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014" w:rsidRDefault="00164B28" w:rsidP="0043749B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  <w:lang w:bidi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-123825</wp:posOffset>
                </wp:positionH>
                <wp:positionV relativeFrom="paragraph">
                  <wp:posOffset>-701040</wp:posOffset>
                </wp:positionV>
                <wp:extent cx="3848100" cy="476250"/>
                <wp:effectExtent l="9525" t="9525" r="9525" b="9525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481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32796DB" id="Rectangle 3" o:spid="_x0000_s1026" style="position:absolute;margin-left:-9.75pt;margin-top:-55.2pt;width:303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" strokecolor="white [3212]"/>
            </w:pict>
          </mc:Fallback>
        </mc:AlternateContent>
      </w:r>
      <w:r w:rsidR="00756865" w:rsidRPr="0043749B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โภชนาการสำหรับเด็กปฐมวัย</w:t>
      </w:r>
      <w:r w:rsidR="0043749B" w:rsidRPr="0043749B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สำคัญอย่างไร</w:t>
      </w:r>
    </w:p>
    <w:p w:rsidR="0043749B" w:rsidRDefault="0043749B" w:rsidP="0043749B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:rsidR="0043749B" w:rsidRDefault="0043749B" w:rsidP="0043749B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43749B">
        <w:rPr>
          <w:rFonts w:ascii="TH SarabunPSK" w:hAnsi="TH SarabunPSK" w:cs="TH SarabunPSK"/>
          <w:b/>
          <w:bCs/>
          <w:noProof/>
          <w:sz w:val="36"/>
          <w:szCs w:val="36"/>
          <w:cs/>
          <w:lang w:bidi="th-TH"/>
        </w:rPr>
        <w:drawing>
          <wp:inline distT="0" distB="0" distL="0" distR="0">
            <wp:extent cx="2695575" cy="2066925"/>
            <wp:effectExtent l="19050" t="0" r="9525" b="0"/>
            <wp:docPr id="3" name="Picture 3" descr="http://www.thaihealth.or.th/data/content/20231/cms/20231_thaihealth_hjlmopqstw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thaihealth.or.th/data/content/20231/cms/20231_thaihealth_hjlmopqstwy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49B" w:rsidRPr="0043749B" w:rsidRDefault="0043749B" w:rsidP="009010C6">
      <w:pPr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</w:pPr>
    </w:p>
    <w:p w:rsidR="00F205BD" w:rsidRPr="00444609" w:rsidRDefault="00756865" w:rsidP="0043749B">
      <w:pPr>
        <w:pStyle w:val="af7"/>
        <w:spacing w:before="0" w:beforeAutospacing="0" w:after="0" w:afterAutospacing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3749B">
        <w:rPr>
          <w:rFonts w:ascii="TH SarabunPSK" w:hAnsi="TH SarabunPSK" w:cs="TH SarabunPSK"/>
          <w:sz w:val="32"/>
          <w:szCs w:val="32"/>
          <w:cs/>
        </w:rPr>
        <w:tab/>
      </w:r>
      <w:r w:rsidR="00F205BD"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อาจมีผู้สงสัยว่า</w:t>
      </w:r>
      <w:r w:rsidR="00F205BD"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="00F205BD"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มนุษย์รู้จักกินมาตั้งแต่เกิด และกินกันมาตั้งแต่เมื่อมีมนุษย์อยู่ในโลกแล้ว</w:t>
      </w:r>
      <w:r w:rsidR="00F205BD"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="00F205BD"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ทำไมจะต้องมาเรียนวิชาโภชนาการด้วย ก็อาจกล่าวได้ว่า</w:t>
      </w:r>
      <w:r w:rsidR="00F205BD"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="00F205BD"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การกินโดยไม่มีความรู้ย่อมเป็นเหตุให้ป่วยไข้และสุขภาพทรุดโทรมได้โดยง่าย</w:t>
      </w:r>
      <w:r w:rsidR="00F205BD"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="00F205BD"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เนื่องจากการขาดสารอาหารได้ทั้ง ๆ ที่มีอาหารอยู่เต็มกระเพาะ</w:t>
      </w:r>
      <w:r w:rsidR="00F205BD"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="00F205BD"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เพราะไม่รู้จักกิน</w:t>
      </w:r>
      <w:r w:rsidR="00F205BD"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="00F205BD"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สถิติแสดงว่าในระยะ 50 ปีมานี้</w:t>
      </w:r>
      <w:r w:rsidR="00F205BD"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="00F205BD"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ความรู้ในเรื่องโภชนาการได้ช่วยให้คนอายุยืนยาวเพิ่มจาก 45 ปี เป็น 70 ปี ช่วยให้สูงขึ้น 5 เซนติเมตร และน้ำหนักเพิ่มขึ้น 5 กิโลกรัม ส่วนประเทศที่ด้อยพัฒนา</w:t>
      </w:r>
      <w:r w:rsidR="00F205BD"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="00F205BD"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ยังเป็นโรคขาดอาหารกันมาก</w:t>
      </w:r>
      <w:r w:rsidR="00F205BD"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="00F205BD"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อายุเฉลี่ยของคนจะอยู่ระหว่าง 33-50 ปีเท่านั้น</w:t>
      </w:r>
      <w:r w:rsidR="00F205BD"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="00F205BD"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เนื่องจากอัตราตายของทารกและเด็กสูง และสุขภาพก็ไม่ดี</w:t>
      </w:r>
    </w:p>
    <w:p w:rsidR="0043749B" w:rsidRDefault="00F205BD" w:rsidP="009010C6">
      <w:pPr>
        <w:pStyle w:val="af7"/>
        <w:spacing w:before="0" w:beforeAutospacing="0" w:after="0" w:afterAutospacing="0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จากการสำรวจภาวะโภชนาการในคนไทยเรา ปรากฏว่าผู้ที่มีฐานะดีหรือชาวกรุงชักจะเริ่มเป็นโรคอ้วนกันมาก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ส่วนผู้ที่อยู่ตามชนบทยังเป็นโรคขาดอาหารกันมาก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โดยเฉพาะคือธาตุเนื้อ-ทำให้เกิดโรคตาลขโมย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ขาดวิตามินเอ-ทำให้เป็นโรคตาฟาง ขาดวิตามินบีหนึ่ง-ทำให้เป็นโรคเหน็บชา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ขาดวิตามินบีสอง-ทำให้เกิดเป็นโรคปากนกกระจอก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ขาดธาตุเหล็ก-ทำให้เป็นโรคโลหิตจาง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ขาดธาตุไอโอดีน-ทำให้เป็นโรคคอพอก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ขาดธาตุแค</w:t>
      </w:r>
      <w:proofErr w:type="spellStart"/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ลเซี่ยม</w:t>
      </w:r>
      <w:proofErr w:type="spellEnd"/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-ทำให้เป็นโรคกระดูกอ่อน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ทั้งนี้เนื่องจากเรายังไม่รู้จักกิน หรือกินไม่เป็น เข้าใจไปว่าการกินข้าวมากจนอิ่มท้องก็เป็นการเพียงพอแล้ว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โดยที่ไม่รู้ถึงความสำคัญของสารอาหารแต่ละชนิด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รวมทั้งเกลือแร่ และวิตามิน เราจึงกินข้าว(ธาตุน้ำตาล)กันมากเกินไป แต่หย่อนธาตุเนื้อและไขมัน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ฉะนั้น จึงควรลดข้าวให้น้อยลง และกินกับให้มากขึ้น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ถ้าหากเป็นถิ่นที่เนื้อสัตว์หายาก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ก็พึงกินพวกถั่วต่าง ๆ รวมทั้งอาหารซึ่งทำจากถั่ว เช่น น้ำนมถั่วเหลือง เต้าหู้ เต้าหู้ยี้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ซึ่งใช้แทนพวกเนื้อสัตว์ได้ดี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ส่วนพวกมะพร้าว ถั่ว และน้ำมันพืช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ก็ใช้แทนพวกไขมันสัตว์ได้ดี  อนึ่ง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พึงระลึกไว้เสมอว่า ยอดอาห</w:t>
      </w:r>
      <w:r w:rsidR="0043749B"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ารของมนุษย์นั้นมีอยู่ 2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อย่าง คือ นมและไข่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โดยที่มีสารอาหารต่าง ๆ เกือบครบถ้วน ฉะนั้น ผู้ที่เกรงว่าจะเป็นโรคขาดสารอาหารอย่างใดอย่างหนึ่ง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จึงควรกินนมและไข่เป็นครั้งคราว หรือถ้ากินเป็นประจำได้ก็ยิ่งดี  อีกอย่างหนึ่ง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ซึ่งเป็นสาเหตุช่วยให้ประชาชนเป็นโรคขาดอาหาร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ก็คือการที่มีพยาธิลำไส้อยู่มาก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โดยที่พยาธินานาชนิดเหล่านี้จะคอยดูดเลือด และแย่งอาหารดี ๆ ในลำไส้ไปใช้ ฉะนั้น จึงจำต้องจัดการถ่ายพยาธิออกเสียให้หมด และอบรมประชาชนให้รู้จักกินอาหารที่ถูกสุขลักษณะด้วย</w:t>
      </w:r>
    </w:p>
    <w:p w:rsidR="00C2066C" w:rsidRPr="00444609" w:rsidRDefault="00C2066C" w:rsidP="009010C6">
      <w:pPr>
        <w:pStyle w:val="af7"/>
        <w:spacing w:before="0" w:beforeAutospacing="0" w:after="0" w:afterAutospacing="0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F205BD" w:rsidRPr="00444609" w:rsidRDefault="00F205BD" w:rsidP="0043749B">
      <w:pPr>
        <w:pStyle w:val="af7"/>
        <w:spacing w:before="0" w:beforeAutospacing="0" w:after="0" w:afterAutospacing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4609">
        <w:rPr>
          <w:rStyle w:val="a8"/>
          <w:rFonts w:ascii="TH SarabunPSK" w:eastAsiaTheme="majorEastAsia" w:hAnsi="TH SarabunPSK" w:cs="TH SarabunPSK"/>
          <w:color w:val="000000" w:themeColor="text1"/>
          <w:sz w:val="32"/>
          <w:szCs w:val="32"/>
          <w:cs/>
        </w:rPr>
        <w:lastRenderedPageBreak/>
        <w:t>สารอาหารคืออะไร</w:t>
      </w:r>
    </w:p>
    <w:p w:rsidR="00F205BD" w:rsidRPr="00444609" w:rsidRDefault="00F205BD" w:rsidP="00444609">
      <w:pPr>
        <w:pStyle w:val="af7"/>
        <w:spacing w:before="0" w:beforeAutospacing="0" w:after="0" w:afterAutospacing="0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ในทางโภชนาการ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เราแบ่งอาหารออกได้เป็น 6 พวก ตามส่วนประกอบทางเคมี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และตามหน้าที่อันพึงมีต่อร่างกาย เรียกสารอาหารหรือธาตุอาหาร ดังนี้</w:t>
      </w:r>
    </w:p>
    <w:p w:rsidR="00F205BD" w:rsidRPr="00444609" w:rsidRDefault="00F205BD" w:rsidP="00444609">
      <w:pPr>
        <w:pStyle w:val="af7"/>
        <w:spacing w:before="0" w:beforeAutospacing="0" w:after="0" w:afterAutospacing="0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1.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ธาตุน้ำตาล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ช่วยให้พลังงานและความร้อนแก่ร่างกาย</w:t>
      </w:r>
    </w:p>
    <w:p w:rsidR="00F205BD" w:rsidRPr="00444609" w:rsidRDefault="00F205BD" w:rsidP="00444609">
      <w:pPr>
        <w:pStyle w:val="af7"/>
        <w:spacing w:before="0" w:beforeAutospacing="0" w:after="0" w:afterAutospacing="0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2.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ธาตุไขมัน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proofErr w:type="spellStart"/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ช่</w:t>
      </w:r>
      <w:proofErr w:type="spellEnd"/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วนให้พลังงานและความร้อน กับให้กรดไขมันที่จำเป็นแก่ร่างกาย</w:t>
      </w:r>
    </w:p>
    <w:p w:rsidR="00F205BD" w:rsidRPr="00444609" w:rsidRDefault="00F205BD" w:rsidP="00444609">
      <w:pPr>
        <w:pStyle w:val="af7"/>
        <w:spacing w:before="0" w:beforeAutospacing="0" w:after="0" w:afterAutospacing="0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3.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ธาตุเนื้อ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ช่วยให้ร่างกายเจริญเติบโตและซ่อมแซมสิ่งสึกหรอ ช่วยสร้างกำลังเพื่อต้านทานโรค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ให้พลังงาน และให้</w:t>
      </w:r>
      <w:proofErr w:type="spellStart"/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กรดอะ</w:t>
      </w:r>
      <w:proofErr w:type="spellEnd"/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มิโนที่จำเป็นแก่ร่างกาย</w:t>
      </w:r>
    </w:p>
    <w:p w:rsidR="00F205BD" w:rsidRPr="00444609" w:rsidRDefault="00F205BD" w:rsidP="00444609">
      <w:pPr>
        <w:pStyle w:val="af7"/>
        <w:spacing w:before="0" w:beforeAutospacing="0" w:after="0" w:afterAutospacing="0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4.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เกลือแร่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มีอยู่หลายสิบชนิดด้วยกัน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ช่วยในการสร้างกระดูก ฟัน และเลือด ช่วยให้ร่างกายเจริญเติบโตและซ่อมแซมสิ่งที่สึกหรอ กับช่วยควบคุมการทำงานของอวัยวะต่าง ๆ</w:t>
      </w:r>
    </w:p>
    <w:p w:rsidR="00F205BD" w:rsidRPr="00444609" w:rsidRDefault="00F205BD" w:rsidP="00444609">
      <w:pPr>
        <w:pStyle w:val="af7"/>
        <w:spacing w:before="0" w:beforeAutospacing="0" w:after="0" w:afterAutospacing="0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5.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วิตามิน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มีอยู่กว่าสิบชนิด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แบ่งออกได้เป็น 2 พวกใหญ่ คือ พวกที่ละลายในน้ำและที่ละลายในน้ำมัน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ช่วยให้ร่างกายเจริญเติบโต และช่วยควบคุมการทำงานของอวัยวะต่าง ๆ</w:t>
      </w:r>
    </w:p>
    <w:p w:rsidR="00F205BD" w:rsidRPr="00444609" w:rsidRDefault="00F205BD" w:rsidP="00444609">
      <w:pPr>
        <w:pStyle w:val="af7"/>
        <w:spacing w:before="0" w:beforeAutospacing="0" w:after="0" w:afterAutospacing="0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6.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น้ำ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มีความสำคัญเกี่ยวกับการทำงานของเซลล์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ช่วยการไหลเวียนของเลือด การย่อยอาหารและการขับถ่าย ช่วยให้ร่างกายชุ่มชื้น ความสำคัญของน้ำต่อร่างกายนั้นมีมาก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เพราะเป็นส่วนประกอบถึง 70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%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ของน้ำหนักตัว จะเห็นได้ง่าย ๆ ว่าในรายที่ท้องร่วง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จะทำให้ร่างกายหมดเรี่ยวแรงจนถึงกับตายได้</w:t>
      </w:r>
    </w:p>
    <w:p w:rsidR="00F205BD" w:rsidRPr="00444609" w:rsidRDefault="00F205BD" w:rsidP="0043749B">
      <w:pPr>
        <w:pStyle w:val="af7"/>
        <w:spacing w:before="0" w:beforeAutospacing="0" w:after="0" w:afterAutospacing="0"/>
        <w:rPr>
          <w:rStyle w:val="a8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ทั้งนี้เนื่องจากการที่ร่างกายเสียน้ำและเกลือแร่ที่ละลายอยู่ในน้ำนั่นเอง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ฉะนั้นนอกจากเราจะได้รับน้ำจากอาหารต่าง ๆ แล้ว ยังต้องดื่มน้ำอีกวันละหลาย ๆ แก้ว</w:t>
      </w:r>
    </w:p>
    <w:p w:rsidR="00444609" w:rsidRPr="00444609" w:rsidRDefault="00444609" w:rsidP="0043749B">
      <w:pPr>
        <w:pStyle w:val="af7"/>
        <w:spacing w:before="0" w:beforeAutospacing="0" w:after="0" w:afterAutospacing="0"/>
        <w:rPr>
          <w:rStyle w:val="a8"/>
          <w:rFonts w:ascii="TH SarabunPSK" w:eastAsiaTheme="majorEastAsia" w:hAnsi="TH SarabunPSK" w:cs="TH SarabunPSK"/>
          <w:color w:val="000000" w:themeColor="text1"/>
          <w:sz w:val="32"/>
          <w:szCs w:val="32"/>
        </w:rPr>
      </w:pPr>
    </w:p>
    <w:p w:rsidR="00F205BD" w:rsidRPr="00444609" w:rsidRDefault="00F205BD" w:rsidP="0043749B">
      <w:pPr>
        <w:pStyle w:val="af7"/>
        <w:spacing w:before="0" w:beforeAutospacing="0" w:after="0" w:afterAutospacing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4609">
        <w:rPr>
          <w:rStyle w:val="a8"/>
          <w:rFonts w:ascii="TH SarabunPSK" w:eastAsiaTheme="majorEastAsia" w:hAnsi="TH SarabunPSK" w:cs="TH SarabunPSK"/>
          <w:color w:val="000000" w:themeColor="text1"/>
          <w:sz w:val="32"/>
          <w:szCs w:val="32"/>
          <w:cs/>
        </w:rPr>
        <w:t>อาหาร 5 หมู่</w:t>
      </w:r>
    </w:p>
    <w:p w:rsidR="00F205BD" w:rsidRPr="00444609" w:rsidRDefault="00F205BD" w:rsidP="00444609">
      <w:pPr>
        <w:pStyle w:val="af7"/>
        <w:spacing w:before="0" w:beforeAutospacing="0" w:after="0" w:afterAutospacing="0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เนื่องจากอาหารที่เรากินนั้นมีมากมาย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แต่ละชนิดก็มีธาตุอาหารอยู่มากน้อยแตกต่างกันไปตามธรรมชาติ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จึงนิยมจัดเข้ารวมไว้เป็นพวกเป็นหมู่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โดยถือเอาความสำคัญที่จะได้รับประโยชน์ของธาตุอาหารเป็นหลัก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ดังนี้</w:t>
      </w:r>
    </w:p>
    <w:p w:rsidR="00F205BD" w:rsidRPr="00444609" w:rsidRDefault="00F205BD" w:rsidP="00444609">
      <w:pPr>
        <w:pStyle w:val="af7"/>
        <w:spacing w:before="0" w:beforeAutospacing="0" w:after="0" w:afterAutospacing="0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1.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หมู่ข้าว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มีธาตุน้ำตาลเป็นสำคัญ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ได้แก่ข้าว ข้าวโพด น้ำตาล เผือก มัน และของหวานต่าง ๆ</w:t>
      </w:r>
    </w:p>
    <w:p w:rsidR="00F205BD" w:rsidRPr="00444609" w:rsidRDefault="00F205BD" w:rsidP="00444609">
      <w:pPr>
        <w:pStyle w:val="af7"/>
        <w:spacing w:before="0" w:beforeAutospacing="0" w:after="0" w:afterAutospacing="0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2.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หมู่เนื้อ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มีธาตุเนื้อเป็นสำคัญ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นอกจากนี้ยังมีเกลือแก่และวิตามินด้วยได้แก่เนื้อสัตว์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นม ไข่ ปลา หอย เลือด อวัยวะเครื่องใน และพวกถั่วนานาชนิด</w:t>
      </w:r>
    </w:p>
    <w:p w:rsidR="00F205BD" w:rsidRPr="00444609" w:rsidRDefault="00F205BD" w:rsidP="00444609">
      <w:pPr>
        <w:pStyle w:val="af7"/>
        <w:spacing w:before="0" w:beforeAutospacing="0" w:after="0" w:afterAutospacing="0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3. หมู่ไขมัน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มีธาตุไขมันเป็นสำคัญ มีวิตามินที่ละลายในไขมัน</w:t>
      </w:r>
      <w:proofErr w:type="spellStart"/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ได้วย</w:t>
      </w:r>
      <w:proofErr w:type="spellEnd"/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ได้แก่น้ำมันจากพืชและจากสัตว์ เช่นน้ำมันหมู น้ำมันรำ น้ำมันถั่ว ไข่แดง เนย นม และมะพร้าว</w:t>
      </w:r>
    </w:p>
    <w:p w:rsidR="00F205BD" w:rsidRPr="00444609" w:rsidRDefault="00F205BD" w:rsidP="00444609">
      <w:pPr>
        <w:pStyle w:val="af7"/>
        <w:spacing w:before="0" w:beforeAutospacing="0" w:after="0" w:afterAutospacing="0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4.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หมู่ผัก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มีเกลือแร่และวิตามิน</w:t>
      </w:r>
    </w:p>
    <w:p w:rsidR="00C553A2" w:rsidRPr="00444609" w:rsidRDefault="00F205BD" w:rsidP="00C2066C">
      <w:pPr>
        <w:pStyle w:val="af7"/>
        <w:spacing w:before="0" w:beforeAutospacing="0" w:after="0" w:afterAutospacing="0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5. หมู่ผลไม้ มีเกลือแร่ วิตามิน และธาตุน้ำตาล</w:t>
      </w:r>
    </w:p>
    <w:p w:rsidR="00F205BD" w:rsidRDefault="00F205BD" w:rsidP="0043749B">
      <w:pPr>
        <w:pStyle w:val="af7"/>
        <w:spacing w:before="0" w:beforeAutospacing="0" w:after="0" w:afterAutospacing="0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นอกจากนี้ยังมีเครื่องปรุงรสต่าง ๆ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ซึ่งช่วยให้รสชาติหรือกลิ่นของอาหารดีขึ้น เช่น เครื่องเทศ น้ำปลา พริกป่น พริกไทย น้ำส้ม ฯลฯ ถึงแม้ว่าเราจะกินกันไม่มากมายนัก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แต่ก็นับว่ามีความสำคัญในการที่ช่วยให้กินอาหารได้มากขึ้น กับช่วยให้ร่างการได้รับธาตุเนื้อ เกลือแร่ และวิตามินบางอย่างด้วย แต่ถ้ากินมากเกินไป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เช่นพริกหรือเครื่องเทศ ก็อาจเป็นผลร้าย ทำให้เกิดเป็นโรคแผลของกระเพาะอาหารได้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จึงต้องพึงระวัง และโดยที่ร่างกายของคนเราต้องการสารอาหารหลายอย่าง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ซึ่งจะให้ประโยชน์แก่ร่างกายแตกต่างกัน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แต่ไม่มีอาหาร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ชนิดใดเพียงชนิดเดียว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ที่จะมีสารอาหารต่าง ๆ ในปริมาณที่เพียงพอแก่ความต้องการของร่างกาย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ดังนั้นในวันหนึ่ง ๆ เราจึงต้องกินอาหารให้ครบทั้ง 5 หมู่ เพื่อให้ได้ธาตุอาหารครบถ้วน</w:t>
      </w:r>
    </w:p>
    <w:p w:rsidR="00444609" w:rsidRDefault="00444609" w:rsidP="0043749B">
      <w:pPr>
        <w:pStyle w:val="af7"/>
        <w:spacing w:before="0" w:beforeAutospacing="0" w:after="0" w:afterAutospacing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43749B" w:rsidRPr="00444609" w:rsidRDefault="0043749B" w:rsidP="0043749B">
      <w:pPr>
        <w:pStyle w:val="af7"/>
        <w:spacing w:before="0" w:beforeAutospacing="0" w:after="0" w:afterAutospacing="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44460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โภชนาการกับเด็กปฐมวัย</w:t>
      </w:r>
    </w:p>
    <w:p w:rsidR="0043749B" w:rsidRPr="00444609" w:rsidRDefault="0043749B" w:rsidP="0043749B">
      <w:pPr>
        <w:pStyle w:val="af7"/>
        <w:spacing w:before="0" w:beforeAutospacing="0" w:after="0" w:afterAutospacing="0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ารได้รับสารอาหารที่ครบถ้วนและเพียงพอต่อความต้องการจะช่วยให้ร่างกายเด็กเจริญเติบโตได้เต็มศักยภาพ คุณพ่อคุณแม่จึงควรให้ความสำคัญกับการเลือกโภชนาการที่เหมาะสมให้กับลูกในวัยระหว่าง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1-6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ปีหรือวัยก่อนเรียน เด็กควรได้รับอาหารมื้อหลัก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3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มื้อที่มีคุณค่าครบ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5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หมู่และหลากหลาย อาหารว่างไม่เกินวันละ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2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มื้อ และอย่างลืมให้เด็กดื่มนมวันละ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2-3 </w:t>
      </w:r>
      <w:r w:rsidRPr="00444609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แก้วด้วย</w:t>
      </w:r>
    </w:p>
    <w:p w:rsidR="0043749B" w:rsidRPr="00444609" w:rsidRDefault="0043749B" w:rsidP="0043749B">
      <w:pPr>
        <w:ind w:firstLine="72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proofErr w:type="spellStart"/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รศ</w:t>
      </w:r>
      <w:proofErr w:type="spellEnd"/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.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นพ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.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สังคม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จงพิพัฒน์วณิชย์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 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หัวหน้าหน่วยโภชนาการ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ภาควิชากุมารเวชศาสตร์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คณะแพทยศาสตร์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จุฬาลงกรณ์มหาวิทยาลัย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ท่านว่าโภชนาการที่เหมาะสมเป็นปัจจัยสำคัญที่ช่วยเสริมพัฒนาการของลูก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โดยเฉพาะเด็กวัยอนุบาลคือ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16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ปี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ซึ่งมีการเจริญเติบโตอย่างรวดเร็วทั้งร่างกายและสมอง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โดยเฉพาะพัฒนาการทางสมองในช่วง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3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ขวบปีแรก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การให้เด็กได้รับอาหารที่เหมาะสม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มีคุณค่าทางโภชนาการที่ครบถ้วนเพียงพอ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จึงเป็นการวางรากฐานชีวิตที่ดีสำหรับเด็กทั้งปัจจุบันและอนาคต</w:t>
      </w:r>
    </w:p>
    <w:p w:rsidR="0043749B" w:rsidRPr="00444609" w:rsidRDefault="0043749B" w:rsidP="0043749B">
      <w:pPr>
        <w:ind w:firstLine="72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การเติบโตของเด็กมีปัจจัยหลายด้าน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ทั้งด้านพันธุกรรม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ฮอร์โมน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ภาวะโภชนาการ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โรคทางกาย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และสภาพแวดล้อมการเลี้ยงดู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คุณพ่อคุณแม่สามารถตรวจสอบการเจริญเติบโคของเด็กได้โดยวัดความยาวหรือส่วนสูง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น้ำหนัก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และวัดเส้นรอบศีรษะ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ร่วมกับการดูขนาดของกระหม่อม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ขนาดเส้นรอบอกและการขึ้นของฟัน</w:t>
      </w:r>
    </w:p>
    <w:p w:rsidR="00444609" w:rsidRPr="00444609" w:rsidRDefault="0043749B" w:rsidP="0043749B">
      <w:pPr>
        <w:spacing w:line="240" w:lineRule="atLeast"/>
        <w:rPr>
          <w:rFonts w:ascii="TH SarabunPSK" w:eastAsia="Times New Roman" w:hAnsi="TH SarabunPSK" w:cs="TH SarabunPSK"/>
          <w:color w:val="000000" w:themeColor="text1"/>
          <w:sz w:val="32"/>
          <w:szCs w:val="32"/>
          <w:lang w:bidi="th-TH"/>
        </w:rPr>
      </w:pP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อาหารหลักและผลิตภัณฑ์เสริมอาหารของเด็กวัย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0-6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ปี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มีความสำคัญเป็นอย่างมากต่อการพัฒนาการทางสมองและร่างกายทุกๆ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ส่วน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และผลิตภัณฑ์เสริมอาหารที่ถูกหลักโภชนาการมักช่วยป้องกันโรคในเด็ก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ไม่ให้เจ็บป่วยบ่อย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ซึ่งจะมีผลทำให้การเรียนรู้และพัฒนาการที่สมวัยของเด็ก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นอกจากกรรมพันธุ์และการเลี้ยงดูแล้ว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</w:p>
    <w:p w:rsidR="00444609" w:rsidRPr="00444609" w:rsidRDefault="0043749B" w:rsidP="0043749B">
      <w:pPr>
        <w:spacing w:line="240" w:lineRule="atLeast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อาหารจึงเป็นสิ่งสำคัญที่สุดที่จะช่วยพัฒนาให้เด็กมีร่างกายแข็งแรง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สมองแจ่มใส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และอารมณ์ที่เบิกบาน</w:t>
      </w:r>
    </w:p>
    <w:p w:rsidR="00C553A2" w:rsidRPr="00444609" w:rsidRDefault="0043749B" w:rsidP="0043749B">
      <w:pPr>
        <w:spacing w:line="240" w:lineRule="atLeast"/>
        <w:rPr>
          <w:rFonts w:ascii="TH SarabunPSK" w:eastAsia="Times New Roman" w:hAnsi="TH SarabunPSK" w:cs="TH SarabunPSK"/>
          <w:color w:val="000000" w:themeColor="text1"/>
          <w:sz w:val="32"/>
          <w:szCs w:val="32"/>
          <w:lang w:bidi="th-TH"/>
        </w:rPr>
      </w:pP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        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อาหารเป็นสิ่งสำคัญสำหรับเด็กอย่างมาก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จากการวิจัยพบว่าเด็กปฐมวัยมีแนวโน้มน้ำหนักและส่วนสูงเพิ่มมากขึ้น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แต่ยังไม่ได้มาตรฐาน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มากกว่า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1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ใน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10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ของเด็กในวัยนี้ยังมีส่วนสูงต่ำกว่าเกณฑ์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นอกจากนี้จากการสำรวจสถานการณ์เด็กในประเทศไทย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พ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.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ศ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.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2548-2549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แสดงให้เห็นว่ามากกว่า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1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ใน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10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ของเด็กปฐมวัยยังมีภาวะเตี้ยอยู่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และประมาณ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9%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มีน้ำหนักน้อยกว่าเกณฑ์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การปรับโปรแกรมอาหารของเด็กรวมถึงคุณค่าของสารอาหารที่เด็กได้รับมีความสัมพันธ์กับการเจริญเติบโต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การสำรวจภาวะอาหารและโภชนาการในปี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2546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พบว่าเด็กไทยทั้งชายและหญิงอายุ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0-5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ปี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แม้ว่าจะมีแนวโน้มน้ำหนักเฉลี่ยและส่วนสูงเฉลี่ยเพิ่มมากขึ้นแต่ยังคงน้อยกว่าเกณฑ์มาตรฐานที่กำหนดไว้</w:t>
      </w:r>
    </w:p>
    <w:p w:rsidR="00C2066C" w:rsidRDefault="0043749B" w:rsidP="00C553A2">
      <w:pPr>
        <w:spacing w:line="240" w:lineRule="atLeast"/>
        <w:ind w:firstLine="72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จากข้อมูลการสำรวจดังกล่าว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จะเห็นได้ว่าเด็กจำเป็นต้องได้รับอาหารที่ครบถ้วนตั้งแต่อยู่ในครรภ์มารดาจนถึงอายุ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6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ปี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อาหารเป็นสิ่งที่สำคัญมาก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เพราะเด็กวัยนี้เป็นวัยกำลังโต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การได้รับประทานอาหารที่ถูกสัดส่วนจะช่วยวางรากฐานที่ดีสำหรับอนาคตของเด็กได้</w:t>
      </w:r>
    </w:p>
    <w:p w:rsidR="00C2066C" w:rsidRDefault="00C2066C" w:rsidP="00C553A2">
      <w:pPr>
        <w:spacing w:line="240" w:lineRule="atLeast"/>
        <w:ind w:firstLine="72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:rsidR="00C2066C" w:rsidRDefault="00C2066C" w:rsidP="00C553A2">
      <w:pPr>
        <w:spacing w:line="240" w:lineRule="atLeast"/>
        <w:ind w:firstLine="72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:rsidR="00C2066C" w:rsidRDefault="00C2066C" w:rsidP="00C553A2">
      <w:pPr>
        <w:spacing w:line="240" w:lineRule="atLeast"/>
        <w:ind w:firstLine="72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:rsidR="00C2066C" w:rsidRDefault="00C2066C" w:rsidP="00C553A2">
      <w:pPr>
        <w:spacing w:line="240" w:lineRule="atLeast"/>
        <w:ind w:firstLine="720"/>
        <w:rPr>
          <w:rFonts w:ascii="TH SarabunPSK" w:eastAsia="Times New Roman" w:hAnsi="TH SarabunPSK" w:cs="TH SarabunPSK"/>
          <w:color w:val="000000" w:themeColor="text1"/>
          <w:sz w:val="4"/>
          <w:szCs w:val="4"/>
        </w:rPr>
      </w:pPr>
    </w:p>
    <w:p w:rsidR="00164B28" w:rsidRPr="00C2066C" w:rsidRDefault="0043749B" w:rsidP="00C2066C">
      <w:pPr>
        <w:spacing w:line="240" w:lineRule="atLeast"/>
        <w:ind w:firstLine="720"/>
        <w:rPr>
          <w:rFonts w:ascii="TH SarabunPSK" w:eastAsia="Times New Roman" w:hAnsi="TH SarabunPSK" w:cs="TH SarabunPSK"/>
          <w:color w:val="000000" w:themeColor="text1"/>
          <w:sz w:val="16"/>
          <w:szCs w:val="16"/>
        </w:rPr>
      </w:pPr>
      <w:r w:rsidRPr="00945DF4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lastRenderedPageBreak/>
        <w:t>ในวัยทารก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เด็กควรได้กินนมแม่อย่างเดียวจนถึงอายุ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6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เดือนแล้วจึงค่อยให้ผลิตภัณฑ์เสริมอาหาร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C2066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แต่อาจพิจารณาให้ผลิตภัณฑ์เสริมอาหารได้ก่อนอายุ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6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เดือน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ถ้ามีความจำเป็น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โดยในช่วง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4-6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เดือนต้องเป็นอาหารที่บดละเอียด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ค่อนข้างเหลว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เมื่ออายุ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6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เดือนขึ้นไปก็อาจให้เป็นอาหารที่ข้นขึ้นหรือหยาบมากขึ้น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เมื่อเด็กมีอายุครบ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1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ปี</w:t>
      </w:r>
      <w:r w:rsidR="00444609"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 xml:space="preserve"> 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ไม่จำเป็นต้องบดอาหารอีกต่อไป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br/>
      </w:r>
    </w:p>
    <w:p w:rsidR="00444609" w:rsidRPr="00444609" w:rsidRDefault="0043749B" w:rsidP="0043749B">
      <w:pPr>
        <w:spacing w:line="240" w:lineRule="atLeast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44460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>      </w:t>
      </w:r>
      <w:r w:rsidRPr="0044460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ผลิตภัณฑ์เสริมอาหารของทารกตามอายุที่ควรได้รับ</w:t>
      </w:r>
      <w:r w:rsidRPr="0044460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ที่มา</w:t>
      </w:r>
      <w:r w:rsidRPr="0044460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 xml:space="preserve">: </w:t>
      </w:r>
      <w:r w:rsidRPr="0044460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สุขภาพคนไทย</w:t>
      </w:r>
      <w:r w:rsidRPr="0044460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>2551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</w:p>
    <w:tbl>
      <w:tblPr>
        <w:tblW w:w="8465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2"/>
        <w:gridCol w:w="6453"/>
      </w:tblGrid>
      <w:tr w:rsidR="0043749B" w:rsidRPr="00444609" w:rsidTr="00C553A2">
        <w:trPr>
          <w:tblCellSpacing w:w="15" w:type="dxa"/>
          <w:jc w:val="center"/>
        </w:trPr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  <w:hideMark/>
          </w:tcPr>
          <w:p w:rsidR="0043749B" w:rsidRPr="00444609" w:rsidRDefault="0043749B" w:rsidP="0043749B">
            <w:pPr>
              <w:spacing w:line="240" w:lineRule="atLeas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อายุ</w:t>
            </w:r>
          </w:p>
        </w:tc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  <w:hideMark/>
          </w:tcPr>
          <w:p w:rsidR="0043749B" w:rsidRPr="00444609" w:rsidRDefault="0043749B" w:rsidP="0043749B">
            <w:pPr>
              <w:spacing w:line="240" w:lineRule="atLeas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อาหารเสริม</w:t>
            </w:r>
          </w:p>
        </w:tc>
      </w:tr>
      <w:tr w:rsidR="0043749B" w:rsidRPr="00444609" w:rsidTr="00C553A2">
        <w:trPr>
          <w:tblCellSpacing w:w="15" w:type="dxa"/>
          <w:jc w:val="center"/>
        </w:trPr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33CCFF"/>
            <w:vAlign w:val="center"/>
            <w:hideMark/>
          </w:tcPr>
          <w:p w:rsidR="0043749B" w:rsidRPr="00444609" w:rsidRDefault="0043749B" w:rsidP="0043749B">
            <w:pPr>
              <w:spacing w:line="240" w:lineRule="atLeas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แรกเกิดถึง</w:t>
            </w:r>
            <w:r w:rsidR="00444609"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4 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เดือน</w:t>
            </w:r>
          </w:p>
        </w:tc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  <w:shd w:val="clear" w:color="auto" w:fill="33CCFF"/>
            <w:vAlign w:val="center"/>
            <w:hideMark/>
          </w:tcPr>
          <w:p w:rsidR="0043749B" w:rsidRPr="00444609" w:rsidRDefault="0043749B" w:rsidP="0043749B">
            <w:pPr>
              <w:spacing w:line="240" w:lineRule="atLeas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กินนมแม่อย่างเดียวจนถึงอายุ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6 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เดือน</w:t>
            </w:r>
          </w:p>
        </w:tc>
      </w:tr>
      <w:tr w:rsidR="0043749B" w:rsidRPr="00444609" w:rsidTr="00C553A2">
        <w:trPr>
          <w:tblCellSpacing w:w="15" w:type="dxa"/>
          <w:jc w:val="center"/>
        </w:trPr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33CCFF"/>
            <w:vAlign w:val="center"/>
            <w:hideMark/>
          </w:tcPr>
          <w:p w:rsidR="0043749B" w:rsidRPr="00444609" w:rsidRDefault="0043749B" w:rsidP="0043749B">
            <w:pPr>
              <w:spacing w:line="240" w:lineRule="atLeas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4 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เดือน</w:t>
            </w:r>
          </w:p>
        </w:tc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  <w:shd w:val="clear" w:color="auto" w:fill="33CCFF"/>
            <w:vAlign w:val="center"/>
            <w:hideMark/>
          </w:tcPr>
          <w:p w:rsidR="0043749B" w:rsidRPr="00444609" w:rsidRDefault="0043749B" w:rsidP="0043749B">
            <w:pPr>
              <w:spacing w:line="240" w:lineRule="atLeas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ข้าวบดละเอียดผสมน้ำต้มกระดูก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น้ำต้มผัก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br/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น้ำต้มตับใส่ไข่แดงต้มสุกขนาด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1 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ช้อน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ผสมกับตับ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กล้วยน้ำว้าสุกครูดปริมาณ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1-2 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ช้อนชาแล้วค่อยเพิ่มจนถึง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? 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ถ้วยแล้วให้กินนมแม่ร่วมด้วย</w:t>
            </w:r>
          </w:p>
        </w:tc>
      </w:tr>
      <w:tr w:rsidR="0043749B" w:rsidRPr="00444609" w:rsidTr="00C553A2">
        <w:trPr>
          <w:tblCellSpacing w:w="15" w:type="dxa"/>
          <w:jc w:val="center"/>
        </w:trPr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33CCFF"/>
            <w:vAlign w:val="center"/>
            <w:hideMark/>
          </w:tcPr>
          <w:p w:rsidR="0043749B" w:rsidRPr="00444609" w:rsidRDefault="0043749B" w:rsidP="0043749B">
            <w:pPr>
              <w:spacing w:line="240" w:lineRule="atLeas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5 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เดือน</w:t>
            </w:r>
          </w:p>
        </w:tc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  <w:shd w:val="clear" w:color="auto" w:fill="33CCFF"/>
            <w:vAlign w:val="center"/>
            <w:hideMark/>
          </w:tcPr>
          <w:p w:rsidR="0043749B" w:rsidRPr="00444609" w:rsidRDefault="0043749B" w:rsidP="0043749B">
            <w:pPr>
              <w:spacing w:line="240" w:lineRule="atLeas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ควรเพิ่มปลาต้มสุกและผักต้มเปื่อยประมาณ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? 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ถ้วย</w:t>
            </w:r>
          </w:p>
        </w:tc>
      </w:tr>
      <w:tr w:rsidR="0043749B" w:rsidRPr="00444609" w:rsidTr="00C553A2">
        <w:trPr>
          <w:tblCellSpacing w:w="15" w:type="dxa"/>
          <w:jc w:val="center"/>
        </w:trPr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33CCFF"/>
            <w:vAlign w:val="center"/>
            <w:hideMark/>
          </w:tcPr>
          <w:p w:rsidR="0043749B" w:rsidRPr="00444609" w:rsidRDefault="0043749B" w:rsidP="0043749B">
            <w:pPr>
              <w:spacing w:line="240" w:lineRule="atLeas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br/>
              <w:t xml:space="preserve">7 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เดือน</w:t>
            </w:r>
          </w:p>
        </w:tc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  <w:shd w:val="clear" w:color="auto" w:fill="33CCFF"/>
            <w:vAlign w:val="center"/>
            <w:hideMark/>
          </w:tcPr>
          <w:p w:rsidR="0043749B" w:rsidRPr="00444609" w:rsidRDefault="0043749B" w:rsidP="0043749B">
            <w:pPr>
              <w:spacing w:line="240" w:lineRule="atLeas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ควรเพิ่มผักผลไม้และอาหารว่างและสามารถให้รับประทานเนื้อไข่ทั้งฟองได้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โดยปริมาณอาหารทั้งหมดคือ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1 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ถ้วยสามารถแทนนมได้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1 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มื้อ</w:t>
            </w:r>
          </w:p>
        </w:tc>
      </w:tr>
      <w:tr w:rsidR="0043749B" w:rsidRPr="00444609" w:rsidTr="00C553A2">
        <w:trPr>
          <w:tblCellSpacing w:w="15" w:type="dxa"/>
          <w:jc w:val="center"/>
        </w:trPr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33CCFF"/>
            <w:vAlign w:val="center"/>
            <w:hideMark/>
          </w:tcPr>
          <w:p w:rsidR="0043749B" w:rsidRPr="00444609" w:rsidRDefault="0043749B" w:rsidP="0043749B">
            <w:pPr>
              <w:spacing w:line="240" w:lineRule="atLeas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8-9 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เดือน</w:t>
            </w:r>
          </w:p>
        </w:tc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  <w:shd w:val="clear" w:color="auto" w:fill="33CCFF"/>
            <w:vAlign w:val="center"/>
            <w:hideMark/>
          </w:tcPr>
          <w:p w:rsidR="0043749B" w:rsidRPr="00444609" w:rsidRDefault="0043749B" w:rsidP="0043749B">
            <w:pPr>
              <w:spacing w:line="240" w:lineRule="atLeas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สามารถทานอาหารหยาบได้มากขึ้นและให้อาหารแทนนมได้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2 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มื้อ</w:t>
            </w:r>
          </w:p>
        </w:tc>
      </w:tr>
      <w:tr w:rsidR="0043749B" w:rsidRPr="00444609" w:rsidTr="00C553A2">
        <w:trPr>
          <w:tblCellSpacing w:w="15" w:type="dxa"/>
          <w:jc w:val="center"/>
        </w:trPr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33CCFF"/>
            <w:vAlign w:val="center"/>
            <w:hideMark/>
          </w:tcPr>
          <w:p w:rsidR="0043749B" w:rsidRPr="00444609" w:rsidRDefault="0043749B" w:rsidP="0043749B">
            <w:pPr>
              <w:spacing w:line="240" w:lineRule="atLeas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10-12 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เดือน</w:t>
            </w:r>
          </w:p>
        </w:tc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  <w:shd w:val="clear" w:color="auto" w:fill="33CCFF"/>
            <w:vAlign w:val="center"/>
            <w:hideMark/>
          </w:tcPr>
          <w:p w:rsidR="0043749B" w:rsidRPr="00444609" w:rsidRDefault="0043749B" w:rsidP="0043749B">
            <w:pPr>
              <w:spacing w:line="240" w:lineRule="atLeas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สามารถทานอาหารหยาบได้มากขึ้นโดยไม่ต้องบด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ให้อาหารแทนนมได้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3 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มื้อ</w:t>
            </w:r>
          </w:p>
        </w:tc>
      </w:tr>
      <w:tr w:rsidR="00444609" w:rsidRPr="00444609" w:rsidTr="00C553A2">
        <w:trPr>
          <w:tblCellSpacing w:w="15" w:type="dxa"/>
          <w:jc w:val="center"/>
        </w:trPr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33CCFF"/>
            <w:vAlign w:val="center"/>
            <w:hideMark/>
          </w:tcPr>
          <w:p w:rsidR="00444609" w:rsidRPr="00444609" w:rsidRDefault="00444609" w:rsidP="0043749B">
            <w:pPr>
              <w:spacing w:line="240" w:lineRule="atLeas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  <w:shd w:val="clear" w:color="auto" w:fill="33CCFF"/>
            <w:vAlign w:val="center"/>
            <w:hideMark/>
          </w:tcPr>
          <w:p w:rsidR="00444609" w:rsidRPr="00444609" w:rsidRDefault="00444609" w:rsidP="0043749B">
            <w:pPr>
              <w:spacing w:line="240" w:lineRule="atLeas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</w:tr>
    </w:tbl>
    <w:p w:rsidR="00444609" w:rsidRPr="00C2066C" w:rsidRDefault="0043749B" w:rsidP="0043749B">
      <w:pPr>
        <w:spacing w:line="240" w:lineRule="atLeast"/>
        <w:rPr>
          <w:rFonts w:ascii="TH SarabunPSK" w:eastAsia="Times New Roman" w:hAnsi="TH SarabunPSK" w:cs="TH SarabunPSK"/>
          <w:b/>
          <w:bCs/>
          <w:color w:val="000000" w:themeColor="text1"/>
          <w:sz w:val="16"/>
          <w:szCs w:val="16"/>
          <w:lang w:bidi="th-TH"/>
        </w:rPr>
      </w:pPr>
      <w:r w:rsidRPr="00C2066C">
        <w:rPr>
          <w:rFonts w:ascii="TH SarabunPSK" w:eastAsia="Times New Roman" w:hAnsi="TH SarabunPSK" w:cs="TH SarabunPSK"/>
          <w:b/>
          <w:bCs/>
          <w:color w:val="000000" w:themeColor="text1"/>
          <w:sz w:val="16"/>
          <w:szCs w:val="16"/>
        </w:rPr>
        <w:t>        </w:t>
      </w:r>
    </w:p>
    <w:p w:rsidR="00C553A2" w:rsidRPr="00C2066C" w:rsidRDefault="0043749B" w:rsidP="00164B28">
      <w:pPr>
        <w:spacing w:line="240" w:lineRule="atLeast"/>
        <w:ind w:firstLine="720"/>
        <w:rPr>
          <w:rFonts w:ascii="TH SarabunPSK" w:eastAsia="Times New Roman" w:hAnsi="TH SarabunPSK" w:cs="TH SarabunPSK"/>
          <w:color w:val="000000" w:themeColor="text1"/>
          <w:sz w:val="16"/>
          <w:szCs w:val="16"/>
          <w:lang w:bidi="th-TH"/>
        </w:rPr>
      </w:pPr>
      <w:r w:rsidRPr="0044460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สำหรับช่วงอายุ</w:t>
      </w:r>
      <w:r w:rsidRPr="0044460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 xml:space="preserve">1-5 </w:t>
      </w:r>
      <w:r w:rsidRPr="0044460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ปี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เป็นช่วงของการเจริญเติบโตทั้งร่างกายและสมอง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โดยเฉพาะใน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2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ขวบปีแรก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สมองจะมีการพัฒนาการและเจริญอย่างรวดเร็วมากจนถึง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80%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ของสมองที่โตเต็มวัย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ดังนั้นอาหารที่เด็กก่อนวัยเรียนจึงมีความสำคัญมาก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การรับประทานอาหารที่มีประโยชน์และครบถ้วน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ทั้งโปรตีน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คาร์โบไฮเดรต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ไขมันและเกลือแร่จะส่งผลให้เด็กมีพัฒนาการทั้งทางร่างกายและสติปัญญาที่สมบูรณ์พร้อม</w:t>
      </w:r>
      <w:r w:rsidR="00444609"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br/>
      </w:r>
    </w:p>
    <w:p w:rsidR="00444609" w:rsidRPr="00C2066C" w:rsidRDefault="0043749B" w:rsidP="00C2066C">
      <w:pPr>
        <w:spacing w:line="240" w:lineRule="atLeast"/>
        <w:jc w:val="center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44460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ตารางแสดงอาหารของเด็กก่อนวัยเรียน</w:t>
      </w:r>
      <w:r w:rsidRPr="0044460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 xml:space="preserve"> (</w:t>
      </w:r>
      <w:r w:rsidRPr="0044460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อายุ</w:t>
      </w:r>
      <w:r w:rsidRPr="0044460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 xml:space="preserve">1-5 </w:t>
      </w:r>
      <w:r w:rsidRPr="0044460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ปี</w:t>
      </w:r>
      <w:r w:rsidRPr="0044460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 xml:space="preserve">) </w:t>
      </w:r>
      <w:r w:rsidRPr="0044460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ที่มา</w:t>
      </w:r>
      <w:r w:rsidRPr="0044460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 xml:space="preserve">: </w:t>
      </w:r>
      <w:r w:rsidRPr="0044460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สุขภาพคนไทย</w:t>
      </w:r>
      <w:r w:rsidRPr="0044460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>2551</w:t>
      </w:r>
    </w:p>
    <w:tbl>
      <w:tblPr>
        <w:tblW w:w="8662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8"/>
        <w:gridCol w:w="5844"/>
      </w:tblGrid>
      <w:tr w:rsidR="0043749B" w:rsidRPr="00444609" w:rsidTr="00444609">
        <w:trPr>
          <w:tblCellSpacing w:w="15" w:type="dxa"/>
          <w:jc w:val="center"/>
        </w:trPr>
        <w:tc>
          <w:tcPr>
            <w:tcW w:w="2773" w:type="dxa"/>
            <w:shd w:val="clear" w:color="auto" w:fill="FFCC00"/>
            <w:vAlign w:val="center"/>
            <w:hideMark/>
          </w:tcPr>
          <w:p w:rsidR="0043749B" w:rsidRPr="00444609" w:rsidRDefault="0043749B" w:rsidP="0043749B">
            <w:pPr>
              <w:spacing w:line="240" w:lineRule="atLeas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อาหาร</w:t>
            </w:r>
          </w:p>
        </w:tc>
        <w:tc>
          <w:tcPr>
            <w:tcW w:w="5799" w:type="dxa"/>
            <w:shd w:val="clear" w:color="auto" w:fill="FFCC00"/>
            <w:vAlign w:val="center"/>
            <w:hideMark/>
          </w:tcPr>
          <w:p w:rsidR="0043749B" w:rsidRPr="00444609" w:rsidRDefault="0043749B" w:rsidP="0043749B">
            <w:pPr>
              <w:spacing w:line="240" w:lineRule="atLeas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ปริมาณที่ควรได้รับ</w:t>
            </w:r>
          </w:p>
        </w:tc>
      </w:tr>
      <w:tr w:rsidR="0043749B" w:rsidRPr="00444609" w:rsidTr="00444609">
        <w:trPr>
          <w:tblCellSpacing w:w="15" w:type="dxa"/>
          <w:jc w:val="center"/>
        </w:trPr>
        <w:tc>
          <w:tcPr>
            <w:tcW w:w="2773" w:type="dxa"/>
            <w:shd w:val="clear" w:color="auto" w:fill="66CCFF"/>
            <w:vAlign w:val="center"/>
            <w:hideMark/>
          </w:tcPr>
          <w:p w:rsidR="0043749B" w:rsidRPr="00444609" w:rsidRDefault="0043749B" w:rsidP="0043749B">
            <w:pPr>
              <w:spacing w:line="240" w:lineRule="atLeas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เนื้อสัตว์ต่างๆ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และเครื่องในสัตว์</w:t>
            </w:r>
          </w:p>
        </w:tc>
        <w:tc>
          <w:tcPr>
            <w:tcW w:w="5799" w:type="dxa"/>
            <w:shd w:val="clear" w:color="auto" w:fill="66CCFF"/>
            <w:vAlign w:val="center"/>
            <w:hideMark/>
          </w:tcPr>
          <w:p w:rsidR="0043749B" w:rsidRPr="00444609" w:rsidRDefault="0043749B" w:rsidP="0043749B">
            <w:pPr>
              <w:spacing w:line="240" w:lineRule="atLeas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 xml:space="preserve">วันละ 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5-6 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ช้อนแกง</w:t>
            </w:r>
          </w:p>
        </w:tc>
      </w:tr>
      <w:tr w:rsidR="0043749B" w:rsidRPr="00444609" w:rsidTr="00444609">
        <w:trPr>
          <w:tblCellSpacing w:w="15" w:type="dxa"/>
          <w:jc w:val="center"/>
        </w:trPr>
        <w:tc>
          <w:tcPr>
            <w:tcW w:w="2773" w:type="dxa"/>
            <w:shd w:val="clear" w:color="auto" w:fill="66CCFF"/>
            <w:vAlign w:val="center"/>
            <w:hideMark/>
          </w:tcPr>
          <w:p w:rsidR="0043749B" w:rsidRPr="00444609" w:rsidRDefault="0043749B" w:rsidP="0043749B">
            <w:pPr>
              <w:spacing w:line="240" w:lineRule="atLeas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ตับ</w:t>
            </w:r>
          </w:p>
        </w:tc>
        <w:tc>
          <w:tcPr>
            <w:tcW w:w="5799" w:type="dxa"/>
            <w:shd w:val="clear" w:color="auto" w:fill="66CCFF"/>
            <w:vAlign w:val="center"/>
            <w:hideMark/>
          </w:tcPr>
          <w:p w:rsidR="0043749B" w:rsidRPr="00444609" w:rsidRDefault="0043749B" w:rsidP="0043749B">
            <w:pPr>
              <w:spacing w:line="240" w:lineRule="atLeas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 xml:space="preserve">สัปดาห์ละ 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1 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ครั้ง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</w:p>
        </w:tc>
      </w:tr>
      <w:tr w:rsidR="0043749B" w:rsidRPr="00444609" w:rsidTr="00444609">
        <w:trPr>
          <w:tblCellSpacing w:w="15" w:type="dxa"/>
          <w:jc w:val="center"/>
        </w:trPr>
        <w:tc>
          <w:tcPr>
            <w:tcW w:w="2773" w:type="dxa"/>
            <w:shd w:val="clear" w:color="auto" w:fill="66CCFF"/>
            <w:vAlign w:val="center"/>
            <w:hideMark/>
          </w:tcPr>
          <w:p w:rsidR="0043749B" w:rsidRPr="00444609" w:rsidRDefault="0043749B" w:rsidP="0043749B">
            <w:pPr>
              <w:spacing w:line="240" w:lineRule="atLeas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ไข่</w:t>
            </w:r>
          </w:p>
        </w:tc>
        <w:tc>
          <w:tcPr>
            <w:tcW w:w="5799" w:type="dxa"/>
            <w:shd w:val="clear" w:color="auto" w:fill="66CCFF"/>
            <w:vAlign w:val="center"/>
            <w:hideMark/>
          </w:tcPr>
          <w:p w:rsidR="0043749B" w:rsidRPr="00444609" w:rsidRDefault="0043749B" w:rsidP="0043749B">
            <w:pPr>
              <w:spacing w:line="240" w:lineRule="atLeas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วันละ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1 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ฟองกินทุกวัน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</w:p>
        </w:tc>
      </w:tr>
      <w:tr w:rsidR="0043749B" w:rsidRPr="00444609" w:rsidTr="00444609">
        <w:trPr>
          <w:tblCellSpacing w:w="15" w:type="dxa"/>
          <w:jc w:val="center"/>
        </w:trPr>
        <w:tc>
          <w:tcPr>
            <w:tcW w:w="2773" w:type="dxa"/>
            <w:shd w:val="clear" w:color="auto" w:fill="66CCFF"/>
            <w:vAlign w:val="center"/>
            <w:hideMark/>
          </w:tcPr>
          <w:p w:rsidR="0043749B" w:rsidRPr="00444609" w:rsidRDefault="0043749B" w:rsidP="0043749B">
            <w:pPr>
              <w:spacing w:line="240" w:lineRule="atLeas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น้ำนมหรือนมถั่วเหลืองแทนได้</w:t>
            </w:r>
          </w:p>
        </w:tc>
        <w:tc>
          <w:tcPr>
            <w:tcW w:w="5799" w:type="dxa"/>
            <w:shd w:val="clear" w:color="auto" w:fill="66CCFF"/>
            <w:vAlign w:val="center"/>
            <w:hideMark/>
          </w:tcPr>
          <w:p w:rsidR="0043749B" w:rsidRPr="00444609" w:rsidRDefault="0043749B" w:rsidP="0043749B">
            <w:pPr>
              <w:spacing w:line="240" w:lineRule="atLeas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 xml:space="preserve">วันละ 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2-3 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แก้ว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</w:p>
        </w:tc>
      </w:tr>
      <w:tr w:rsidR="0043749B" w:rsidRPr="00444609" w:rsidTr="00444609">
        <w:trPr>
          <w:tblCellSpacing w:w="15" w:type="dxa"/>
          <w:jc w:val="center"/>
        </w:trPr>
        <w:tc>
          <w:tcPr>
            <w:tcW w:w="2773" w:type="dxa"/>
            <w:shd w:val="clear" w:color="auto" w:fill="66CCFF"/>
            <w:vAlign w:val="center"/>
            <w:hideMark/>
          </w:tcPr>
          <w:p w:rsidR="0043749B" w:rsidRPr="00444609" w:rsidRDefault="0043749B" w:rsidP="0043749B">
            <w:pPr>
              <w:spacing w:line="240" w:lineRule="atLeas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ข้าวหรือธัญพืชอื่นๆ</w:t>
            </w:r>
          </w:p>
        </w:tc>
        <w:tc>
          <w:tcPr>
            <w:tcW w:w="5799" w:type="dxa"/>
            <w:shd w:val="clear" w:color="auto" w:fill="66CCFF"/>
            <w:vAlign w:val="center"/>
            <w:hideMark/>
          </w:tcPr>
          <w:p w:rsidR="0043749B" w:rsidRPr="00444609" w:rsidRDefault="0043749B" w:rsidP="0043749B">
            <w:pPr>
              <w:spacing w:line="240" w:lineRule="atLeas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 xml:space="preserve">วันละ 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4-5 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ทัพพี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</w:p>
        </w:tc>
      </w:tr>
      <w:tr w:rsidR="0043749B" w:rsidRPr="00444609" w:rsidTr="00444609">
        <w:trPr>
          <w:tblCellSpacing w:w="15" w:type="dxa"/>
          <w:jc w:val="center"/>
        </w:trPr>
        <w:tc>
          <w:tcPr>
            <w:tcW w:w="2773" w:type="dxa"/>
            <w:shd w:val="clear" w:color="auto" w:fill="66CCFF"/>
            <w:vAlign w:val="center"/>
            <w:hideMark/>
          </w:tcPr>
          <w:p w:rsidR="0043749B" w:rsidRPr="00444609" w:rsidRDefault="0043749B" w:rsidP="0043749B">
            <w:pPr>
              <w:spacing w:line="240" w:lineRule="atLeas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ผักสีเขียวหรือผักสีอื่นๆ</w:t>
            </w:r>
          </w:p>
        </w:tc>
        <w:tc>
          <w:tcPr>
            <w:tcW w:w="5799" w:type="dxa"/>
            <w:shd w:val="clear" w:color="auto" w:fill="66CCFF"/>
            <w:vAlign w:val="center"/>
            <w:hideMark/>
          </w:tcPr>
          <w:p w:rsidR="0043749B" w:rsidRPr="00444609" w:rsidRDefault="0043749B" w:rsidP="0043749B">
            <w:pPr>
              <w:spacing w:line="240" w:lineRule="atLeas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วันละ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2-3 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ทัพพีหรืออาจเป็น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1/2 - 1 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ทัพพีในแต่ละมื้อ</w:t>
            </w:r>
          </w:p>
        </w:tc>
      </w:tr>
      <w:tr w:rsidR="0043749B" w:rsidRPr="00444609" w:rsidTr="00444609">
        <w:trPr>
          <w:tblCellSpacing w:w="15" w:type="dxa"/>
          <w:jc w:val="center"/>
        </w:trPr>
        <w:tc>
          <w:tcPr>
            <w:tcW w:w="2773" w:type="dxa"/>
            <w:shd w:val="clear" w:color="auto" w:fill="66CCFF"/>
            <w:vAlign w:val="center"/>
            <w:hideMark/>
          </w:tcPr>
          <w:p w:rsidR="0043749B" w:rsidRPr="00444609" w:rsidRDefault="0043749B" w:rsidP="0043749B">
            <w:pPr>
              <w:spacing w:line="240" w:lineRule="atLeas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ผลไม้</w:t>
            </w:r>
          </w:p>
        </w:tc>
        <w:tc>
          <w:tcPr>
            <w:tcW w:w="5799" w:type="dxa"/>
            <w:shd w:val="clear" w:color="auto" w:fill="66CCFF"/>
            <w:vAlign w:val="center"/>
            <w:hideMark/>
          </w:tcPr>
          <w:p w:rsidR="0043749B" w:rsidRPr="00444609" w:rsidRDefault="0043749B" w:rsidP="0043749B">
            <w:pPr>
              <w:spacing w:line="240" w:lineRule="atLeas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ควรให้รับประทานทุกวัน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วันละ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2-3 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ชิ้น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เช่น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กล้วย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1 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ผล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มะละกอสุก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1 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เสี้ยว</w:t>
            </w:r>
          </w:p>
        </w:tc>
      </w:tr>
      <w:tr w:rsidR="0043749B" w:rsidRPr="00444609" w:rsidTr="00444609">
        <w:trPr>
          <w:tblCellSpacing w:w="15" w:type="dxa"/>
          <w:jc w:val="center"/>
        </w:trPr>
        <w:tc>
          <w:tcPr>
            <w:tcW w:w="2773" w:type="dxa"/>
            <w:shd w:val="clear" w:color="auto" w:fill="66CCFF"/>
            <w:vAlign w:val="center"/>
            <w:hideMark/>
          </w:tcPr>
          <w:p w:rsidR="0043749B" w:rsidRPr="00444609" w:rsidRDefault="0043749B" w:rsidP="0043749B">
            <w:pPr>
              <w:spacing w:line="240" w:lineRule="atLeas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ไขมัน</w:t>
            </w:r>
          </w:p>
        </w:tc>
        <w:tc>
          <w:tcPr>
            <w:tcW w:w="5799" w:type="dxa"/>
            <w:shd w:val="clear" w:color="auto" w:fill="66CCFF"/>
            <w:vAlign w:val="center"/>
            <w:hideMark/>
          </w:tcPr>
          <w:p w:rsidR="0043749B" w:rsidRPr="00444609" w:rsidRDefault="0043749B" w:rsidP="0043749B">
            <w:pPr>
              <w:spacing w:line="240" w:lineRule="atLeas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น้ำมันพืชวันละ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2 </w:t>
            </w:r>
            <w:r w:rsidRPr="0044460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ช้อนโต๊ะในรูปของการผัดหรือการทอด</w:t>
            </w:r>
          </w:p>
        </w:tc>
      </w:tr>
    </w:tbl>
    <w:p w:rsidR="0043749B" w:rsidRPr="00444609" w:rsidRDefault="0043749B" w:rsidP="00444609">
      <w:pPr>
        <w:spacing w:line="240" w:lineRule="atLeast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44460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lastRenderedPageBreak/>
        <w:t>อาหารที่มีประโยชน์ในการพัฒนาการเจริญเติบโตของสมองของเด็กวัย</w:t>
      </w:r>
      <w:r w:rsidRPr="0044460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 xml:space="preserve">2-6 </w:t>
      </w:r>
      <w:r w:rsidRPr="0044460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ปี</w:t>
      </w:r>
      <w:r w:rsidRPr="0044460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 xml:space="preserve"> </w:t>
      </w:r>
    </w:p>
    <w:p w:rsidR="0043749B" w:rsidRPr="00444609" w:rsidRDefault="0043749B" w:rsidP="00C2066C">
      <w:pPr>
        <w:spacing w:line="240" w:lineRule="atLeast"/>
        <w:ind w:right="-33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        *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ตับ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ไข่แดง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เลือด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จะช่วยเพิ่มความจำและสมาธิ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เพราะมีธาตุเหล็กสูง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br/>
        <w:t xml:space="preserve">        *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ปลา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(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เนื้อปลา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น้ำมันปลา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)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ช่วยพัฒนาการความจำและเสริมสร้างการเจริญเติบโตของปลายประสาทที่เรียกว่าเดน</w:t>
      </w:r>
      <w:proofErr w:type="spellStart"/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ไดรต์</w:t>
      </w:r>
      <w:proofErr w:type="spellEnd"/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(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dendrite)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ซึ่งมีหน้าที่ช่วยเชื่อมโยงสัมพันธ์เรื่องราวที่เด็กได้เรียนรู้จากเรื่องหนึ่งไปสู่อีกเรื่องหนึ่ง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คือ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จะสนับสนุนให้เด็กได้เรียนรู้ง่ายและรวดเร็ว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br/>
        <w:t xml:space="preserve">        *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ผัก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ผลไม้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ผักสีเขียว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และเหลืองแดง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ให้วิตามินซี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เพื่อนำไปสร้างเยื่อบุต่างๆ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ทั่วร่างกาย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รวมทั้งยังให้วิตามินเอทำให้เซลล์ประสาททำงานเต็มที่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ซึ่งส่งผลทั้งทางตรงและทางอ้อมต่อพัฒนาการของสมอง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นอกจากนี้ในอาหารจำพวกผักและผลไม้ยังมีวิตามินและเกลือแร่จำพวกต่างๆ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ที่จะช่วยในการทำงานของเซลล์สมองในการเปลี่ยนน้ำตาลกลูโคสให้เป็นพลังงาน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ถ้าขาดจะทำให้เซลล์สมองมีการทำงานลดลง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ทำให้ส่งผลต่อการเรียนรู้ของเด็ก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br/>
        <w:t xml:space="preserve">        *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ปลา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เนื้อสัตว์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นม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มีแร่ธาตุต่างๆ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เช่น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เหล็ก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ทองแดง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แมกนีเซียม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สังกะสี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ฟอสฟอรัส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ซึ่งมีผลต่อการทำงานของสมอง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br/>
        <w:t xml:space="preserve">        *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อาหารทะเลและเกลือเสริมไอโอดีน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แร่ธาตุไอโอดีนมีความสำคัญต่อระดับ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IQ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คือป้องกัน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IQ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ต่ำ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และ</w:t>
      </w:r>
      <w:r w:rsidR="00C2066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      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โรค</w:t>
      </w:r>
      <w:proofErr w:type="spellStart"/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เอ๋ออีก</w:t>
      </w:r>
      <w:proofErr w:type="spellEnd"/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ด้วย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br/>
        <w:t xml:space="preserve">        *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ผักตระกูลกะหล่ำ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(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ทำให้สุก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)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และน้ำนมแม่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สามารถยับยั้งการเกิดอนุมูลอิสระที่จะทำลายเซลล์สมองได้</w:t>
      </w:r>
    </w:p>
    <w:p w:rsidR="00444609" w:rsidRPr="00444609" w:rsidRDefault="00444609" w:rsidP="0043749B">
      <w:pPr>
        <w:spacing w:line="240" w:lineRule="atLeast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:rsidR="0043749B" w:rsidRPr="00444609" w:rsidRDefault="0043749B" w:rsidP="0043749B">
      <w:pPr>
        <w:spacing w:line="240" w:lineRule="atLeast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44460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ข้อแนะนำสำหรับพ่อแม่เพื่อช่วยให้เด็กเล็กรับประทานอาหารได้ง่าย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br/>
        <w:t xml:space="preserve">        1.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ให้เด็กได้รับประทานอาหารครบทั้ง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3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มื้อ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เช่นเดียวกับผู้ใหญ่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ถ้าหิวมากอาจให้ผลไม้ก่อน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แล้วจึงให้อาหารมื้อหลัก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br/>
        <w:t xml:space="preserve">        2.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จัดอาหารให้น่ารับประทาน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ตกแต่งจานให้สวยงาม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มีสีสันเพื่อดึงดูดความสนใจของเด็ก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ขนาดชิ้นอาหารควรพอดีคำ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นุ่มเคี้ยวง่าย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ควรตักอาหารและแบ่งอาหารให้พอดีกับที่เด็กจะรับประทานหมด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และเป็นกำลังใจให้คำชมเชยทุกครั้งที่เด็กรับประทานอาหารหมด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พ่อแม่ควรจัดวางผักและผลไม้บนโต๊ะอาหารทุกครั้ง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br/>
        <w:t xml:space="preserve">        3.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พ่อแม่ควรเป็นตัวอย่างในการรับประทานอาหารที่ดีให้แก่ลูก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ไม่เลือกอาหารและสนุกกับการรับประทานอาหาร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br/>
        <w:t xml:space="preserve">        4.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สร้างบรรยากาศที่ดีในการรับประทานอาหารมื้อหลัก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อาจมีนิทานประกอบการรับประทานอาหาร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สร้างความเพลิดเพลินและจูงใจให้ลูกรับประทานอาหารได้มากขึ้น</w:t>
      </w:r>
    </w:p>
    <w:p w:rsidR="0043749B" w:rsidRPr="00444609" w:rsidRDefault="0043749B" w:rsidP="0043749B">
      <w:pPr>
        <w:spacing w:line="377" w:lineRule="atLeast"/>
        <w:ind w:firstLine="72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การได้อาหารที่เพียงพอและถูกสัดส่วนเป็นสิ่งจำเป็นที่สุดสำหรับมนุษย์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เพื่อให้มีสุขภาพที่แข็งแรงประเทศใดก็ตามที่ประชาชนที่กินดี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ย่อมมีภาวะโภชนาการที่สมบูรณ์และได้เปรียบ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มีขุมพลังในการพัฒนาประเทศ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ถ้าหากประชาชนสนใจและเข้าใจในเรื่องโภชนาการ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 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สามารถนำความรู้ที่ได้รับไปประยุกต์ใช้เป็นประโยชน์ในชีวิตประจำวันของตนเองและครอบครัวแล้ว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จะเป็นกำลังสำคัญในการแก้และลดปัญหา</w:t>
      </w:r>
      <w:proofErr w:type="spellStart"/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ทุพ</w:t>
      </w:r>
      <w:proofErr w:type="spellEnd"/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โภชนาการ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ที่ประเทศไทยเราประสบอยู่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Pr="0044460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</w:p>
    <w:p w:rsidR="00F205BD" w:rsidRPr="00444609" w:rsidRDefault="00F205BD" w:rsidP="0043749B">
      <w:pPr>
        <w:pStyle w:val="af7"/>
        <w:spacing w:before="0" w:beforeAutospacing="0" w:after="0" w:afterAutospacing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756865" w:rsidRPr="00444609" w:rsidRDefault="00756865" w:rsidP="0043749B">
      <w:pPr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</w:pPr>
    </w:p>
    <w:p w:rsidR="00756865" w:rsidRPr="00444609" w:rsidRDefault="00756865" w:rsidP="0043749B">
      <w:pPr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</w:pPr>
      <w:bookmarkStart w:id="0" w:name="_GoBack"/>
      <w:bookmarkEnd w:id="0"/>
    </w:p>
    <w:sectPr w:rsidR="00756865" w:rsidRPr="00444609" w:rsidSect="00C2066C">
      <w:headerReference w:type="default" r:id="rId8"/>
      <w:pgSz w:w="11906" w:h="16838"/>
      <w:pgMar w:top="1809" w:right="1440" w:bottom="426" w:left="1440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913" w:rsidRDefault="001D4913" w:rsidP="0043749B">
      <w:r>
        <w:separator/>
      </w:r>
    </w:p>
  </w:endnote>
  <w:endnote w:type="continuationSeparator" w:id="0">
    <w:p w:rsidR="001D4913" w:rsidRDefault="001D4913" w:rsidP="00437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913" w:rsidRDefault="001D4913" w:rsidP="0043749B">
      <w:r>
        <w:separator/>
      </w:r>
    </w:p>
  </w:footnote>
  <w:footnote w:type="continuationSeparator" w:id="0">
    <w:p w:rsidR="001D4913" w:rsidRDefault="001D4913" w:rsidP="004374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s/>
        <w:lang w:bidi="th-TH"/>
      </w:rPr>
      <w:id w:val="14461449"/>
      <w:docPartObj>
        <w:docPartGallery w:val="Page Numbers (Top of Page)"/>
        <w:docPartUnique/>
      </w:docPartObj>
    </w:sdtPr>
    <w:sdtEndPr>
      <w:rPr>
        <w:cs w:val="0"/>
      </w:rPr>
    </w:sdtEndPr>
    <w:sdtContent>
      <w:p w:rsidR="0043749B" w:rsidRDefault="0043749B">
        <w:pPr>
          <w:pStyle w:val="afa"/>
          <w:rPr>
            <w:lang w:bidi="th-TH"/>
          </w:rPr>
        </w:pPr>
      </w:p>
      <w:p w:rsidR="0043749B" w:rsidRPr="0043749B" w:rsidRDefault="0043749B">
        <w:pPr>
          <w:pStyle w:val="afa"/>
          <w:rPr>
            <w:rFonts w:ascii="TH SarabunPSK" w:hAnsi="TH SarabunPSK" w:cs="TH SarabunPSK"/>
            <w:sz w:val="32"/>
            <w:szCs w:val="32"/>
            <w:lang w:bidi="th-TH"/>
          </w:rPr>
        </w:pPr>
        <w:r>
          <w:rPr>
            <w:lang w:bidi="th-TH"/>
          </w:rPr>
          <w:tab/>
          <w:t xml:space="preserve">                                                                             </w:t>
        </w:r>
        <w:r>
          <w:rPr>
            <w:rFonts w:ascii="TH SarabunPSK" w:hAnsi="TH SarabunPSK" w:cs="TH SarabunPSK" w:hint="cs"/>
            <w:sz w:val="32"/>
            <w:szCs w:val="32"/>
            <w:cs/>
            <w:lang w:bidi="th-TH"/>
          </w:rPr>
          <w:t xml:space="preserve">                              </w:t>
        </w:r>
        <w:r w:rsidRPr="0043749B">
          <w:rPr>
            <w:rFonts w:ascii="TH SarabunPSK" w:hAnsi="TH SarabunPSK" w:cs="TH SarabunPSK"/>
            <w:sz w:val="32"/>
            <w:szCs w:val="32"/>
            <w:cs/>
            <w:lang w:bidi="th-TH"/>
          </w:rPr>
          <w:t xml:space="preserve">เขียนโดย </w:t>
        </w:r>
        <w:r w:rsidRPr="0043749B">
          <w:rPr>
            <w:rFonts w:ascii="TH SarabunPSK" w:hAnsi="TH SarabunPSK" w:cs="TH SarabunPSK"/>
            <w:sz w:val="32"/>
            <w:szCs w:val="32"/>
            <w:lang w:bidi="th-TH"/>
          </w:rPr>
          <w:t xml:space="preserve">: </w:t>
        </w:r>
        <w:r w:rsidRPr="0043749B">
          <w:rPr>
            <w:rFonts w:ascii="TH SarabunPSK" w:hAnsi="TH SarabunPSK" w:cs="TH SarabunPSK"/>
            <w:sz w:val="32"/>
            <w:szCs w:val="32"/>
            <w:cs/>
            <w:lang w:bidi="th-TH"/>
          </w:rPr>
          <w:t>อาจารย์วิภารัตน์  อิ่มรัมย์</w:t>
        </w:r>
        <w:r w:rsidRPr="0043749B">
          <w:rPr>
            <w:rFonts w:ascii="TH SarabunPSK" w:hAnsi="TH SarabunPSK" w:cs="TH SarabunPSK"/>
            <w:sz w:val="32"/>
            <w:szCs w:val="32"/>
            <w:lang w:bidi="th-TH"/>
          </w:rPr>
          <w:tab/>
        </w:r>
      </w:p>
      <w:p w:rsidR="0043749B" w:rsidRDefault="00164B28">
        <w:pPr>
          <w:pStyle w:val="afa"/>
          <w:rPr>
            <w:lang w:bidi="th-TH"/>
          </w:rPr>
        </w:pPr>
        <w:r>
          <w:rPr>
            <w:rFonts w:ascii="TH SarabunPSK" w:hAnsi="TH SarabunPSK" w:cs="TH SarabunPSK"/>
            <w:b/>
            <w:bCs/>
            <w:noProof/>
            <w:sz w:val="32"/>
            <w:szCs w:val="32"/>
            <w:lang w:bidi="th-TH"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56AC4A46" wp14:editId="2AAA4376">
                  <wp:simplePos x="0" y="0"/>
                  <wp:positionH relativeFrom="margin">
                    <wp:posOffset>89535</wp:posOffset>
                  </wp:positionH>
                  <wp:positionV relativeFrom="topMargin">
                    <wp:posOffset>595630</wp:posOffset>
                  </wp:positionV>
                  <wp:extent cx="5589905" cy="238760"/>
                  <wp:effectExtent l="13335" t="14605" r="6985" b="22860"/>
                  <wp:wrapNone/>
                  <wp:docPr id="1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589905" cy="238760"/>
                            <a:chOff x="1778" y="533"/>
                            <a:chExt cx="8690" cy="376"/>
                          </a:xfrm>
                        </wpg:grpSpPr>
                        <wps:wsp>
                          <wps:cNvPr id="2" name="AutoShape 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78" y="720"/>
                              <a:ext cx="8690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" name="AutoShap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5718" y="533"/>
                              <a:ext cx="797" cy="376"/>
                            </a:xfrm>
                            <a:prstGeom prst="bracketPair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28575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3749B" w:rsidRDefault="0043749B">
                                <w:pPr>
                                  <w:jc w:val="center"/>
                                  <w:rPr>
                                    <w:szCs w:val="28"/>
                                  </w:rPr>
                                </w:pPr>
                                <w:r>
                                  <w:rPr>
                                    <w:szCs w:val="28"/>
                                  </w:rPr>
                                  <w:fldChar w:fldCharType="begin"/>
                                </w:r>
                                <w:r>
                                  <w:rPr>
                                    <w:szCs w:val="28"/>
                                  </w:rPr>
                                  <w:instrText xml:space="preserve"> PAGE    \* MERGEFORMAT </w:instrText>
                                </w:r>
                                <w:r>
                                  <w:rPr>
                                    <w:szCs w:val="28"/>
                                  </w:rPr>
                                  <w:fldChar w:fldCharType="separate"/>
                                </w:r>
                                <w:r w:rsidR="00C2066C" w:rsidRPr="00C2066C">
                                  <w:rPr>
                                    <w:rFonts w:cs="Calibri"/>
                                    <w:noProof/>
                                    <w:lang w:val="th-TH" w:bidi="th-TH"/>
                                  </w:rPr>
                                  <w:t>5</w:t>
                                </w:r>
                                <w:r>
                                  <w:rPr>
                                    <w:szCs w:val="2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0" rIns="91440" bIns="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1" o:spid="_x0000_s1026" style="position:absolute;margin-left:7.05pt;margin-top:46.9pt;width:440.15pt;height:18.8pt;z-index:251660288;mso-position-horizontal-relative:margin;mso-position-vertical-relative:top-margin-area;mso-width-relative:margin" coordorigin="1778,533" coordsize="8690,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27" type="#_x0000_t32" style="position:absolute;left:1778;top:720;width:869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c/u8IAAADaAAAADwAAAGRycy9kb3ducmV2LnhtbESPT4vCMBTE7wt+h/AEb2uqsIt0m4oI&#10;ire1/gNvj+ZtW2xeShNr9dNvBMHjMDO/YZJ5b2rRUesqywom4wgEcW51xYWCw371OQPhPLLG2jIp&#10;uJODeTr4SDDW9sYZdTtfiABhF6OC0vsmltLlJRl0Y9sQB+/PtgZ9kG0hdYu3ADe1nEbRtzRYcVgo&#10;saFlSflldzUK9ufztspO60exya790X51v95IpUbDfvEDwlPv3+FXe6MVTOF5JdwAmf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bc/u8IAAADaAAAADwAAAAAAAAAAAAAA&#10;AAChAgAAZHJzL2Rvd25yZXYueG1sUEsFBgAAAAAEAAQA+QAAAJADAAAAAA==&#10;" strokecolor="gray [1629]" strokeweight="1pt"/>
                  <v:shapetype id="_x0000_t185" coordsize="21600,21600" o:spt="185" adj="3600" path="m@0,nfqx0@0l0@2qy@0,21600em@1,nfqx21600@0l21600@2qy@1,21600em@0,nsqx0@0l0@2qy@0,21600l@1,21600qx21600@2l21600@0qy@1,xe" filled="f"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  <v:f eqn="val width"/>
                      <v:f eqn="val height"/>
                      <v:f eqn="prod width 1 2"/>
                      <v:f eqn="prod height 1 2"/>
                    </v:formulas>
                    <v:path o:extrusionok="f" gradientshapeok="t" limo="10800,10800" o:connecttype="custom" o:connectlocs="@8,0;0,@9;@8,@7;@6,@9" textboxrect="@3,@3,@4,@5"/>
                    <v:handles>
                      <v:h position="#0,topLeft" switch="" xrange="0,10800"/>
                    </v:handles>
                  </v:shapetype>
                  <v:shape id="AutoShape 3" o:spid="_x0000_s1028" type="#_x0000_t185" style="position:absolute;left:5718;top:533;width:797;height: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tL8MAA&#10;AADaAAAADwAAAGRycy9kb3ducmV2LnhtbESPzYrCMBSF94LvEK7gzqaKiFRjGQaFQRc6dWZ/aa5t&#10;tbkpTUbbtzeCMMvDd34467QztbhT6yrLCqZRDII4t7riQsHPeTdZgnAeWWNtmRT05CDdDAdrTLR9&#10;8DfdM1+IUMIuQQWl900ipctLMugi2xAHdrGtQR9kW0jd4iOUm1rO4nghDVYcFkps6LOk/Jb9GQWn&#10;wynbb/018PkS+18j3eJ4VGo86j5WIDx1/t/8Tn9pBXN4XQk3QG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xtL8MAAAADaAAAADwAAAAAAAAAAAAAAAACYAgAAZHJzL2Rvd25y&#10;ZXYueG1sUEsFBgAAAAAEAAQA9QAAAIUDAAAAAA==&#10;" filled="t" fillcolor="white [3212]" strokecolor="gray [1629]" strokeweight="2.25pt">
                    <v:textbox inset=",0,,0">
                      <w:txbxContent>
                        <w:p w:rsidR="0043749B" w:rsidRDefault="0043749B">
                          <w:pPr>
                            <w:jc w:val="center"/>
                            <w:rPr>
                              <w:szCs w:val="28"/>
                            </w:rPr>
                          </w:pPr>
                          <w:r>
                            <w:rPr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Cs w:val="28"/>
                            </w:rPr>
                            <w:instrText xml:space="preserve"> PAGE    \* MERGEFORMAT </w:instrText>
                          </w:r>
                          <w:r>
                            <w:rPr>
                              <w:szCs w:val="28"/>
                            </w:rPr>
                            <w:fldChar w:fldCharType="separate"/>
                          </w:r>
                          <w:r w:rsidR="00C2066C" w:rsidRPr="00C2066C">
                            <w:rPr>
                              <w:rFonts w:cs="Calibri"/>
                              <w:noProof/>
                              <w:lang w:val="th-TH" w:bidi="th-TH"/>
                            </w:rPr>
                            <w:t>5</w:t>
                          </w:r>
                          <w:r>
                            <w:rPr>
                              <w:szCs w:val="2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w10:wrap anchorx="margin" anchory="margin"/>
                </v:group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5"/>
    <w:rsid w:val="00164B28"/>
    <w:rsid w:val="001D4913"/>
    <w:rsid w:val="0034563D"/>
    <w:rsid w:val="00382EEF"/>
    <w:rsid w:val="0043749B"/>
    <w:rsid w:val="00444609"/>
    <w:rsid w:val="00531E36"/>
    <w:rsid w:val="00605452"/>
    <w:rsid w:val="00756865"/>
    <w:rsid w:val="009010C6"/>
    <w:rsid w:val="00945DF4"/>
    <w:rsid w:val="00961FBB"/>
    <w:rsid w:val="00B750C0"/>
    <w:rsid w:val="00C2066C"/>
    <w:rsid w:val="00C553A2"/>
    <w:rsid w:val="00F205BD"/>
    <w:rsid w:val="00F37656"/>
    <w:rsid w:val="00FB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E36"/>
  </w:style>
  <w:style w:type="paragraph" w:styleId="1">
    <w:name w:val="heading 1"/>
    <w:basedOn w:val="a"/>
    <w:next w:val="a"/>
    <w:link w:val="10"/>
    <w:uiPriority w:val="9"/>
    <w:qFormat/>
    <w:rsid w:val="00531E36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1E36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1E36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1E36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531E36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1E36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unhideWhenUsed/>
    <w:qFormat/>
    <w:rsid w:val="00531E36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1E36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unhideWhenUsed/>
    <w:qFormat/>
    <w:rsid w:val="00531E36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531E36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531E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531E36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531E36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หัวเรื่อง 5 อักขระ"/>
    <w:basedOn w:val="a0"/>
    <w:link w:val="5"/>
    <w:uiPriority w:val="9"/>
    <w:rsid w:val="00531E3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531E3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หัวเรื่อง 7 อักขระ"/>
    <w:basedOn w:val="a0"/>
    <w:link w:val="7"/>
    <w:uiPriority w:val="9"/>
    <w:rsid w:val="00531E36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531E36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หัวเรื่อง 9 อักขระ"/>
    <w:basedOn w:val="a0"/>
    <w:link w:val="9"/>
    <w:uiPriority w:val="9"/>
    <w:rsid w:val="00531E36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531E36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31E36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ชื่อเรื่อง อักขระ"/>
    <w:basedOn w:val="a0"/>
    <w:link w:val="a4"/>
    <w:uiPriority w:val="10"/>
    <w:rsid w:val="00531E36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531E36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ชื่อเรื่องรอง อักขระ"/>
    <w:basedOn w:val="a0"/>
    <w:link w:val="a6"/>
    <w:uiPriority w:val="11"/>
    <w:rsid w:val="00531E36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531E36"/>
    <w:rPr>
      <w:b/>
      <w:bCs/>
      <w:spacing w:val="0"/>
    </w:rPr>
  </w:style>
  <w:style w:type="character" w:styleId="a9">
    <w:name w:val="Emphasis"/>
    <w:uiPriority w:val="20"/>
    <w:qFormat/>
    <w:rsid w:val="00531E36"/>
    <w:rPr>
      <w:b/>
      <w:bCs/>
      <w:i/>
      <w:iCs/>
      <w:color w:val="auto"/>
    </w:rPr>
  </w:style>
  <w:style w:type="paragraph" w:styleId="aa">
    <w:name w:val="No Spacing"/>
    <w:basedOn w:val="a"/>
    <w:link w:val="ab"/>
    <w:uiPriority w:val="1"/>
    <w:qFormat/>
    <w:rsid w:val="00531E36"/>
  </w:style>
  <w:style w:type="character" w:customStyle="1" w:styleId="ab">
    <w:name w:val="ไม่มีการเว้นระยะห่าง อักขระ"/>
    <w:basedOn w:val="a0"/>
    <w:link w:val="aa"/>
    <w:uiPriority w:val="1"/>
    <w:rsid w:val="00531E36"/>
  </w:style>
  <w:style w:type="paragraph" w:styleId="ac">
    <w:name w:val="List Paragraph"/>
    <w:basedOn w:val="a"/>
    <w:uiPriority w:val="34"/>
    <w:qFormat/>
    <w:rsid w:val="00531E36"/>
    <w:pPr>
      <w:ind w:left="720"/>
      <w:contextualSpacing/>
    </w:pPr>
  </w:style>
  <w:style w:type="paragraph" w:styleId="ad">
    <w:name w:val="Quote"/>
    <w:basedOn w:val="a"/>
    <w:next w:val="a"/>
    <w:link w:val="ae"/>
    <w:uiPriority w:val="29"/>
    <w:qFormat/>
    <w:rsid w:val="00531E36"/>
    <w:rPr>
      <w:color w:val="5A5A5A" w:themeColor="text1" w:themeTint="A5"/>
    </w:rPr>
  </w:style>
  <w:style w:type="character" w:customStyle="1" w:styleId="ae">
    <w:name w:val="คำอ้างอิง อักขระ"/>
    <w:basedOn w:val="a0"/>
    <w:link w:val="ad"/>
    <w:uiPriority w:val="29"/>
    <w:rsid w:val="00531E36"/>
    <w:rPr>
      <w:rFonts w:asciiTheme="minorHAnsi"/>
      <w:color w:val="5A5A5A" w:themeColor="text1" w:themeTint="A5"/>
    </w:rPr>
  </w:style>
  <w:style w:type="paragraph" w:styleId="af">
    <w:name w:val="Intense Quote"/>
    <w:basedOn w:val="a"/>
    <w:next w:val="a"/>
    <w:link w:val="af0"/>
    <w:uiPriority w:val="30"/>
    <w:qFormat/>
    <w:rsid w:val="00531E36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f0">
    <w:name w:val="ทำให้คำอ้างอิงเป็นสีเข้มขึ้น อักขระ"/>
    <w:basedOn w:val="a0"/>
    <w:link w:val="af"/>
    <w:uiPriority w:val="30"/>
    <w:rsid w:val="00531E36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1">
    <w:name w:val="Subtle Emphasis"/>
    <w:uiPriority w:val="19"/>
    <w:qFormat/>
    <w:rsid w:val="00531E36"/>
    <w:rPr>
      <w:i/>
      <w:iCs/>
      <w:color w:val="5A5A5A" w:themeColor="text1" w:themeTint="A5"/>
    </w:rPr>
  </w:style>
  <w:style w:type="character" w:styleId="af2">
    <w:name w:val="Intense Emphasis"/>
    <w:uiPriority w:val="21"/>
    <w:qFormat/>
    <w:rsid w:val="00531E36"/>
    <w:rPr>
      <w:b/>
      <w:bCs/>
      <w:i/>
      <w:iCs/>
      <w:color w:val="auto"/>
      <w:u w:val="single"/>
    </w:rPr>
  </w:style>
  <w:style w:type="character" w:styleId="af3">
    <w:name w:val="Subtle Reference"/>
    <w:uiPriority w:val="31"/>
    <w:qFormat/>
    <w:rsid w:val="00531E36"/>
    <w:rPr>
      <w:smallCaps/>
    </w:rPr>
  </w:style>
  <w:style w:type="character" w:styleId="af4">
    <w:name w:val="Intense Reference"/>
    <w:uiPriority w:val="32"/>
    <w:qFormat/>
    <w:rsid w:val="00531E36"/>
    <w:rPr>
      <w:b/>
      <w:bCs/>
      <w:smallCaps/>
      <w:color w:val="auto"/>
    </w:rPr>
  </w:style>
  <w:style w:type="character" w:styleId="af5">
    <w:name w:val="Book Title"/>
    <w:uiPriority w:val="33"/>
    <w:qFormat/>
    <w:rsid w:val="00531E36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6">
    <w:name w:val="TOC Heading"/>
    <w:basedOn w:val="1"/>
    <w:next w:val="a"/>
    <w:uiPriority w:val="39"/>
    <w:semiHidden/>
    <w:unhideWhenUsed/>
    <w:qFormat/>
    <w:rsid w:val="00531E36"/>
    <w:pPr>
      <w:outlineLvl w:val="9"/>
    </w:pPr>
  </w:style>
  <w:style w:type="paragraph" w:customStyle="1" w:styleId="11">
    <w:name w:val="รายการย่อหน้า1"/>
    <w:basedOn w:val="a"/>
    <w:qFormat/>
    <w:rsid w:val="00531E36"/>
    <w:pPr>
      <w:ind w:left="720"/>
      <w:contextualSpacing/>
    </w:pPr>
  </w:style>
  <w:style w:type="paragraph" w:styleId="af7">
    <w:name w:val="Normal (Web)"/>
    <w:basedOn w:val="a"/>
    <w:uiPriority w:val="99"/>
    <w:unhideWhenUsed/>
    <w:rsid w:val="00F205BD"/>
    <w:pPr>
      <w:spacing w:before="100" w:beforeAutospacing="1" w:after="100" w:afterAutospacing="1"/>
    </w:pPr>
    <w:rPr>
      <w:rFonts w:ascii="Angsana New" w:eastAsia="Times New Roman" w:hAnsi="Angsana New" w:cs="Angsana New"/>
      <w:sz w:val="28"/>
      <w:szCs w:val="28"/>
      <w:lang w:bidi="th-TH"/>
    </w:rPr>
  </w:style>
  <w:style w:type="paragraph" w:styleId="af8">
    <w:name w:val="Balloon Text"/>
    <w:basedOn w:val="a"/>
    <w:link w:val="af9"/>
    <w:uiPriority w:val="99"/>
    <w:semiHidden/>
    <w:unhideWhenUsed/>
    <w:rsid w:val="0043749B"/>
    <w:rPr>
      <w:rFonts w:ascii="Tahoma" w:hAnsi="Tahoma" w:cs="Tahoma"/>
      <w:sz w:val="16"/>
      <w:szCs w:val="16"/>
    </w:rPr>
  </w:style>
  <w:style w:type="character" w:customStyle="1" w:styleId="af9">
    <w:name w:val="ข้อความบอลลูน อักขระ"/>
    <w:basedOn w:val="a0"/>
    <w:link w:val="af8"/>
    <w:uiPriority w:val="99"/>
    <w:semiHidden/>
    <w:rsid w:val="0043749B"/>
    <w:rPr>
      <w:rFonts w:ascii="Tahoma" w:hAnsi="Tahoma" w:cs="Tahoma"/>
      <w:sz w:val="16"/>
      <w:szCs w:val="16"/>
    </w:rPr>
  </w:style>
  <w:style w:type="paragraph" w:styleId="afa">
    <w:name w:val="header"/>
    <w:basedOn w:val="a"/>
    <w:link w:val="afb"/>
    <w:uiPriority w:val="99"/>
    <w:unhideWhenUsed/>
    <w:rsid w:val="0043749B"/>
    <w:pPr>
      <w:tabs>
        <w:tab w:val="center" w:pos="4513"/>
        <w:tab w:val="right" w:pos="9026"/>
      </w:tabs>
    </w:pPr>
  </w:style>
  <w:style w:type="character" w:customStyle="1" w:styleId="afb">
    <w:name w:val="หัวกระดาษ อักขระ"/>
    <w:basedOn w:val="a0"/>
    <w:link w:val="afa"/>
    <w:uiPriority w:val="99"/>
    <w:rsid w:val="0043749B"/>
  </w:style>
  <w:style w:type="paragraph" w:styleId="afc">
    <w:name w:val="footer"/>
    <w:basedOn w:val="a"/>
    <w:link w:val="afd"/>
    <w:uiPriority w:val="99"/>
    <w:semiHidden/>
    <w:unhideWhenUsed/>
    <w:rsid w:val="0043749B"/>
    <w:pPr>
      <w:tabs>
        <w:tab w:val="center" w:pos="4513"/>
        <w:tab w:val="right" w:pos="9026"/>
      </w:tabs>
    </w:pPr>
  </w:style>
  <w:style w:type="character" w:customStyle="1" w:styleId="afd">
    <w:name w:val="ท้ายกระดาษ อักขระ"/>
    <w:basedOn w:val="a0"/>
    <w:link w:val="afc"/>
    <w:uiPriority w:val="99"/>
    <w:semiHidden/>
    <w:rsid w:val="004374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E36"/>
  </w:style>
  <w:style w:type="paragraph" w:styleId="1">
    <w:name w:val="heading 1"/>
    <w:basedOn w:val="a"/>
    <w:next w:val="a"/>
    <w:link w:val="10"/>
    <w:uiPriority w:val="9"/>
    <w:qFormat/>
    <w:rsid w:val="00531E36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1E36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1E36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1E36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531E36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1E36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unhideWhenUsed/>
    <w:qFormat/>
    <w:rsid w:val="00531E36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1E36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unhideWhenUsed/>
    <w:qFormat/>
    <w:rsid w:val="00531E36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531E36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531E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531E36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531E36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หัวเรื่อง 5 อักขระ"/>
    <w:basedOn w:val="a0"/>
    <w:link w:val="5"/>
    <w:uiPriority w:val="9"/>
    <w:rsid w:val="00531E3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531E3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หัวเรื่อง 7 อักขระ"/>
    <w:basedOn w:val="a0"/>
    <w:link w:val="7"/>
    <w:uiPriority w:val="9"/>
    <w:rsid w:val="00531E36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531E36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หัวเรื่อง 9 อักขระ"/>
    <w:basedOn w:val="a0"/>
    <w:link w:val="9"/>
    <w:uiPriority w:val="9"/>
    <w:rsid w:val="00531E36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531E36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31E36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ชื่อเรื่อง อักขระ"/>
    <w:basedOn w:val="a0"/>
    <w:link w:val="a4"/>
    <w:uiPriority w:val="10"/>
    <w:rsid w:val="00531E36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531E36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ชื่อเรื่องรอง อักขระ"/>
    <w:basedOn w:val="a0"/>
    <w:link w:val="a6"/>
    <w:uiPriority w:val="11"/>
    <w:rsid w:val="00531E36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531E36"/>
    <w:rPr>
      <w:b/>
      <w:bCs/>
      <w:spacing w:val="0"/>
    </w:rPr>
  </w:style>
  <w:style w:type="character" w:styleId="a9">
    <w:name w:val="Emphasis"/>
    <w:uiPriority w:val="20"/>
    <w:qFormat/>
    <w:rsid w:val="00531E36"/>
    <w:rPr>
      <w:b/>
      <w:bCs/>
      <w:i/>
      <w:iCs/>
      <w:color w:val="auto"/>
    </w:rPr>
  </w:style>
  <w:style w:type="paragraph" w:styleId="aa">
    <w:name w:val="No Spacing"/>
    <w:basedOn w:val="a"/>
    <w:link w:val="ab"/>
    <w:uiPriority w:val="1"/>
    <w:qFormat/>
    <w:rsid w:val="00531E36"/>
  </w:style>
  <w:style w:type="character" w:customStyle="1" w:styleId="ab">
    <w:name w:val="ไม่มีการเว้นระยะห่าง อักขระ"/>
    <w:basedOn w:val="a0"/>
    <w:link w:val="aa"/>
    <w:uiPriority w:val="1"/>
    <w:rsid w:val="00531E36"/>
  </w:style>
  <w:style w:type="paragraph" w:styleId="ac">
    <w:name w:val="List Paragraph"/>
    <w:basedOn w:val="a"/>
    <w:uiPriority w:val="34"/>
    <w:qFormat/>
    <w:rsid w:val="00531E36"/>
    <w:pPr>
      <w:ind w:left="720"/>
      <w:contextualSpacing/>
    </w:pPr>
  </w:style>
  <w:style w:type="paragraph" w:styleId="ad">
    <w:name w:val="Quote"/>
    <w:basedOn w:val="a"/>
    <w:next w:val="a"/>
    <w:link w:val="ae"/>
    <w:uiPriority w:val="29"/>
    <w:qFormat/>
    <w:rsid w:val="00531E36"/>
    <w:rPr>
      <w:color w:val="5A5A5A" w:themeColor="text1" w:themeTint="A5"/>
    </w:rPr>
  </w:style>
  <w:style w:type="character" w:customStyle="1" w:styleId="ae">
    <w:name w:val="คำอ้างอิง อักขระ"/>
    <w:basedOn w:val="a0"/>
    <w:link w:val="ad"/>
    <w:uiPriority w:val="29"/>
    <w:rsid w:val="00531E36"/>
    <w:rPr>
      <w:rFonts w:asciiTheme="minorHAnsi"/>
      <w:color w:val="5A5A5A" w:themeColor="text1" w:themeTint="A5"/>
    </w:rPr>
  </w:style>
  <w:style w:type="paragraph" w:styleId="af">
    <w:name w:val="Intense Quote"/>
    <w:basedOn w:val="a"/>
    <w:next w:val="a"/>
    <w:link w:val="af0"/>
    <w:uiPriority w:val="30"/>
    <w:qFormat/>
    <w:rsid w:val="00531E36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f0">
    <w:name w:val="ทำให้คำอ้างอิงเป็นสีเข้มขึ้น อักขระ"/>
    <w:basedOn w:val="a0"/>
    <w:link w:val="af"/>
    <w:uiPriority w:val="30"/>
    <w:rsid w:val="00531E36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1">
    <w:name w:val="Subtle Emphasis"/>
    <w:uiPriority w:val="19"/>
    <w:qFormat/>
    <w:rsid w:val="00531E36"/>
    <w:rPr>
      <w:i/>
      <w:iCs/>
      <w:color w:val="5A5A5A" w:themeColor="text1" w:themeTint="A5"/>
    </w:rPr>
  </w:style>
  <w:style w:type="character" w:styleId="af2">
    <w:name w:val="Intense Emphasis"/>
    <w:uiPriority w:val="21"/>
    <w:qFormat/>
    <w:rsid w:val="00531E36"/>
    <w:rPr>
      <w:b/>
      <w:bCs/>
      <w:i/>
      <w:iCs/>
      <w:color w:val="auto"/>
      <w:u w:val="single"/>
    </w:rPr>
  </w:style>
  <w:style w:type="character" w:styleId="af3">
    <w:name w:val="Subtle Reference"/>
    <w:uiPriority w:val="31"/>
    <w:qFormat/>
    <w:rsid w:val="00531E36"/>
    <w:rPr>
      <w:smallCaps/>
    </w:rPr>
  </w:style>
  <w:style w:type="character" w:styleId="af4">
    <w:name w:val="Intense Reference"/>
    <w:uiPriority w:val="32"/>
    <w:qFormat/>
    <w:rsid w:val="00531E36"/>
    <w:rPr>
      <w:b/>
      <w:bCs/>
      <w:smallCaps/>
      <w:color w:val="auto"/>
    </w:rPr>
  </w:style>
  <w:style w:type="character" w:styleId="af5">
    <w:name w:val="Book Title"/>
    <w:uiPriority w:val="33"/>
    <w:qFormat/>
    <w:rsid w:val="00531E36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6">
    <w:name w:val="TOC Heading"/>
    <w:basedOn w:val="1"/>
    <w:next w:val="a"/>
    <w:uiPriority w:val="39"/>
    <w:semiHidden/>
    <w:unhideWhenUsed/>
    <w:qFormat/>
    <w:rsid w:val="00531E36"/>
    <w:pPr>
      <w:outlineLvl w:val="9"/>
    </w:pPr>
  </w:style>
  <w:style w:type="paragraph" w:customStyle="1" w:styleId="11">
    <w:name w:val="รายการย่อหน้า1"/>
    <w:basedOn w:val="a"/>
    <w:qFormat/>
    <w:rsid w:val="00531E36"/>
    <w:pPr>
      <w:ind w:left="720"/>
      <w:contextualSpacing/>
    </w:pPr>
  </w:style>
  <w:style w:type="paragraph" w:styleId="af7">
    <w:name w:val="Normal (Web)"/>
    <w:basedOn w:val="a"/>
    <w:uiPriority w:val="99"/>
    <w:unhideWhenUsed/>
    <w:rsid w:val="00F205BD"/>
    <w:pPr>
      <w:spacing w:before="100" w:beforeAutospacing="1" w:after="100" w:afterAutospacing="1"/>
    </w:pPr>
    <w:rPr>
      <w:rFonts w:ascii="Angsana New" w:eastAsia="Times New Roman" w:hAnsi="Angsana New" w:cs="Angsana New"/>
      <w:sz w:val="28"/>
      <w:szCs w:val="28"/>
      <w:lang w:bidi="th-TH"/>
    </w:rPr>
  </w:style>
  <w:style w:type="paragraph" w:styleId="af8">
    <w:name w:val="Balloon Text"/>
    <w:basedOn w:val="a"/>
    <w:link w:val="af9"/>
    <w:uiPriority w:val="99"/>
    <w:semiHidden/>
    <w:unhideWhenUsed/>
    <w:rsid w:val="0043749B"/>
    <w:rPr>
      <w:rFonts w:ascii="Tahoma" w:hAnsi="Tahoma" w:cs="Tahoma"/>
      <w:sz w:val="16"/>
      <w:szCs w:val="16"/>
    </w:rPr>
  </w:style>
  <w:style w:type="character" w:customStyle="1" w:styleId="af9">
    <w:name w:val="ข้อความบอลลูน อักขระ"/>
    <w:basedOn w:val="a0"/>
    <w:link w:val="af8"/>
    <w:uiPriority w:val="99"/>
    <w:semiHidden/>
    <w:rsid w:val="0043749B"/>
    <w:rPr>
      <w:rFonts w:ascii="Tahoma" w:hAnsi="Tahoma" w:cs="Tahoma"/>
      <w:sz w:val="16"/>
      <w:szCs w:val="16"/>
    </w:rPr>
  </w:style>
  <w:style w:type="paragraph" w:styleId="afa">
    <w:name w:val="header"/>
    <w:basedOn w:val="a"/>
    <w:link w:val="afb"/>
    <w:uiPriority w:val="99"/>
    <w:unhideWhenUsed/>
    <w:rsid w:val="0043749B"/>
    <w:pPr>
      <w:tabs>
        <w:tab w:val="center" w:pos="4513"/>
        <w:tab w:val="right" w:pos="9026"/>
      </w:tabs>
    </w:pPr>
  </w:style>
  <w:style w:type="character" w:customStyle="1" w:styleId="afb">
    <w:name w:val="หัวกระดาษ อักขระ"/>
    <w:basedOn w:val="a0"/>
    <w:link w:val="afa"/>
    <w:uiPriority w:val="99"/>
    <w:rsid w:val="0043749B"/>
  </w:style>
  <w:style w:type="paragraph" w:styleId="afc">
    <w:name w:val="footer"/>
    <w:basedOn w:val="a"/>
    <w:link w:val="afd"/>
    <w:uiPriority w:val="99"/>
    <w:semiHidden/>
    <w:unhideWhenUsed/>
    <w:rsid w:val="0043749B"/>
    <w:pPr>
      <w:tabs>
        <w:tab w:val="center" w:pos="4513"/>
        <w:tab w:val="right" w:pos="9026"/>
      </w:tabs>
    </w:pPr>
  </w:style>
  <w:style w:type="character" w:customStyle="1" w:styleId="afd">
    <w:name w:val="ท้ายกระดาษ อักขระ"/>
    <w:basedOn w:val="a0"/>
    <w:link w:val="afc"/>
    <w:uiPriority w:val="99"/>
    <w:semiHidden/>
    <w:rsid w:val="00437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1642</Words>
  <Characters>9362</Characters>
  <Application>Microsoft Office Word</Application>
  <DocSecurity>0</DocSecurity>
  <Lines>78</Lines>
  <Paragraphs>21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2018-08-31T04:48:00Z</cp:lastPrinted>
  <dcterms:created xsi:type="dcterms:W3CDTF">2018-08-27T01:36:00Z</dcterms:created>
  <dcterms:modified xsi:type="dcterms:W3CDTF">2018-08-31T04:48:00Z</dcterms:modified>
</cp:coreProperties>
</file>