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>
        <w:rPr>
          <w:b/>
          <w:bCs/>
          <w:sz w:val="36"/>
          <w:szCs w:val="36"/>
        </w:rPr>
        <w:t>1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0E11BC" w:rsidRDefault="000E11BC" w:rsidP="000E11BC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1.  </w:t>
      </w:r>
      <w:r>
        <w:rPr>
          <w:rFonts w:hint="cs"/>
          <w:sz w:val="32"/>
          <w:szCs w:val="32"/>
          <w:cs/>
        </w:rPr>
        <w:t>ชีวเคมีเป็นวิชาที่ศึกษาเกี่ยวสิ่งใด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จงยกตัวอย่างประโยชน์ของชีวเคมีต่อการดำรงชีวิตมาอย่างน้อย </w:t>
      </w:r>
      <w:r>
        <w:rPr>
          <w:sz w:val="32"/>
          <w:szCs w:val="32"/>
        </w:rPr>
        <w:t xml:space="preserve">3 </w:t>
      </w:r>
      <w:r>
        <w:rPr>
          <w:rFonts w:hint="cs"/>
          <w:sz w:val="32"/>
          <w:szCs w:val="32"/>
          <w:cs/>
        </w:rPr>
        <w:t>ข้อ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จงอธิบายประโยชน์ของชีวเคมีต่อการเรียนในสาขาวิชาชีพของตนเอง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จงอธิบายขอบข่ายของชีวเคมีให้ครอบคลุม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จงอธิบายต้นกำเนิดชีวิตที่สามารถเป็นไปได้ โดยมีการทดลองทางวิทยาศาสตร์สนับสนุน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จงอธิบายความแตกต่างระหว่างเซลล์</w:t>
      </w:r>
      <w:proofErr w:type="spellStart"/>
      <w:r>
        <w:rPr>
          <w:rFonts w:hint="cs"/>
          <w:sz w:val="32"/>
          <w:szCs w:val="32"/>
          <w:cs/>
        </w:rPr>
        <w:t>โพร</w:t>
      </w:r>
      <w:proofErr w:type="spellEnd"/>
      <w:r>
        <w:rPr>
          <w:rFonts w:hint="cs"/>
          <w:sz w:val="32"/>
          <w:szCs w:val="32"/>
          <w:cs/>
        </w:rPr>
        <w:t>แคริโอต และเซลล์ยูคาริโอต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จงยกตัวอย่าง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ในเซลล์ที่พบในเซลล์ยูแคริโอต แต่ไม่พบในเซลล์</w:t>
      </w:r>
      <w:proofErr w:type="spellStart"/>
      <w:r>
        <w:rPr>
          <w:rFonts w:hint="cs"/>
          <w:sz w:val="32"/>
          <w:szCs w:val="32"/>
          <w:cs/>
        </w:rPr>
        <w:t>โพร</w:t>
      </w:r>
      <w:proofErr w:type="spellEnd"/>
      <w:r>
        <w:rPr>
          <w:rFonts w:hint="cs"/>
          <w:sz w:val="32"/>
          <w:szCs w:val="32"/>
          <w:cs/>
        </w:rPr>
        <w:t xml:space="preserve">แคริโอตมา </w:t>
      </w:r>
      <w:r>
        <w:rPr>
          <w:sz w:val="32"/>
          <w:szCs w:val="32"/>
        </w:rPr>
        <w:t xml:space="preserve">3 </w:t>
      </w:r>
      <w:r>
        <w:rPr>
          <w:rFonts w:hint="cs"/>
          <w:sz w:val="32"/>
          <w:szCs w:val="32"/>
          <w:cs/>
        </w:rPr>
        <w:t>ตัวอย่าง พร้อมบอกหน้าที่ของ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ดังกล่าว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จงยกตัวอย่าง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ในเซลล์ที่พบทั้งในเซลล์ยูแคริโอต และ</w:t>
      </w:r>
      <w:proofErr w:type="spellStart"/>
      <w:r>
        <w:rPr>
          <w:rFonts w:hint="cs"/>
          <w:sz w:val="32"/>
          <w:szCs w:val="32"/>
          <w:cs/>
        </w:rPr>
        <w:t>โปร</w:t>
      </w:r>
      <w:proofErr w:type="spellEnd"/>
      <w:r>
        <w:rPr>
          <w:rFonts w:hint="cs"/>
          <w:sz w:val="32"/>
          <w:szCs w:val="32"/>
          <w:cs/>
        </w:rPr>
        <w:t>คาริโอต พร้อมบอกหน้าที่ของ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ดังกล่าว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จงเขียนโครงสร้างของน้ำ</w:t>
      </w:r>
    </w:p>
    <w:p w:rsidR="000E11BC" w:rsidRPr="00E618D8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จงอธิบายความสำคัญของน้ำต่อสิ่งมีชีวิต โดยจำแนกเป็นข้อ</w:t>
      </w:r>
    </w:p>
    <w:p w:rsidR="00C33595" w:rsidRDefault="00C33595" w:rsidP="000E11BC">
      <w:pPr>
        <w:jc w:val="center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7E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133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2019-09-05T14:24:00Z</dcterms:created>
  <dcterms:modified xsi:type="dcterms:W3CDTF">2024-09-12T05:33:00Z</dcterms:modified>
</cp:coreProperties>
</file>