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684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7435F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บทที่ </w:t>
      </w:r>
      <w:r>
        <w:rPr>
          <w:rFonts w:asciiTheme="majorBidi" w:eastAsia="Times New Roman" w:hAnsiTheme="majorBidi" w:cstheme="majorBidi"/>
          <w:b/>
          <w:bCs/>
          <w:sz w:val="36"/>
          <w:szCs w:val="36"/>
        </w:rPr>
        <w:t>7</w:t>
      </w:r>
      <w:bookmarkStart w:id="0" w:name="_GoBack"/>
      <w:bookmarkEnd w:id="0"/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cs/>
        </w:rPr>
      </w:pPr>
      <w:r w:rsidRPr="007435F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การวิเคราะห์ความแปรปรวน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7435F2">
        <w:rPr>
          <w:rFonts w:asciiTheme="majorBidi" w:eastAsia="Times New Roman" w:hAnsiTheme="majorBidi" w:cstheme="majorBidi"/>
          <w:b/>
          <w:bCs/>
          <w:sz w:val="36"/>
          <w:szCs w:val="36"/>
        </w:rPr>
        <w:t>(</w:t>
      </w:r>
      <w:proofErr w:type="gramStart"/>
      <w:r w:rsidRPr="007435F2">
        <w:rPr>
          <w:rFonts w:asciiTheme="majorBidi" w:eastAsia="Times New Roman" w:hAnsiTheme="majorBidi" w:cstheme="majorBidi"/>
          <w:b/>
          <w:bCs/>
          <w:sz w:val="36"/>
          <w:szCs w:val="36"/>
        </w:rPr>
        <w:t>Analysis  of</w:t>
      </w:r>
      <w:proofErr w:type="gramEnd"/>
      <w:r w:rsidRPr="007435F2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 Variance)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ในหัวข้อ การทดสอบสมมติฐาน  ได้กล่าวถึงการทดสอบค่าเฉลี่ยของประชากรหนึ่งกลุ่ม  และความแตกต่างของค่าเฉลี่ยระหว่างประชากร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กลุ่ม  โดยใช้ตัวสถิติ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Z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t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มาแล้ว  แต่ในเหตุการณ์ทั่วๆไป  จะพบว่าในบางครั้งอาจต้องการศึกษาหรือเปรียบเทียบค่าเฉลี่ยของประชากร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หลาย ๆ กลุ่ม  เช่น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เปรียบเทียบประสิทธิภาพการทำงานของเครื่องคอมพิวเตอร์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5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ยี่ห้อ  โดยศึกษาจากระยะเวลาการทำงาน  การศึกษาเปรียบเทียบหากจะใช้การทดสอบแบบ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Z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หรือการทดสอบแบบ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t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จะต้องเปรียบเทียบครั้งละคู่  ซึ่งจะยุ่งยากและสิ้นเปลืองขึ้นและที่สำคัญจะทำให้ผลการสรุปเกิดความคลาดเคลื่อนสูงขึ้น  จึงมีผู้คิดค้นหาวิธีที่จะใช้ทดสอบค่าเฉลี่ยของประชากรหลายๆกลุ่มโดยการทดสอบเพียงครั้งเดียวขึ้น  วิธีการทางสถิติที่นำมาวิเคราะห์เรียกว่า  การวิเคราะห์ความแปรปรวน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(Analysis of variance, ANOVA)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ซึ่งข้อมูลที่จะนำมาวิเคราะห์ด้วยวิธีการนี้  จะต้องเป็นข้อมูลที่สอดคล้องกับข้อสมมติต่างๆตามหลักการในทฤษฎีเกี่ยวกับเรื่องนี้  ดังนั้นจึงควรใช้วิธีการวิเคราะห์ข้อมูลที่ได้จากการทดลองที่สามารถควบคุมได้มากกว่าจะใช้วิเคราะห์ข้อมูลที่ได้จากการสำรวจ  เทคนิคที่จะได้ข้อมูลที่สอดคล้องกับการวิเคราะห์ความแปรปรวนแต่ละแบบเรียกว่า  แผนการทดลอง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(Experimental  design)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คำนิยามต่างๆที่เกี่ยวข้อง</w:t>
      </w:r>
    </w:p>
    <w:p w:rsidR="007435F2" w:rsidRPr="007435F2" w:rsidRDefault="007435F2" w:rsidP="007435F2">
      <w:pPr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กรรมวิธี หรือปัจจัย  หรือสิ่งทดลอง 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Treatment)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คือสิ่งที่ต้องการศึกษาเปรียบเทียบ 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ซึ่งกระทำต่อหน่วยทดลองแล้ววัดผลกระทบ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7435F2" w:rsidRPr="007435F2" w:rsidRDefault="007435F2" w:rsidP="007435F2">
      <w:pPr>
        <w:numPr>
          <w:ilvl w:val="0"/>
          <w:numId w:val="2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หน่วยทดลอง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Experimental  Unit)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หมายถึง  สิ่งที่ได้รับการกระทำจากกรรมวิธีต่างๆ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เช่น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ในการเปรียบเทียบประสิทธิภาพการสอนของวิธีการสอน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วิธี  คือ  ใช้สื่อคอมพิวเตอร์  ใช้การบรรยาย  และ  ค้นคว้าด้วยตนเอง  นักเรียนก็จะเป็นหน่วยทดลอง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ข้อกำหนดเบื้องต้นของข้อมูลที่นำมาวิเคราะห์ความแปรปรวนได้</w: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คือ</w: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  <w:t>1.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กลุ่มตัวอย่างถูกสุ่มมาจากประชากรที่มีการแจกแจงแบบปกติ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5513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  <w:t>2.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ประชากรแต่ละกลุ่มเป็นอิสระกัน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lastRenderedPageBreak/>
        <w:tab/>
        <w:t>3.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ความแปรปรวนของแต่ละประชากรต้องเท่ากัน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และข้อมูลเก็บรวมรวมได้จากค่าสังเกต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ต้องเป็นข้อมูลที่อยู่ในมาตราการวัดแบบช่วง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(Interval Scale)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หรือ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มาตราอัตราส่วน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(Ratio Scale)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การวิเคราะห์ความแปรปรวนแบบจำแนกทางเดียว </w: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>(One – way  analysis  of  variance)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เป็นการวิเคราะห์ข้อมูลจากหน่วยทดลอง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( Experimental  unit )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ที่ได้จากการทดลองเพียงปัจจัยเดียว แต่แยกเป็นหลายระดับหรือหลายชนิด  ซึ่งระดับหรือชนิดของปัจจัยดังกล่าวเรียกว่า  สิ่งทดลอง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( Treatment 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เช่น   ต้องการศึกษาว่าอุณหภูมิมีผลต่อความแข็งของแท่งเหล็กหรือไม่ ทำการทดลองนำแท่งเหล็กจำนวน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30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แท่งไปอบที่อุณหภูมิ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300  500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700 </w:t>
      </w:r>
      <w:proofErr w:type="spellStart"/>
      <w:r w:rsidRPr="007435F2">
        <w:rPr>
          <w:rFonts w:asciiTheme="majorBidi" w:eastAsia="Times New Roman" w:hAnsiTheme="majorBidi" w:cstheme="majorBidi"/>
          <w:sz w:val="32"/>
          <w:szCs w:val="32"/>
          <w:vertAlign w:val="superscript"/>
        </w:rPr>
        <w:t>o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C</w:t>
      </w:r>
      <w:proofErr w:type="spellEnd"/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โดยทำการอบแท่งเหล็กที่อุณหภูมิละ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10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แท่ง เป็นเวลาเท่ากันแล้วนำแท่งเหล็กไปวัดความแข็ง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จะได้ว่า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>ปัจจัยหรือ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treatment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คือ อุณหภูมิ โดยวิเคราะห์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3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ระดับ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>หน่วยทดลอง คือ แท่งเหล็ก และสิ่งที่วัดคือความแข็ง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โดยสมมติฐานที่ใช้ในการทดสอบ  คือ 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vertAlign w:val="subscript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2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3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… =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k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มีค่าเฉลี่ยอย่างน้อย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ค่าไม่เท่ากัน 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และมีขั้นตอนในการทดสอบดังนี้ </w:t>
      </w:r>
    </w:p>
    <w:p w:rsidR="007435F2" w:rsidRPr="007435F2" w:rsidRDefault="007435F2" w:rsidP="007435F2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กำหนดสมมติฐานเพื่อการทดสอบ</w:t>
      </w:r>
    </w:p>
    <w:p w:rsidR="007435F2" w:rsidRPr="007435F2" w:rsidRDefault="007435F2" w:rsidP="007435F2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กำหนดระดับนัยสำคัญ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7435F2" w:rsidRPr="007435F2" w:rsidRDefault="007435F2" w:rsidP="007435F2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กำหนดบริเวณอาณาเขตวิกฤต (บริเวณของการปฏิเสธ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)  </w:t>
      </w:r>
    </w:p>
    <w:p w:rsidR="007435F2" w:rsidRPr="007435F2" w:rsidRDefault="007435F2" w:rsidP="007435F2">
      <w:pPr>
        <w:spacing w:after="0" w:line="240" w:lineRule="auto"/>
        <w:ind w:left="10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โดยเปิดจากตาราง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F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 , (k-1,n-k)</w:t>
      </w:r>
    </w:p>
    <w:p w:rsidR="007435F2" w:rsidRPr="007435F2" w:rsidRDefault="007435F2" w:rsidP="007435F2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คำนวณค่าสถิติ</w:t>
      </w:r>
    </w:p>
    <w:p w:rsidR="007435F2" w:rsidRPr="007435F2" w:rsidRDefault="007435F2" w:rsidP="007435F2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สรุปผล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สำหรับสูตรที่ใช้ในการคำนวณ  จะเป็นดังนี้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28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SST  =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Pr="007435F2">
        <w:rPr>
          <w:rFonts w:asciiTheme="majorBidi" w:eastAsia="Times New Roman" w:hAnsiTheme="majorBidi" w:cstheme="majorBidi"/>
          <w:b/>
          <w:bCs/>
          <w:position w:val="-60"/>
          <w:sz w:val="28"/>
        </w:rPr>
        <w:object w:dxaOrig="3019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pt;height:59.5pt" o:ole="" fillcolor="window">
            <v:imagedata r:id="rId8" o:title=""/>
          </v:shape>
          <o:OLEObject Type="Embed" ProgID="Equation.3" ShapeID="_x0000_i1025" DrawAspect="Content" ObjectID="_1544256581" r:id="rId9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28"/>
        </w:rPr>
      </w:pPr>
      <w:r w:rsidRPr="007435F2">
        <w:rPr>
          <w:rFonts w:asciiTheme="majorBidi" w:eastAsia="Times New Roman" w:hAnsiTheme="majorBidi" w:cstheme="majorBidi"/>
          <w:b/>
          <w:bCs/>
          <w:sz w:val="28"/>
        </w:rPr>
        <w:t xml:space="preserve">                       </w:t>
      </w:r>
      <w:proofErr w:type="spellStart"/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SSTr</w:t>
      </w:r>
      <w:proofErr w:type="spell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b/>
          <w:bCs/>
          <w:sz w:val="28"/>
        </w:rPr>
        <w:t>=</w:t>
      </w:r>
      <w:proofErr w:type="gramEnd"/>
      <w:r w:rsidRPr="007435F2">
        <w:rPr>
          <w:rFonts w:asciiTheme="majorBidi" w:eastAsia="Times New Roman" w:hAnsiTheme="majorBidi" w:cstheme="majorBidi"/>
          <w:b/>
          <w:bCs/>
          <w:sz w:val="28"/>
        </w:rPr>
        <w:t xml:space="preserve">     </w:t>
      </w:r>
      <w:r w:rsidRPr="007435F2">
        <w:rPr>
          <w:rFonts w:asciiTheme="majorBidi" w:eastAsia="Times New Roman" w:hAnsiTheme="majorBidi" w:cstheme="majorBidi"/>
          <w:b/>
          <w:bCs/>
          <w:position w:val="-30"/>
          <w:sz w:val="28"/>
        </w:rPr>
        <w:object w:dxaOrig="1460" w:dyaOrig="720">
          <v:shape id="_x0000_i1026" type="#_x0000_t75" style="width:99.5pt;height:49.5pt" o:ole="" fillcolor="window">
            <v:imagedata r:id="rId10" o:title=""/>
          </v:shape>
          <o:OLEObject Type="Embed" ProgID="Equation.3" ShapeID="_x0000_i1026" DrawAspect="Content" ObjectID="_1544256582" r:id="rId11"/>
        </w:object>
      </w:r>
      <w:r w:rsidRPr="007435F2">
        <w:rPr>
          <w:rFonts w:asciiTheme="majorBidi" w:eastAsia="Times New Roman" w:hAnsiTheme="majorBidi" w:cstheme="majorBidi"/>
          <w:b/>
          <w:bCs/>
          <w:sz w:val="28"/>
        </w:rPr>
        <w:t xml:space="preserve">  </w:t>
      </w:r>
      <w:r w:rsidRPr="007435F2">
        <w:rPr>
          <w:rFonts w:asciiTheme="majorBidi" w:eastAsia="Times New Roman" w:hAnsiTheme="majorBidi" w:cstheme="majorBidi"/>
          <w:b/>
          <w:bCs/>
          <w:position w:val="-60"/>
          <w:sz w:val="28"/>
        </w:rPr>
        <w:object w:dxaOrig="1760" w:dyaOrig="1020">
          <v:shape id="_x0000_i1027" type="#_x0000_t75" style="width:111pt;height:64.5pt" o:ole="" fillcolor="window">
            <v:imagedata r:id="rId12" o:title=""/>
          </v:shape>
          <o:OLEObject Type="Embed" ProgID="Equation.3" ShapeID="_x0000_i1027" DrawAspect="Content" ObjectID="_1544256583" r:id="rId13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</w:rPr>
      </w:pPr>
      <w:r w:rsidRPr="007435F2">
        <w:rPr>
          <w:rFonts w:asciiTheme="majorBidi" w:eastAsia="Times New Roman" w:hAnsiTheme="majorBidi" w:cstheme="majorBidi"/>
          <w:b/>
          <w:bCs/>
          <w:sz w:val="28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SSE      =    SST - </w:t>
      </w:r>
      <w:proofErr w:type="spellStart"/>
      <w:r w:rsidRPr="007435F2">
        <w:rPr>
          <w:rFonts w:asciiTheme="majorBidi" w:eastAsia="Times New Roman" w:hAnsiTheme="majorBidi" w:cstheme="majorBidi"/>
          <w:sz w:val="32"/>
          <w:szCs w:val="32"/>
        </w:rPr>
        <w:t>SSTr</w:t>
      </w:r>
      <w:proofErr w:type="spellEnd"/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ab/>
        <w:t>โดยเพื่อความสะดวกในการวิเคราะห์ข้อมูล  จะพิจารณาค่าของการวิเคราะห์ข้อมูลในรูปแบบของตารางการวิเคราะห์ความแปรปรวน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ANOVA Table)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ดังนี้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ตารางวิเคราะห์ความแปรปรวน  (</w:t>
      </w:r>
      <w:r w:rsidRPr="007435F2">
        <w:rPr>
          <w:rFonts w:asciiTheme="majorBidi" w:eastAsia="Times New Roman" w:hAnsiTheme="majorBidi" w:cstheme="majorBidi"/>
          <w:sz w:val="32"/>
          <w:szCs w:val="32"/>
          <w:u w:val="single"/>
        </w:rPr>
        <w:t>ANOVA Table)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559"/>
        <w:gridCol w:w="1134"/>
      </w:tblGrid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แหล่งของความแปรปรวน 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Source  of  Variance :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Sov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)  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องศาความเป็นอิสระ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degree  of freedom :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d.f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)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Summation of Square : SS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Mean of Square : MS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F</w:t>
            </w:r>
          </w:p>
        </w:tc>
      </w:tr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กรรมวิธี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 (treatment)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1080"/>
              </w:tabs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1080"/>
              </w:tabs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ความคลาดเคลื่อน  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Error)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k – 1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n – k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SSTr</w:t>
            </w:r>
            <w:proofErr w:type="spellEnd"/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SSE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MSTr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=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480" w:dyaOrig="620">
                <v:shape id="_x0000_i1028" type="#_x0000_t75" style="width:24pt;height:31.5pt" o:ole="">
                  <v:imagedata r:id="rId14" o:title=""/>
                </v:shape>
                <o:OLEObject Type="Embed" ProgID="Equation.3" ShapeID="_x0000_i1028" DrawAspect="Content" ObjectID="_1544256584" r:id="rId15"/>
              </w:objec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MSE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499" w:dyaOrig="620">
                <v:shape id="_x0000_i1029" type="#_x0000_t75" style="width:25pt;height:31.5pt" o:ole="">
                  <v:imagedata r:id="rId16" o:title=""/>
                </v:shape>
                <o:OLEObject Type="Embed" ProgID="Equation.3" ShapeID="_x0000_i1029" DrawAspect="Content" ObjectID="_1544256585" r:id="rId17"/>
              </w:objec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F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480" w:dyaOrig="620">
                <v:shape id="_x0000_i1030" type="#_x0000_t75" style="width:24pt;height:31.5pt" o:ole="">
                  <v:imagedata r:id="rId18" o:title=""/>
                </v:shape>
                <o:OLEObject Type="Embed" ProgID="Equation.3" ShapeID="_x0000_i1030" DrawAspect="Content" ObjectID="_1544256586" r:id="rId19"/>
              </w:object>
            </w:r>
          </w:p>
        </w:tc>
      </w:tr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รวม  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(Total)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n – 1 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SST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</w:tbl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ตัวอย่าง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วิศวกรที่ทำหน้าที่ควบคุมคุณภาพของบริษัทผลิต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Hard disk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แห่งหนึ่งต้องการทดสอบ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Bearing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Supplier 5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บริษัท เพื่อคัดเลือกว่า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Bearing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จากบริษัท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Brand)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ใด ที่เมื่อประกอบเข้ากับชุด มอเตอร์ขับแล้วเกิดการสั่นสะเทือน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Vibration)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น้อยที่สุด เนื่องจากปัจจัยที่สำคัญของคุณภาพ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Hard disk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คือการสั่นสะเทือน หรือ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Noise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ขณะทำงานของ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Hard disk 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เขาจึงได้ออกแบบการทดลองโดยมีการสุ่มตัวอย่างมอเตอร์มา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30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 และแบ่งออกเป็น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กลุ่มๆละ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 โดยแต่ละกลุ่มก็ใช้กับ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Bearing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ตัวอย่างจากบริษัทเดียวกัน เมื่อประกอบเข้ากับมอเตอร์และเริ่มทำงานแล้ว เขาได้ทำการการวัดความสั่นสะเทือนของมอเตอร์ และได้ค่าออกมาดังตาราง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1683"/>
        <w:gridCol w:w="1683"/>
        <w:gridCol w:w="1683"/>
        <w:gridCol w:w="1683"/>
      </w:tblGrid>
      <w:tr w:rsidR="007435F2" w:rsidRPr="007435F2" w:rsidTr="006423D7">
        <w:tc>
          <w:tcPr>
            <w:tcW w:w="1682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Brand 1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Brand 2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color w:val="444444"/>
                <w:sz w:val="36"/>
                <w:szCs w:val="36"/>
              </w:rPr>
              <w:t>Brand 3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color w:val="444444"/>
                <w:sz w:val="36"/>
                <w:szCs w:val="36"/>
              </w:rPr>
              <w:t>Brand 4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color w:val="444444"/>
                <w:sz w:val="36"/>
                <w:szCs w:val="36"/>
              </w:rPr>
              <w:t>Brand 5</w:t>
            </w:r>
          </w:p>
        </w:tc>
      </w:tr>
      <w:tr w:rsidR="007435F2" w:rsidRPr="007435F2" w:rsidTr="006423D7">
        <w:tc>
          <w:tcPr>
            <w:tcW w:w="1682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13.1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15.0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14.0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14.4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14.0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11.6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16.3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15.7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17.2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14.9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14.4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17.2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13.7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13.9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12.4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13.8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14.9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13.3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15.7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13.7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14.4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16.0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13.9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14.7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13.5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13.4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13.2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12.7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13.4</w:t>
            </w:r>
          </w:p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12.3</w:t>
            </w:r>
          </w:p>
        </w:tc>
      </w:tr>
      <w:tr w:rsidR="007435F2" w:rsidRPr="007435F2" w:rsidTr="006423D7">
        <w:tc>
          <w:tcPr>
            <w:tcW w:w="1682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82.1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95.7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82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88.4</w:t>
            </w:r>
          </w:p>
        </w:tc>
        <w:tc>
          <w:tcPr>
            <w:tcW w:w="1683" w:type="dxa"/>
          </w:tcPr>
          <w:p w:rsidR="007435F2" w:rsidRPr="007435F2" w:rsidRDefault="007435F2" w:rsidP="007435F2">
            <w:pPr>
              <w:tabs>
                <w:tab w:val="left" w:pos="10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78.5</w:t>
            </w:r>
          </w:p>
        </w:tc>
      </w:tr>
    </w:tbl>
    <w:p w:rsid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จงทดสอบว่าที่ระดับนัยสำคัญ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0.05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Bearing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จากทั้ง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บริษัท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Brand)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นั้นให้ผลการสั่นสะเทือนต่างกันหรือไม่</w:t>
      </w:r>
    </w:p>
    <w:p w:rsid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 xml:space="preserve">วิธีทำ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1.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กำหนดสมมติฐานเพื่อการทดสอบ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vertAlign w:val="subscript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2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3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4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5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มีค่าเฉลี่ยอย่างน้อย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ค่าไม่เท่ากัน 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2.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กำหนดระดับนัยสำคัญ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=  0.05</w:t>
      </w:r>
      <w:proofErr w:type="gramEnd"/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3.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กำหนดบริเวณอาณาเขตวิกฤต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ที่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F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 , (k-1,n-k)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F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0.05 , ( 4 , 25)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2.76</w:t>
      </w:r>
    </w:p>
    <w:p w:rsidR="007435F2" w:rsidRPr="007435F2" w:rsidRDefault="007435F2" w:rsidP="007435F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ดังนั้นบริเวณอาณาเขตวิกฤต  คือ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F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คำนวณ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B3"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2.76</w:t>
      </w:r>
    </w:p>
    <w:p w:rsidR="007435F2" w:rsidRPr="007435F2" w:rsidRDefault="007435F2" w:rsidP="007435F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4.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คำนวณค่าสถิติทดสอบ</w:t>
      </w:r>
    </w:p>
    <w:p w:rsidR="007435F2" w:rsidRPr="007435F2" w:rsidRDefault="007435F2" w:rsidP="007435F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SST     </w:t>
      </w:r>
      <w:r w:rsidRPr="007435F2">
        <w:rPr>
          <w:rFonts w:asciiTheme="majorBidi" w:eastAsia="Times New Roman" w:hAnsiTheme="majorBidi" w:cstheme="majorBidi"/>
          <w:b/>
          <w:bCs/>
          <w:position w:val="-60"/>
          <w:sz w:val="32"/>
          <w:szCs w:val="32"/>
        </w:rPr>
        <w:object w:dxaOrig="3260" w:dyaOrig="1020">
          <v:shape id="_x0000_i1031" type="#_x0000_t75" style="width:177.5pt;height:56.5pt" o:ole="" fillcolor="window">
            <v:imagedata r:id="rId20" o:title=""/>
          </v:shape>
          <o:OLEObject Type="Embed" ProgID="Equation.3" ShapeID="_x0000_i1031" DrawAspect="Content" ObjectID="_1544256587" r:id="rId21"/>
        </w:object>
      </w:r>
    </w:p>
    <w:p w:rsidR="007435F2" w:rsidRPr="007435F2" w:rsidRDefault="007435F2" w:rsidP="007435F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</w:t>
      </w:r>
      <w:r w:rsidRPr="007435F2">
        <w:rPr>
          <w:rFonts w:asciiTheme="majorBidi" w:eastAsia="Times New Roman" w:hAnsiTheme="majorBidi" w:cstheme="majorBidi"/>
          <w:position w:val="-24"/>
          <w:sz w:val="32"/>
          <w:szCs w:val="32"/>
        </w:rPr>
        <w:object w:dxaOrig="5220" w:dyaOrig="660">
          <v:shape id="_x0000_i1032" type="#_x0000_t75" style="width:330.5pt;height:42pt" o:ole="">
            <v:imagedata r:id="rId22" o:title=""/>
          </v:shape>
          <o:OLEObject Type="Embed" ProgID="Equation.3" ShapeID="_x0000_i1032" DrawAspect="Content" ObjectID="_1544256588" r:id="rId23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</w:t>
      </w:r>
      <w:r w:rsidRPr="007435F2">
        <w:rPr>
          <w:rFonts w:asciiTheme="majorBidi" w:eastAsia="Times New Roman" w:hAnsiTheme="majorBidi" w:cstheme="majorBidi"/>
          <w:position w:val="-24"/>
          <w:sz w:val="32"/>
          <w:szCs w:val="32"/>
          <w:cs/>
        </w:rPr>
        <w:object w:dxaOrig="1660" w:dyaOrig="660">
          <v:shape id="_x0000_i1033" type="#_x0000_t75" style="width:101.5pt;height:40.5pt" o:ole="">
            <v:imagedata r:id="rId24" o:title=""/>
          </v:shape>
          <o:OLEObject Type="Embed" ProgID="Equation.3" ShapeID="_x0000_i1033" DrawAspect="Content" ObjectID="_1544256589" r:id="rId25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  <w:cs/>
        </w:rPr>
        <w:object w:dxaOrig="1660" w:dyaOrig="220">
          <v:shape id="_x0000_i1034" type="#_x0000_t75" style="width:101.5pt;height:13.5pt" o:ole="">
            <v:imagedata r:id="rId26" o:title=""/>
          </v:shape>
          <o:OLEObject Type="Embed" ProgID="Equation.3" ShapeID="_x0000_i1034" DrawAspect="Content" ObjectID="_1544256590" r:id="rId27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</w:rPr>
        <w:object w:dxaOrig="720" w:dyaOrig="220">
          <v:shape id="_x0000_i1035" type="#_x0000_t75" style="width:46pt;height:14pt" o:ole="">
            <v:imagedata r:id="rId28" o:title=""/>
          </v:shape>
          <o:OLEObject Type="Embed" ProgID="Equation.3" ShapeID="_x0000_i1035" DrawAspect="Content" ObjectID="_1544256591" r:id="rId29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</w:t>
      </w:r>
      <w:proofErr w:type="spellStart"/>
      <w:r w:rsidRPr="007435F2">
        <w:rPr>
          <w:rFonts w:asciiTheme="majorBidi" w:eastAsia="Times New Roman" w:hAnsiTheme="majorBidi" w:cstheme="majorBidi"/>
          <w:sz w:val="32"/>
          <w:szCs w:val="32"/>
        </w:rPr>
        <w:t>SSTr</w:t>
      </w:r>
      <w:proofErr w:type="spell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b/>
          <w:bCs/>
          <w:position w:val="-30"/>
          <w:sz w:val="32"/>
          <w:szCs w:val="32"/>
        </w:rPr>
        <w:object w:dxaOrig="1660" w:dyaOrig="720">
          <v:shape id="_x0000_i1036" type="#_x0000_t75" style="width:100pt;height:43.5pt" o:ole="" fillcolor="window">
            <v:imagedata r:id="rId30" o:title=""/>
          </v:shape>
          <o:OLEObject Type="Embed" ProgID="Equation.3" ShapeID="_x0000_i1036" DrawAspect="Content" ObjectID="_1544256592" r:id="rId31"/>
        </w:objec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b/>
          <w:bCs/>
          <w:position w:val="-60"/>
          <w:sz w:val="32"/>
          <w:szCs w:val="32"/>
        </w:rPr>
        <w:object w:dxaOrig="1760" w:dyaOrig="1020">
          <v:shape id="_x0000_i1037" type="#_x0000_t75" style="width:103.5pt;height:60pt" o:ole="" fillcolor="window">
            <v:imagedata r:id="rId32" o:title=""/>
          </v:shape>
          <o:OLEObject Type="Embed" ProgID="Equation.3" ShapeID="_x0000_i1037" DrawAspect="Content" ObjectID="_1544256593" r:id="rId33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 </w:t>
      </w:r>
      <w:r w:rsidRPr="007435F2">
        <w:rPr>
          <w:rFonts w:asciiTheme="majorBidi" w:eastAsia="Times New Roman" w:hAnsiTheme="majorBidi" w:cstheme="majorBidi"/>
          <w:position w:val="-24"/>
          <w:sz w:val="32"/>
          <w:szCs w:val="32"/>
        </w:rPr>
        <w:object w:dxaOrig="5700" w:dyaOrig="660">
          <v:shape id="_x0000_i1038" type="#_x0000_t75" style="width:339pt;height:39pt" o:ole="">
            <v:imagedata r:id="rId34" o:title=""/>
          </v:shape>
          <o:OLEObject Type="Embed" ProgID="Equation.3" ShapeID="_x0000_i1038" DrawAspect="Content" ObjectID="_1544256594" r:id="rId35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 </w:t>
      </w:r>
      <w:r w:rsidRPr="007435F2">
        <w:rPr>
          <w:rFonts w:asciiTheme="majorBidi" w:eastAsia="Times New Roman" w:hAnsiTheme="majorBidi" w:cstheme="majorBidi"/>
          <w:position w:val="-24"/>
          <w:sz w:val="32"/>
          <w:szCs w:val="32"/>
        </w:rPr>
        <w:object w:dxaOrig="5220" w:dyaOrig="660">
          <v:shape id="_x0000_i1039" type="#_x0000_t75" style="width:320pt;height:40.5pt" o:ole="">
            <v:imagedata r:id="rId36" o:title=""/>
          </v:shape>
          <o:OLEObject Type="Embed" ProgID="Equation.3" ShapeID="_x0000_i1039" DrawAspect="Content" ObjectID="_1544256595" r:id="rId37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</w:rPr>
        <w:object w:dxaOrig="1740" w:dyaOrig="220">
          <v:shape id="_x0000_i1040" type="#_x0000_t75" style="width:105pt;height:13.5pt" o:ole="">
            <v:imagedata r:id="rId38" o:title=""/>
          </v:shape>
          <o:OLEObject Type="Embed" ProgID="Equation.3" ShapeID="_x0000_i1040" DrawAspect="Content" ObjectID="_1544256596" r:id="rId39"/>
        </w:objec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</w:rPr>
        <w:object w:dxaOrig="720" w:dyaOrig="220">
          <v:shape id="_x0000_i1041" type="#_x0000_t75" style="width:44pt;height:12.5pt" o:ole="">
            <v:imagedata r:id="rId40" o:title=""/>
          </v:shape>
          <o:OLEObject Type="Embed" ProgID="Equation.3" ShapeID="_x0000_i1041" DrawAspect="Content" ObjectID="_1544256597" r:id="rId41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SSE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=  SST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– </w:t>
      </w:r>
      <w:proofErr w:type="spellStart"/>
      <w:r w:rsidRPr="007435F2">
        <w:rPr>
          <w:rFonts w:asciiTheme="majorBidi" w:eastAsia="Times New Roman" w:hAnsiTheme="majorBidi" w:cstheme="majorBidi"/>
          <w:sz w:val="32"/>
          <w:szCs w:val="32"/>
        </w:rPr>
        <w:t>SSTr</w:t>
      </w:r>
      <w:proofErr w:type="spellEnd"/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=  53.694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– 30.857</w:t>
      </w:r>
    </w:p>
    <w:p w:rsid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=  22.837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จะได้ตารางการวิเคราะห์ความแปรปรวน 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ANOVA  Table)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ดังนี้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559"/>
        <w:gridCol w:w="1134"/>
      </w:tblGrid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แหล่งของความแปรปรวน 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Source  of  Variance :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Sov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องศาความเป็นอิสระ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degree  of freedom :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d.f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)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Summation of Square : SS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Mean of Square : MS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F</w:t>
            </w:r>
          </w:p>
        </w:tc>
      </w:tr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กรรมวิธี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 (treatment)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ความคลาดเคลื่อน  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Error)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5 – 1  = 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30 – 5  = 25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30.857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22.837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7.714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0.913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F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499" w:dyaOrig="620">
                <v:shape id="_x0000_i1042" type="#_x0000_t75" style="width:25.5pt;height:31.5pt" o:ole="">
                  <v:imagedata r:id="rId42" o:title=""/>
                </v:shape>
                <o:OLEObject Type="Embed" ProgID="Equation.3" ShapeID="_x0000_i1042" DrawAspect="Content" ObjectID="_1544256598" r:id="rId43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= 8.449</w:t>
            </w:r>
          </w:p>
        </w:tc>
      </w:tr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รวม  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(Total)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30 – 1 = 29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53.694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</w:tbl>
    <w:p w:rsidR="007435F2" w:rsidRDefault="007435F2" w:rsidP="007435F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สรุปผล</w:t>
      </w:r>
    </w:p>
    <w:p w:rsidR="007435F2" w:rsidRPr="007435F2" w:rsidRDefault="007435F2" w:rsidP="007435F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ค่าสถิติทดสอบ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F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ที่คำนวณได้มีค่ามากกว่า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2.76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จึงตกอยู่ในบริเวณอาณาเขตวิกฤต  ดังนั้นจะปฏิเสธสมมติฐาน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นั่นคือ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มี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Bearing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จากบริษัทอย่างน้อย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บริษัทที่ไม่เท่ากันที่ระดับนัยสำคัญ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0.05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การวิเคราะห์ความแปรปรวนแบบจำแนกสองทาง </w: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>(Two – way  analysis  of  variance)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ในกรณีที่ลักษณะของประชากรที่สนใจศึกษาแบ่งออกได้เป็น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ลักษณะ  แต่ละลักษณะยังแบ่งออกได้เป็นหลายระดับหรือหลายประเภท  เช่น  ลักษณะหนึ่งแบ่งออกได้เป็น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ระดับ  อีกลักษณะหนึ่งแบ่งได้เป็น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ระดับ  ดังนั้นจะมีส่วนประกอบต่างๆซึ่งเกิดจากความสัมพันธ์ระหว่างระดับต่างๆของลักษณะทั้งสองเท่ากับ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4×3 = 12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ส่วนประกอบ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combination)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ซึ่งการวัดผลดังกล่าวนี้จะใช้การทดลองครั้งเดียวหรือตัวอย่างเดียวไม่ได้  จะต้องทำการทดลองซ้ำกันหลายๆครั้ง  โดยการวิเคราะห์ความแปรปรวนแบบจำแนกสองทาง  สามารถที่จะทำการทดลองโดยวัดผลเพียงครั้งเดียวหรือวัดผลซ้ำกันหลายๆครั้งก็ได้  โดยในบทนี้จะกล่าวถึงเฉพาะการทดลองโดยวัดผลเพียงครั้งเดียวเท่านั้น</w:t>
      </w:r>
    </w:p>
    <w:p w:rsid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ซึ่งการทดลองโดยวัดผลเพียงครั้งเดียวเป็นการวิเคราะห์ความแปรปรวนของข้อมูลแบบจำแนกสองทาง  แต่ใช้ตัวอย่างเพียงตัวอย่างเดียวสำหรับแต่ละส่วนประกอบของทั้งสองลักษณะนั้น  ซึ่งก็คือ  ทำการทดลองเพียงครั้งเดียวหรือใช้ตัวอย่างเพียงตัวอย่างเดียวในแต่ละส่วนประกอบ  ถ้าลักษณะของข้อมูลที่สนใจลักษณะแรกมี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c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ระดับ  และลักษณะที่สองมี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r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ระดับ  จะสามารถสร้างตารางการ</w:t>
      </w:r>
    </w:p>
    <w:p w:rsid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แจกแจงแบบสองทางได้ดังนี้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992"/>
        <w:gridCol w:w="901"/>
      </w:tblGrid>
      <w:tr w:rsidR="007435F2" w:rsidRPr="007435F2" w:rsidTr="006423D7">
        <w:tc>
          <w:tcPr>
            <w:tcW w:w="1134" w:type="dxa"/>
            <w:vMerge w:val="restart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บล็อก</w:t>
            </w:r>
          </w:p>
        </w:tc>
        <w:tc>
          <w:tcPr>
            <w:tcW w:w="5387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กรรมวิธี</w:t>
            </w:r>
          </w:p>
        </w:tc>
        <w:tc>
          <w:tcPr>
            <w:tcW w:w="992" w:type="dxa"/>
            <w:vMerge w:val="restart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901" w:type="dxa"/>
            <w:vMerge w:val="restart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ค่าเฉลี่ย</w:t>
            </w:r>
          </w:p>
        </w:tc>
      </w:tr>
      <w:tr w:rsidR="007435F2" w:rsidRPr="007435F2" w:rsidTr="006423D7">
        <w:tc>
          <w:tcPr>
            <w:tcW w:w="1134" w:type="dxa"/>
            <w:vMerge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5387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               2               …………j………….               k</w:t>
            </w:r>
          </w:p>
        </w:tc>
        <w:tc>
          <w:tcPr>
            <w:tcW w:w="992" w:type="dxa"/>
            <w:vMerge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01" w:type="dxa"/>
            <w:vMerge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7435F2" w:rsidRPr="007435F2" w:rsidTr="006423D7"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i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5387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11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12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……………………..               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1k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21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22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……………………..               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2k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                      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                      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                      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                     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ij</w:t>
            </w:r>
            <w:proofErr w:type="spellEnd"/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                      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                      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                      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b1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b2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……………………..              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X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bk</w:t>
            </w:r>
            <w:proofErr w:type="spellEnd"/>
          </w:p>
        </w:tc>
        <w:tc>
          <w:tcPr>
            <w:tcW w:w="99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T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1.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T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2.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T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i.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T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b.</w:t>
            </w:r>
          </w:p>
        </w:tc>
        <w:tc>
          <w:tcPr>
            <w:tcW w:w="90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position w:val="-10"/>
                <w:sz w:val="32"/>
                <w:szCs w:val="32"/>
              </w:rPr>
              <w:object w:dxaOrig="260" w:dyaOrig="320">
                <v:shape id="_x0000_i1043" type="#_x0000_t75" style="width:16pt;height:19.5pt" o:ole="">
                  <v:imagedata r:id="rId44" o:title=""/>
                </v:shape>
                <o:OLEObject Type="Embed" ProgID="Equation.3" ShapeID="_x0000_i1043" DrawAspect="Content" ObjectID="_1544256599" r:id="rId45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position w:val="-10"/>
                <w:sz w:val="32"/>
                <w:szCs w:val="32"/>
              </w:rPr>
              <w:object w:dxaOrig="260" w:dyaOrig="320">
                <v:shape id="_x0000_i1044" type="#_x0000_t75" style="width:16pt;height:19.5pt" o:ole="">
                  <v:imagedata r:id="rId46" o:title=""/>
                </v:shape>
                <o:OLEObject Type="Embed" ProgID="Equation.3" ShapeID="_x0000_i1044" DrawAspect="Content" ObjectID="_1544256600" r:id="rId47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position w:val="-10"/>
                <w:sz w:val="32"/>
                <w:szCs w:val="32"/>
              </w:rPr>
              <w:object w:dxaOrig="240" w:dyaOrig="320">
                <v:shape id="_x0000_i1045" type="#_x0000_t75" style="width:14.5pt;height:19.5pt" o:ole="">
                  <v:imagedata r:id="rId48" o:title=""/>
                </v:shape>
                <o:OLEObject Type="Embed" ProgID="Equation.3" ShapeID="_x0000_i1045" DrawAspect="Content" ObjectID="_1544256601" r:id="rId49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position w:val="-12"/>
                <w:sz w:val="32"/>
                <w:szCs w:val="32"/>
              </w:rPr>
              <w:object w:dxaOrig="260" w:dyaOrig="340">
                <v:shape id="_x0000_i1046" type="#_x0000_t75" style="width:16pt;height:20pt" o:ole="">
                  <v:imagedata r:id="rId50" o:title=""/>
                </v:shape>
                <o:OLEObject Type="Embed" ProgID="Equation.3" ShapeID="_x0000_i1046" DrawAspect="Content" ObjectID="_1544256602" r:id="rId51"/>
              </w:object>
            </w:r>
          </w:p>
        </w:tc>
      </w:tr>
      <w:tr w:rsidR="007435F2" w:rsidRPr="007435F2" w:rsidTr="006423D7"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5387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T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.1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T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 xml:space="preserve">.2                   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………..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T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.j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..........        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 xml:space="preserve">       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T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.k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99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90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7435F2" w:rsidRPr="007435F2" w:rsidTr="006423D7"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387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position w:val="-10"/>
                <w:sz w:val="32"/>
                <w:szCs w:val="32"/>
              </w:rPr>
              <w:object w:dxaOrig="260" w:dyaOrig="320">
                <v:shape id="_x0000_i1047" type="#_x0000_t75" style="width:16pt;height:19.5pt" o:ole="">
                  <v:imagedata r:id="rId52" o:title=""/>
                </v:shape>
                <o:OLEObject Type="Embed" ProgID="Equation.3" ShapeID="_x0000_i1047" DrawAspect="Content" ObjectID="_1544256603" r:id="rId53"/>
              </w:objec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</w:t>
            </w:r>
            <w:r w:rsidRPr="007435F2">
              <w:rPr>
                <w:rFonts w:asciiTheme="majorBidi" w:eastAsia="Times New Roman" w:hAnsiTheme="majorBidi" w:cstheme="majorBidi"/>
                <w:position w:val="-10"/>
                <w:sz w:val="32"/>
                <w:szCs w:val="32"/>
              </w:rPr>
              <w:object w:dxaOrig="260" w:dyaOrig="320">
                <v:shape id="_x0000_i1048" type="#_x0000_t75" style="width:16pt;height:19.5pt" o:ole="">
                  <v:imagedata r:id="rId54" o:title=""/>
                </v:shape>
                <o:OLEObject Type="Embed" ProgID="Equation.3" ShapeID="_x0000_i1048" DrawAspect="Content" ObjectID="_1544256604" r:id="rId55"/>
              </w:objec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</w:t>
            </w:r>
            <w:r w:rsidRPr="007435F2">
              <w:rPr>
                <w:rFonts w:asciiTheme="majorBidi" w:eastAsia="Times New Roman" w:hAnsiTheme="majorBidi" w:cstheme="majorBidi"/>
                <w:position w:val="-12"/>
                <w:sz w:val="32"/>
                <w:szCs w:val="32"/>
              </w:rPr>
              <w:object w:dxaOrig="240" w:dyaOrig="340">
                <v:shape id="_x0000_i1049" type="#_x0000_t75" style="width:14.5pt;height:20pt" o:ole="">
                  <v:imagedata r:id="rId56" o:title=""/>
                </v:shape>
                <o:OLEObject Type="Embed" ProgID="Equation.3" ShapeID="_x0000_i1049" DrawAspect="Content" ObjectID="_1544256605" r:id="rId57"/>
              </w:objec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            </w:t>
            </w:r>
            <w:r w:rsidRPr="007435F2">
              <w:rPr>
                <w:rFonts w:asciiTheme="majorBidi" w:eastAsia="Times New Roman" w:hAnsiTheme="majorBidi" w:cstheme="majorBidi"/>
                <w:position w:val="-12"/>
                <w:sz w:val="32"/>
                <w:szCs w:val="32"/>
              </w:rPr>
              <w:object w:dxaOrig="260" w:dyaOrig="340">
                <v:shape id="_x0000_i1050" type="#_x0000_t75" style="width:16pt;height:20pt" o:ole="">
                  <v:imagedata r:id="rId58" o:title=""/>
                </v:shape>
                <o:OLEObject Type="Embed" ProgID="Equation.3" ShapeID="_x0000_i1050" DrawAspect="Content" ObjectID="_1544256606" r:id="rId59"/>
              </w:object>
            </w:r>
          </w:p>
        </w:tc>
        <w:tc>
          <w:tcPr>
            <w:tcW w:w="99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0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position w:val="-14"/>
                <w:sz w:val="32"/>
                <w:szCs w:val="32"/>
              </w:rPr>
              <w:object w:dxaOrig="260" w:dyaOrig="360">
                <v:shape id="_x0000_i1051" type="#_x0000_t75" style="width:16pt;height:21.5pt" o:ole="">
                  <v:imagedata r:id="rId60" o:title=""/>
                </v:shape>
                <o:OLEObject Type="Embed" ProgID="Equation.3" ShapeID="_x0000_i1051" DrawAspect="Content" ObjectID="_1544256607" r:id="rId61"/>
              </w:object>
            </w: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โดยสมมติฐานที่ใช้ในการทดสอบ  คือ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1.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สมมติฐานในการทดสอบค่าเฉลี่ย  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i.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 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k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สิ่งทดลอง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vertAlign w:val="subscript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1.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2.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3.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4.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….=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K.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มีค่าเฉลี่ยอย่างน้อย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ค่าไม่เท่ากัน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2.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สมมติฐานในการทดสอบค่าเฉลี่ย 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.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j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ของ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กลุ่ม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vertAlign w:val="subscript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  <w:t xml:space="preserve">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.1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.2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.3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.4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…..=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.b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มีค่าเฉลี่ยอย่างน้อย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ค่าไม่เท่ากัน</w:t>
      </w:r>
    </w:p>
    <w:p w:rsidR="007435F2" w:rsidRPr="007435F2" w:rsidRDefault="007435F2" w:rsidP="007435F2">
      <w:pPr>
        <w:tabs>
          <w:tab w:val="left" w:pos="1080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และมีขั้นตอนในการทดสอบดังนี้ </w:t>
      </w:r>
    </w:p>
    <w:p w:rsidR="007435F2" w:rsidRPr="007435F2" w:rsidRDefault="007435F2" w:rsidP="007435F2">
      <w:pPr>
        <w:numPr>
          <w:ilvl w:val="0"/>
          <w:numId w:val="25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กำหนดสมมติฐานเพื่อการทดสอบ</w:t>
      </w:r>
    </w:p>
    <w:p w:rsidR="007435F2" w:rsidRPr="007435F2" w:rsidRDefault="007435F2" w:rsidP="007435F2">
      <w:pPr>
        <w:numPr>
          <w:ilvl w:val="0"/>
          <w:numId w:val="25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กำหนดระดับนัยสำคัญ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7435F2" w:rsidRPr="007435F2" w:rsidRDefault="007435F2" w:rsidP="007435F2">
      <w:pPr>
        <w:numPr>
          <w:ilvl w:val="0"/>
          <w:numId w:val="25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กำหนดบริเวณอาณาเขตวิกฤต (บริเวณของการปฏิเสธ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)  </w:t>
      </w:r>
    </w:p>
    <w:p w:rsidR="007435F2" w:rsidRPr="007435F2" w:rsidRDefault="007435F2" w:rsidP="007435F2">
      <w:pPr>
        <w:spacing w:after="0" w:line="240" w:lineRule="auto"/>
        <w:ind w:left="108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โดยเปิดจากตาราง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F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 , (k-1,</w:t>
      </w:r>
      <w:r w:rsidRPr="007435F2">
        <w:rPr>
          <w:rFonts w:asciiTheme="majorBidi" w:eastAsia="Times New Roman" w:hAnsiTheme="majorBidi" w:cstheme="majorBidi"/>
          <w:sz w:val="28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(k – 1)(b – 1) 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F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 , (b-1,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(k – 1)(b – 1) )  </w:t>
      </w:r>
    </w:p>
    <w:p w:rsidR="007435F2" w:rsidRPr="007435F2" w:rsidRDefault="007435F2" w:rsidP="007435F2">
      <w:pPr>
        <w:numPr>
          <w:ilvl w:val="0"/>
          <w:numId w:val="25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คำนวณค่าสถิติ</w:t>
      </w:r>
    </w:p>
    <w:p w:rsidR="007435F2" w:rsidRPr="007435F2" w:rsidRDefault="007435F2" w:rsidP="007435F2">
      <w:pPr>
        <w:numPr>
          <w:ilvl w:val="0"/>
          <w:numId w:val="25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สรุปผล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สำหรับสูตรที่ใช้ในการคำนวณ  จะเป็นดังนี้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position w:val="-30"/>
          <w:sz w:val="32"/>
          <w:szCs w:val="32"/>
          <w:cs/>
        </w:rPr>
        <w:object w:dxaOrig="1760" w:dyaOrig="720">
          <v:shape id="_x0000_i1052" type="#_x0000_t75" style="width:96pt;height:39pt" o:ole="">
            <v:imagedata r:id="rId62" o:title=""/>
          </v:shape>
          <o:OLEObject Type="Embed" ProgID="Equation.3" ShapeID="_x0000_i1052" DrawAspect="Content" ObjectID="_1544256608" r:id="rId63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position w:val="-30"/>
          <w:sz w:val="32"/>
          <w:szCs w:val="32"/>
          <w:cs/>
        </w:rPr>
        <w:object w:dxaOrig="1540" w:dyaOrig="720">
          <v:shape id="_x0000_i1053" type="#_x0000_t75" style="width:90pt;height:42pt" o:ole="">
            <v:imagedata r:id="rId64" o:title=""/>
          </v:shape>
          <o:OLEObject Type="Embed" ProgID="Equation.3" ShapeID="_x0000_i1053" DrawAspect="Content" ObjectID="_1544256609" r:id="rId65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</w:t>
      </w:r>
      <w:r w:rsidRPr="007435F2">
        <w:rPr>
          <w:rFonts w:asciiTheme="majorBidi" w:eastAsia="Times New Roman" w:hAnsiTheme="majorBidi" w:cstheme="majorBidi"/>
          <w:position w:val="-28"/>
          <w:sz w:val="32"/>
          <w:szCs w:val="32"/>
          <w:cs/>
        </w:rPr>
        <w:object w:dxaOrig="1520" w:dyaOrig="700">
          <v:shape id="_x0000_i1054" type="#_x0000_t75" style="width:89pt;height:41.5pt" o:ole="">
            <v:imagedata r:id="rId66" o:title=""/>
          </v:shape>
          <o:OLEObject Type="Embed" ProgID="Equation.3" ShapeID="_x0000_i1054" DrawAspect="Content" ObjectID="_1544256610" r:id="rId67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  <w:cs/>
        </w:rPr>
        <w:object w:dxaOrig="1840" w:dyaOrig="220">
          <v:shape id="_x0000_i1055" type="#_x0000_t75" style="width:120pt;height:14pt" o:ole="">
            <v:imagedata r:id="rId68" o:title=""/>
          </v:shape>
          <o:OLEObject Type="Embed" ProgID="Equation.3" ShapeID="_x0000_i1055" DrawAspect="Content" ObjectID="_1544256611" r:id="rId69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>โดยเพื่อความสะดวกในการวิเคราะห์ข้อมูล  จะพิจารณาค่าของการวิเคราะห์ข้อมูลในรูปแบบของตารางการวิเคราะห์การวิเคราะห์ความแปรปรวน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ANOVA Table)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ดังนี้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ตารางวิเคราะห์ความแปรปรวน  (</w:t>
      </w:r>
      <w:r w:rsidRPr="007435F2">
        <w:rPr>
          <w:rFonts w:asciiTheme="majorBidi" w:eastAsia="Times New Roman" w:hAnsiTheme="majorBidi" w:cstheme="majorBidi"/>
          <w:sz w:val="32"/>
          <w:szCs w:val="32"/>
          <w:u w:val="single"/>
        </w:rPr>
        <w:t>ANOVA Table)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tbl>
      <w:tblPr>
        <w:tblStyle w:val="ae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843"/>
        <w:gridCol w:w="1134"/>
      </w:tblGrid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แหล่งของความแปรปรวน 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Source  of  Variance :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Sov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)  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องศาความเป็นอิสระ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degree  of freedom :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d.f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)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Summation of Square : SS</w:t>
            </w:r>
          </w:p>
        </w:tc>
        <w:tc>
          <w:tcPr>
            <w:tcW w:w="1843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Mean of Square : MS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F</w:t>
            </w:r>
          </w:p>
        </w:tc>
      </w:tr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กรรมวิธี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 (treatment)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บล็อก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ความคลาดเคลื่อน  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Error)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k – 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b – 1 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(k – 1)(b – 1)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SSTr</w:t>
            </w:r>
            <w:proofErr w:type="spellEnd"/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SSB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SSE</w:t>
            </w:r>
          </w:p>
        </w:tc>
        <w:tc>
          <w:tcPr>
            <w:tcW w:w="1843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MSTr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=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object w:dxaOrig="480" w:dyaOrig="620">
                <v:shape id="_x0000_i1056" type="#_x0000_t75" style="width:24pt;height:31.5pt" o:ole="">
                  <v:imagedata r:id="rId14" o:title=""/>
                </v:shape>
                <o:OLEObject Type="Embed" ProgID="Equation.3" ShapeID="_x0000_i1056" DrawAspect="Content" ObjectID="_1544256612" r:id="rId70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MSB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480" w:dyaOrig="620">
                <v:shape id="_x0000_i1057" type="#_x0000_t75" style="width:24pt;height:31.5pt" o:ole="">
                  <v:imagedata r:id="rId71" o:title=""/>
                </v:shape>
                <o:OLEObject Type="Embed" ProgID="Equation.3" ShapeID="_x0000_i1057" DrawAspect="Content" ObjectID="_1544256613" r:id="rId72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MSE = </w:t>
            </w:r>
            <w:r w:rsidRPr="007435F2">
              <w:rPr>
                <w:rFonts w:asciiTheme="majorBidi" w:eastAsia="Times New Roman" w:hAnsiTheme="majorBidi" w:cstheme="majorBidi"/>
                <w:position w:val="-26"/>
                <w:sz w:val="28"/>
              </w:rPr>
              <w:object w:dxaOrig="1060" w:dyaOrig="639">
                <v:shape id="_x0000_i1058" type="#_x0000_t75" style="width:49.5pt;height:28pt" o:ole="">
                  <v:imagedata r:id="rId73" o:title=""/>
                </v:shape>
                <o:OLEObject Type="Embed" ProgID="Equation.3" ShapeID="_x0000_i1058" DrawAspect="Content" ObjectID="_1544256614" r:id="rId74"/>
              </w:objec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F = 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object w:dxaOrig="480" w:dyaOrig="620">
                <v:shape id="_x0000_i1059" type="#_x0000_t75" style="width:24pt;height:31.5pt" o:ole="">
                  <v:imagedata r:id="rId18" o:title=""/>
                </v:shape>
                <o:OLEObject Type="Embed" ProgID="Equation.3" ShapeID="_x0000_i1059" DrawAspect="Content" ObjectID="_1544256615" r:id="rId75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F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420" w:dyaOrig="620">
                <v:shape id="_x0000_i1060" type="#_x0000_t75" style="width:21pt;height:31.5pt" o:ole="">
                  <v:imagedata r:id="rId76" o:title=""/>
                </v:shape>
                <o:OLEObject Type="Embed" ProgID="Equation.3" ShapeID="_x0000_i1060" DrawAspect="Content" ObjectID="_1544256616" r:id="rId77"/>
              </w:object>
            </w:r>
          </w:p>
        </w:tc>
      </w:tr>
      <w:tr w:rsidR="007435F2" w:rsidRPr="007435F2" w:rsidTr="006423D7">
        <w:tc>
          <w:tcPr>
            <w:tcW w:w="255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รวม  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(Total)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n – 1</w:t>
            </w:r>
          </w:p>
        </w:tc>
        <w:tc>
          <w:tcPr>
            <w:tcW w:w="1559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SST</w:t>
            </w:r>
          </w:p>
        </w:tc>
        <w:tc>
          <w:tcPr>
            <w:tcW w:w="1843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Cs w:val="2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ตัวอย่าง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ตารางต่อไปนี้แสดงจำนวนชิ้นส่วนที่ชำรุดซึ่งเกิดจากการผลิตของคนงาน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คน  คือ  นาย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A  B  C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D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โดยใช้เครื่องจักรต่างๆกัน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แบบ  คือ  แบบ ก  แบบ  ข  และ  แบบ  ค 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418"/>
      </w:tblGrid>
      <w:tr w:rsidR="007435F2" w:rsidRPr="007435F2" w:rsidTr="006423D7">
        <w:tc>
          <w:tcPr>
            <w:tcW w:w="2268" w:type="dxa"/>
            <w:vMerge w:val="restart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เครื่องจักร</w:t>
            </w:r>
          </w:p>
        </w:tc>
        <w:tc>
          <w:tcPr>
            <w:tcW w:w="4536" w:type="dxa"/>
            <w:gridSpan w:val="4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คนงาน</w:t>
            </w:r>
          </w:p>
        </w:tc>
        <w:tc>
          <w:tcPr>
            <w:tcW w:w="1418" w:type="dxa"/>
            <w:vMerge w:val="restart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7435F2" w:rsidRPr="007435F2" w:rsidTr="006423D7">
        <w:tc>
          <w:tcPr>
            <w:tcW w:w="2268" w:type="dxa"/>
            <w:vMerge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418" w:type="dxa"/>
            <w:vMerge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7435F2" w:rsidRPr="007435F2" w:rsidTr="006423D7">
        <w:tc>
          <w:tcPr>
            <w:tcW w:w="226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31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26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103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109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90</w:t>
            </w:r>
          </w:p>
        </w:tc>
      </w:tr>
      <w:tr w:rsidR="007435F2" w:rsidRPr="007435F2" w:rsidTr="006423D7">
        <w:tc>
          <w:tcPr>
            <w:tcW w:w="226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76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71</w:t>
            </w:r>
          </w:p>
        </w:tc>
        <w:tc>
          <w:tcPr>
            <w:tcW w:w="141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302</w:t>
            </w: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จงทดสอบว่า  มีความแตกต่างกันในการผลิตสินค้าระหว่างคนงานทั้ง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คนหรือไม่  และทดสอบด้วยว่า  เครื่องจักรทั้ง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เครื่องผลิตสินค้าชนิดนั้นได้ต่างกันหรือไม่  โดยทดสอบที่ระดับนัยสำคัญ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0.01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วิธีทำ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1.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กำหนดสมมติฐานเพื่อการทดสอบ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1.1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ทดสอบความแตกต่างระหว่างคนงานทั้ง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vertAlign w:val="subscript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A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B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C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D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มีค่าเฉลี่ยอย่างน้อย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ค่าไม่เท่ากัน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1.2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ทดสอบความแตกต่างระหว่างเครื่องจักรทั้ง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เครื่อง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vertAlign w:val="subscript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  <w:t xml:space="preserve">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  <w:cs/>
        </w:rPr>
        <w:t>ก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  <w:cs/>
        </w:rPr>
        <w:t>ข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D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  <w:cs/>
        </w:rPr>
        <w:t>ค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1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: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มีค่าเฉลี่ยอย่างน้อย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ค่าไม่เท่ากัน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2.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กำหนดระดับนัยสำคัญ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</w:rPr>
        <w:t>=  0.01</w:t>
      </w:r>
      <w:proofErr w:type="gramEnd"/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3. 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F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 , (k-1,</w:t>
      </w:r>
      <w:r w:rsidRPr="007435F2">
        <w:rPr>
          <w:rFonts w:asciiTheme="majorBidi" w:eastAsia="Times New Roman" w:hAnsiTheme="majorBidi" w:cstheme="majorBidi"/>
          <w:sz w:val="28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(k – 1)(b – 1))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F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0.01 , ( 3 , 6)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9.78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ดังนั้นบริเวณอาณาเขตวิกฤต  คือ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F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คำนวณ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B3"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9.78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F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sym w:font="Symbol" w:char="F061"/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 xml:space="preserve"> , (b-1,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(k – 1)(b – 1))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F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0.01 , ( 2 , 6)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= 10.92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ดังนั้นบริเวณอาณาเขตวิกฤต  คือ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F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คำนวณ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sym w:font="Symbol" w:char="F0B3"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10.92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4.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คำนวณค่าสถิติ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object w:dxaOrig="1760" w:dyaOrig="720">
          <v:shape id="_x0000_i1061" type="#_x0000_t75" style="width:96pt;height:39pt" o:ole="">
            <v:imagedata r:id="rId62" o:title=""/>
          </v:shape>
          <o:OLEObject Type="Embed" ProgID="Equation.3" ShapeID="_x0000_i1061" DrawAspect="Content" ObjectID="_1544256617" r:id="rId78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</w:t>
      </w:r>
      <w:r w:rsidRPr="007435F2">
        <w:rPr>
          <w:rFonts w:asciiTheme="majorBidi" w:eastAsia="Times New Roman" w:hAnsiTheme="majorBidi" w:cstheme="majorBidi"/>
          <w:position w:val="-24"/>
          <w:sz w:val="32"/>
          <w:szCs w:val="32"/>
        </w:rPr>
        <w:object w:dxaOrig="2720" w:dyaOrig="660">
          <v:shape id="_x0000_i1062" type="#_x0000_t75" style="width:162pt;height:39pt" o:ole="">
            <v:imagedata r:id="rId79" o:title=""/>
          </v:shape>
          <o:OLEObject Type="Embed" ProgID="Equation.3" ShapeID="_x0000_i1062" DrawAspect="Content" ObjectID="_1544256618" r:id="rId80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  <w:t xml:space="preserve">     </w:t>
      </w:r>
      <w:r w:rsidRPr="007435F2">
        <w:rPr>
          <w:rFonts w:asciiTheme="majorBidi" w:eastAsia="Times New Roman" w:hAnsiTheme="majorBidi" w:cstheme="majorBidi"/>
          <w:position w:val="-8"/>
          <w:sz w:val="32"/>
          <w:szCs w:val="32"/>
        </w:rPr>
        <w:object w:dxaOrig="1520" w:dyaOrig="240">
          <v:shape id="_x0000_i1063" type="#_x0000_t75" style="width:90.5pt;height:14.5pt" o:ole="">
            <v:imagedata r:id="rId81" o:title=""/>
          </v:shape>
          <o:OLEObject Type="Embed" ProgID="Equation.3" ShapeID="_x0000_i1063" DrawAspect="Content" ObjectID="_1544256619" r:id="rId82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  <w:t xml:space="preserve">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</w:rPr>
        <w:object w:dxaOrig="800" w:dyaOrig="220">
          <v:shape id="_x0000_i1064" type="#_x0000_t75" style="width:48pt;height:12.5pt" o:ole="">
            <v:imagedata r:id="rId83" o:title=""/>
          </v:shape>
          <o:OLEObject Type="Embed" ProgID="Equation.3" ShapeID="_x0000_i1064" DrawAspect="Content" ObjectID="_1544256620" r:id="rId84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position w:val="-30"/>
          <w:sz w:val="32"/>
          <w:szCs w:val="32"/>
          <w:cs/>
        </w:rPr>
        <w:object w:dxaOrig="1540" w:dyaOrig="720">
          <v:shape id="_x0000_i1065" type="#_x0000_t75" style="width:90pt;height:42pt" o:ole="">
            <v:imagedata r:id="rId64" o:title=""/>
          </v:shape>
          <o:OLEObject Type="Embed" ProgID="Equation.3" ShapeID="_x0000_i1065" DrawAspect="Content" ObjectID="_1544256621" r:id="rId85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  <w:t xml:space="preserve">  </w:t>
      </w:r>
      <w:r w:rsidRPr="007435F2">
        <w:rPr>
          <w:rFonts w:asciiTheme="majorBidi" w:eastAsia="Times New Roman" w:hAnsiTheme="majorBidi" w:cstheme="majorBidi"/>
          <w:position w:val="-32"/>
          <w:sz w:val="32"/>
          <w:szCs w:val="32"/>
        </w:rPr>
        <w:object w:dxaOrig="2900" w:dyaOrig="760">
          <v:shape id="_x0000_i1066" type="#_x0000_t75" style="width:183pt;height:48pt" o:ole="">
            <v:imagedata r:id="rId86" o:title=""/>
          </v:shape>
          <o:OLEObject Type="Embed" ProgID="Equation.3" ShapeID="_x0000_i1066" DrawAspect="Content" ObjectID="_1544256622" r:id="rId87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  </w:t>
      </w:r>
      <w:r w:rsidRPr="007435F2">
        <w:rPr>
          <w:rFonts w:asciiTheme="majorBidi" w:eastAsia="Times New Roman" w:hAnsiTheme="majorBidi" w:cstheme="majorBidi"/>
          <w:position w:val="-8"/>
          <w:sz w:val="32"/>
          <w:szCs w:val="32"/>
        </w:rPr>
        <w:object w:dxaOrig="1520" w:dyaOrig="240">
          <v:shape id="_x0000_i1067" type="#_x0000_t75" style="width:90pt;height:14.5pt" o:ole="">
            <v:imagedata r:id="rId88" o:title=""/>
          </v:shape>
          <o:OLEObject Type="Embed" ProgID="Equation.3" ShapeID="_x0000_i1067" DrawAspect="Content" ObjectID="_1544256623" r:id="rId89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  <w:t xml:space="preserve">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</w:rPr>
        <w:object w:dxaOrig="720" w:dyaOrig="220">
          <v:shape id="_x0000_i1068" type="#_x0000_t75" style="width:42pt;height:12.5pt" o:ole="">
            <v:imagedata r:id="rId90" o:title=""/>
          </v:shape>
          <o:OLEObject Type="Embed" ProgID="Equation.3" ShapeID="_x0000_i1068" DrawAspect="Content" ObjectID="_1544256624" r:id="rId91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lastRenderedPageBreak/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position w:val="-28"/>
          <w:sz w:val="32"/>
          <w:szCs w:val="32"/>
          <w:cs/>
        </w:rPr>
        <w:object w:dxaOrig="1520" w:dyaOrig="700">
          <v:shape id="_x0000_i1069" type="#_x0000_t75" style="width:89pt;height:41.5pt" o:ole="">
            <v:imagedata r:id="rId66" o:title=""/>
          </v:shape>
          <o:OLEObject Type="Embed" ProgID="Equation.3" ShapeID="_x0000_i1069" DrawAspect="Content" ObjectID="_1544256625" r:id="rId92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</w:t>
      </w:r>
      <w:r w:rsidRPr="007435F2">
        <w:rPr>
          <w:rFonts w:asciiTheme="majorBidi" w:eastAsia="Times New Roman" w:hAnsiTheme="majorBidi" w:cstheme="majorBidi"/>
          <w:position w:val="-32"/>
          <w:sz w:val="32"/>
          <w:szCs w:val="32"/>
        </w:rPr>
        <w:object w:dxaOrig="2540" w:dyaOrig="760">
          <v:shape id="_x0000_i1070" type="#_x0000_t75" style="width:150pt;height:45pt" o:ole="">
            <v:imagedata r:id="rId93" o:title=""/>
          </v:shape>
          <o:OLEObject Type="Embed" ProgID="Equation.3" ShapeID="_x0000_i1070" DrawAspect="Content" ObjectID="_1544256626" r:id="rId94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</w:t>
      </w:r>
      <w:r w:rsidRPr="007435F2">
        <w:rPr>
          <w:rFonts w:asciiTheme="majorBidi" w:eastAsia="Times New Roman" w:hAnsiTheme="majorBidi" w:cstheme="majorBidi"/>
          <w:position w:val="-8"/>
          <w:sz w:val="32"/>
          <w:szCs w:val="32"/>
        </w:rPr>
        <w:object w:dxaOrig="1620" w:dyaOrig="240">
          <v:shape id="_x0000_i1071" type="#_x0000_t75" style="width:96pt;height:14.5pt" o:ole="">
            <v:imagedata r:id="rId95" o:title=""/>
          </v:shape>
          <o:OLEObject Type="Embed" ProgID="Equation.3" ShapeID="_x0000_i1071" DrawAspect="Content" ObjectID="_1544256627" r:id="rId96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</w:rPr>
        <w:object w:dxaOrig="720" w:dyaOrig="220">
          <v:shape id="_x0000_i1072" type="#_x0000_t75" style="width:46.5pt;height:14pt" o:ole="">
            <v:imagedata r:id="rId97" o:title=""/>
          </v:shape>
          <o:OLEObject Type="Embed" ProgID="Equation.3" ShapeID="_x0000_i1072" DrawAspect="Content" ObjectID="_1544256628" r:id="rId98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  <w:cs/>
        </w:rPr>
        <w:object w:dxaOrig="1840" w:dyaOrig="220">
          <v:shape id="_x0000_i1073" type="#_x0000_t75" style="width:120pt;height:14pt" o:ole="">
            <v:imagedata r:id="rId68" o:title=""/>
          </v:shape>
          <o:OLEObject Type="Embed" ProgID="Equation.3" ShapeID="_x0000_i1073" DrawAspect="Content" ObjectID="_1544256629" r:id="rId99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</w:rPr>
        <w:object w:dxaOrig="2120" w:dyaOrig="220">
          <v:shape id="_x0000_i1074" type="#_x0000_t75" style="width:135pt;height:14pt" o:ole="">
            <v:imagedata r:id="rId100" o:title=""/>
          </v:shape>
          <o:OLEObject Type="Embed" ProgID="Equation.3" ShapeID="_x0000_i1074" DrawAspect="Content" ObjectID="_1544256630" r:id="rId101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                 </w:t>
      </w:r>
      <w:r w:rsidRPr="007435F2">
        <w:rPr>
          <w:rFonts w:asciiTheme="majorBidi" w:eastAsia="Times New Roman" w:hAnsiTheme="majorBidi" w:cstheme="majorBidi"/>
          <w:position w:val="-6"/>
          <w:sz w:val="32"/>
          <w:szCs w:val="32"/>
        </w:rPr>
        <w:object w:dxaOrig="720" w:dyaOrig="220">
          <v:shape id="_x0000_i1075" type="#_x0000_t75" style="width:46.5pt;height:14pt" o:ole="">
            <v:imagedata r:id="rId102" o:title=""/>
          </v:shape>
          <o:OLEObject Type="Embed" ProgID="Equation.3" ShapeID="_x0000_i1075" DrawAspect="Content" ObjectID="_1544256631" r:id="rId103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จะได้ตารางการวิเคราะห์ความแปรปรวน 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ANOVA  Table)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ดังนี้</w:t>
      </w:r>
    </w:p>
    <w:tbl>
      <w:tblPr>
        <w:tblStyle w:val="ae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1418"/>
        <w:gridCol w:w="2126"/>
        <w:gridCol w:w="1276"/>
      </w:tblGrid>
      <w:tr w:rsidR="007435F2" w:rsidRPr="007435F2" w:rsidTr="006423D7">
        <w:tc>
          <w:tcPr>
            <w:tcW w:w="226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แหล่งของความแปรปรวน 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Source  of  Variance :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Sov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องศาความเป็นอิสระ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degree  of freedom : </w:t>
            </w: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d.f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)</w:t>
            </w:r>
          </w:p>
        </w:tc>
        <w:tc>
          <w:tcPr>
            <w:tcW w:w="141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Summation of Square : SS</w:t>
            </w:r>
          </w:p>
        </w:tc>
        <w:tc>
          <w:tcPr>
            <w:tcW w:w="212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Mean of Square : MS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F</w:t>
            </w:r>
          </w:p>
        </w:tc>
      </w:tr>
      <w:tr w:rsidR="007435F2" w:rsidRPr="007435F2" w:rsidTr="006423D7">
        <w:tc>
          <w:tcPr>
            <w:tcW w:w="226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กรรมวิธี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 (treatment)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บล็อก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>ความคลาดเคลื่อน  (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Error)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4 – 1 = 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3 – 1 = 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(4 – 1)(3 – 1) = 6</w:t>
            </w:r>
          </w:p>
        </w:tc>
        <w:tc>
          <w:tcPr>
            <w:tcW w:w="141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37.667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47.167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98.833</w:t>
            </w:r>
          </w:p>
        </w:tc>
        <w:tc>
          <w:tcPr>
            <w:tcW w:w="212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proofErr w:type="spellStart"/>
            <w:r w:rsidRPr="007435F2">
              <w:rPr>
                <w:rFonts w:asciiTheme="majorBidi" w:eastAsia="Times New Roman" w:hAnsiTheme="majorBidi" w:cstheme="majorBidi"/>
                <w:sz w:val="28"/>
              </w:rPr>
              <w:t>MSTr</w:t>
            </w:r>
            <w:proofErr w:type="spellEnd"/>
            <w:r w:rsidRPr="007435F2">
              <w:rPr>
                <w:rFonts w:asciiTheme="majorBidi" w:eastAsia="Times New Roman" w:hAnsiTheme="majorBidi" w:cstheme="majorBidi"/>
                <w:sz w:val="28"/>
              </w:rPr>
              <w:t>=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1280" w:dyaOrig="620">
                <v:shape id="_x0000_i1076" type="#_x0000_t75" style="width:64.5pt;height:31.5pt" o:ole="">
                  <v:imagedata r:id="rId104" o:title=""/>
                </v:shape>
                <o:OLEObject Type="Embed" ProgID="Equation.3" ShapeID="_x0000_i1076" DrawAspect="Content" ObjectID="_1544256632" r:id="rId105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MSB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1280" w:dyaOrig="620">
                <v:shape id="_x0000_i1077" type="#_x0000_t75" style="width:64.5pt;height:31.5pt" o:ole="">
                  <v:imagedata r:id="rId106" o:title=""/>
                </v:shape>
                <o:OLEObject Type="Embed" ProgID="Equation.3" ShapeID="_x0000_i1077" DrawAspect="Content" ObjectID="_1544256633" r:id="rId107"/>
              </w:object>
            </w:r>
          </w:p>
          <w:p w:rsid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MSE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1260" w:dyaOrig="620">
                <v:shape id="_x0000_i1078" type="#_x0000_t75" style="width:64.5pt;height:29.5pt" o:ole="">
                  <v:imagedata r:id="rId108" o:title=""/>
                </v:shape>
                <o:OLEObject Type="Embed" ProgID="Equation.3" ShapeID="_x0000_i1078" DrawAspect="Content" ObjectID="_1544256634" r:id="rId109"/>
              </w:objec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F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580" w:dyaOrig="620">
                <v:shape id="_x0000_i1079" type="#_x0000_t75" style="width:29.5pt;height:31.5pt" o:ole="">
                  <v:imagedata r:id="rId110" o:title=""/>
                </v:shape>
                <o:OLEObject Type="Embed" ProgID="Equation.3" ShapeID="_x0000_i1079" DrawAspect="Content" ObjectID="_1544256635" r:id="rId111"/>
              </w:objec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                  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   </w:t>
            </w:r>
            <w:r w:rsidRPr="007435F2">
              <w:rPr>
                <w:rFonts w:asciiTheme="majorBidi" w:eastAsia="Times New Roman" w:hAnsiTheme="majorBidi" w:cstheme="majorBidi"/>
                <w:position w:val="-6"/>
                <w:sz w:val="28"/>
              </w:rPr>
              <w:object w:dxaOrig="639" w:dyaOrig="220">
                <v:shape id="_x0000_i1080" type="#_x0000_t75" style="width:31.5pt;height:10.5pt" o:ole="">
                  <v:imagedata r:id="rId112" o:title=""/>
                </v:shape>
                <o:OLEObject Type="Embed" ProgID="Equation.3" ShapeID="_x0000_i1080" DrawAspect="Content" ObjectID="_1544256636" r:id="rId113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F = </w:t>
            </w:r>
            <w:r w:rsidRPr="007435F2">
              <w:rPr>
                <w:rFonts w:asciiTheme="majorBidi" w:eastAsia="Times New Roman" w:hAnsiTheme="majorBidi" w:cstheme="majorBidi"/>
                <w:position w:val="-24"/>
                <w:sz w:val="28"/>
              </w:rPr>
              <w:object w:dxaOrig="580" w:dyaOrig="620">
                <v:shape id="_x0000_i1081" type="#_x0000_t75" style="width:29.5pt;height:31.5pt" o:ole="">
                  <v:imagedata r:id="rId114" o:title=""/>
                </v:shape>
                <o:OLEObject Type="Embed" ProgID="Equation.3" ShapeID="_x0000_i1081" DrawAspect="Content" ObjectID="_1544256637" r:id="rId115"/>
              </w:objec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 xml:space="preserve">  </w:t>
            </w:r>
            <w:r w:rsidRPr="007435F2">
              <w:rPr>
                <w:rFonts w:asciiTheme="majorBidi" w:eastAsia="Times New Roman" w:hAnsiTheme="majorBidi" w:cstheme="majorBidi"/>
                <w:position w:val="-4"/>
                <w:sz w:val="28"/>
              </w:rPr>
              <w:object w:dxaOrig="620" w:dyaOrig="200">
                <v:shape id="_x0000_i1082" type="#_x0000_t75" style="width:31.5pt;height:10.5pt" o:ole="">
                  <v:imagedata r:id="rId116" o:title=""/>
                </v:shape>
                <o:OLEObject Type="Embed" ProgID="Equation.3" ShapeID="_x0000_i1082" DrawAspect="Content" ObjectID="_1544256638" r:id="rId117"/>
              </w:object>
            </w:r>
          </w:p>
        </w:tc>
      </w:tr>
      <w:tr w:rsidR="007435F2" w:rsidRPr="007435F2" w:rsidTr="006423D7">
        <w:tc>
          <w:tcPr>
            <w:tcW w:w="226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  <w:cs/>
              </w:rPr>
              <w:t xml:space="preserve">รวม  </w:t>
            </w:r>
            <w:r w:rsidRPr="007435F2">
              <w:rPr>
                <w:rFonts w:asciiTheme="majorBidi" w:eastAsia="Times New Roman" w:hAnsiTheme="majorBidi" w:cstheme="majorBidi"/>
                <w:sz w:val="28"/>
              </w:rPr>
              <w:t>(Total)</w:t>
            </w:r>
          </w:p>
        </w:tc>
        <w:tc>
          <w:tcPr>
            <w:tcW w:w="241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12 – 1 = 11</w:t>
            </w:r>
          </w:p>
        </w:tc>
        <w:tc>
          <w:tcPr>
            <w:tcW w:w="1418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7435F2">
              <w:rPr>
                <w:rFonts w:asciiTheme="majorBidi" w:eastAsia="Times New Roman" w:hAnsiTheme="majorBidi" w:cstheme="majorBidi"/>
                <w:sz w:val="28"/>
              </w:rPr>
              <w:t>183.667</w:t>
            </w:r>
          </w:p>
        </w:tc>
        <w:tc>
          <w:tcPr>
            <w:tcW w:w="212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</w:tbl>
    <w:p w:rsidR="007435F2" w:rsidRPr="007435F2" w:rsidRDefault="007435F2" w:rsidP="007435F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สรุปผล</w:t>
      </w:r>
    </w:p>
    <w:p w:rsidR="007435F2" w:rsidRPr="007435F2" w:rsidRDefault="007435F2" w:rsidP="007435F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ค่าสถิติทดสอบ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F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ที่คำนวณได้มีค่าน้อยกว่า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9.78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จึงไม่ตกอยู่ในบริเวณอาณาเขตวิกฤต  ดังนั้นจะยอมรับสมมติฐาน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นั่นคือ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ไม่มีความแตกต่างกันในการผลิตสินค้าระหว่างคนงานทั้ง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คนที่ระดับนัยสำคัญ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0.01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ค่าสถิติทดสอบ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F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ที่คำนวณได้มีค่าน้อยกว่า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10.92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จึงไม่ตกอยู่ในบริเวณอาณาเขตวิกฤต  ดังนั้นจะยอมรับสมมติฐาน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นั่นคือ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ไม่มีความแตกต่างกันระหว่างเครื่องจักรทั้ง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เครื่อง  ที่ระดับนัยสำคัญ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0.01</w:t>
      </w:r>
    </w:p>
    <w:p w:rsid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</w:p>
    <w:p w:rsid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การเปรียบเทียบค่าเฉลี่ยรายคู่หลังการวิเคราะห์ความแปรปรวน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การทดสอบสมมติฐานเกี่ยวกับความแตกต่างระหว่างค่าเฉลี่ยของประชากรโดยใช้วิธีการวิเคราะห์ความแปรปรวนนั้น  หากผลการทดสอบเป็นการยอมรับ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แสดงว่าค่าเฉลี่ยของทุกประชากรที่นำมาทดสอบไม่มีความแตกต่างกัน    ถ้าการทดสอบปรากฏว่าเป็นการปฏิเสธ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็สามารถสรุปได้แต่เพียงว่ามีค่าเฉลี่ยของประชากรอย่างน้อยหนึ่งประชากรที่แตกต่างไปจากค่าเฉลี่ยของประชากรอื่นๆที่นำมาเปรียบเทียบ  แต่ไม่สามารถบอกได้ว่ามีค่าเฉลี่ยของประชากรคู่ใดบ้างที่แตกต่างกัน  และคู่ใดบ้างที่ไม่แตกต่างกัน  การทดสอบความแตกต่างระหว่างค่าเฉลี่ยของประชากรทีละคู่อาจทดสอบได้หลายวิธี  เช่น</w:t>
      </w:r>
    </w:p>
    <w:p w:rsidR="007435F2" w:rsidRPr="007435F2" w:rsidRDefault="007435F2" w:rsidP="007435F2">
      <w:pPr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วิธีของ  </w:t>
      </w:r>
      <w:proofErr w:type="spellStart"/>
      <w:r w:rsidRPr="007435F2">
        <w:rPr>
          <w:rFonts w:asciiTheme="majorBidi" w:eastAsia="Times New Roman" w:hAnsiTheme="majorBidi" w:cstheme="majorBidi"/>
          <w:sz w:val="32"/>
          <w:szCs w:val="32"/>
        </w:rPr>
        <w:t>Tukey</w:t>
      </w:r>
      <w:proofErr w:type="spellEnd"/>
    </w:p>
    <w:p w:rsidR="007435F2" w:rsidRPr="007435F2" w:rsidRDefault="007435F2" w:rsidP="007435F2">
      <w:pPr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วิธีของ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Least  Significant  Difference (LSD)</w:t>
      </w:r>
    </w:p>
    <w:p w:rsidR="007435F2" w:rsidRPr="007435F2" w:rsidRDefault="007435F2" w:rsidP="007435F2">
      <w:pPr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วิธีของ  </w:t>
      </w:r>
      <w:proofErr w:type="spellStart"/>
      <w:r w:rsidRPr="007435F2">
        <w:rPr>
          <w:rFonts w:asciiTheme="majorBidi" w:eastAsia="Times New Roman" w:hAnsiTheme="majorBidi" w:cstheme="majorBidi"/>
          <w:sz w:val="32"/>
          <w:szCs w:val="32"/>
        </w:rPr>
        <w:t>Scheffe</w:t>
      </w:r>
      <w:proofErr w:type="spellEnd"/>
    </w:p>
    <w:p w:rsidR="007435F2" w:rsidRPr="007435F2" w:rsidRDefault="007435F2" w:rsidP="007435F2">
      <w:pPr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วิธีของ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Student – Newman – </w:t>
      </w:r>
      <w:proofErr w:type="spellStart"/>
      <w:r w:rsidRPr="007435F2">
        <w:rPr>
          <w:rFonts w:asciiTheme="majorBidi" w:eastAsia="Times New Roman" w:hAnsiTheme="majorBidi" w:cstheme="majorBidi"/>
          <w:sz w:val="32"/>
          <w:szCs w:val="32"/>
        </w:rPr>
        <w:t>Keul</w:t>
      </w:r>
      <w:proofErr w:type="spell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(SNK)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45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แต่วิธีการทดสอบที่ง่ายและนิยมใช้กันมากคือ  วิธีของ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LSD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เนื่องจากสามารถใช้ตารางการ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แจกแจงแบบ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t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ซึ่งเป็นตารางสถิติที่ใช้กันโดยทั่วไป  ดังนั้นในบทนี้จะขอกล่าวถึงเพียงวิธีของ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LSD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เท่านั้น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วิธีของ </w: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>Least  Significant  Difference (LSD)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>การทดสอบความแตกต่างระหว่างค่าเฉลี่ยของสองประชากรภายหลังการวิเคราะห์ความแปรปรวนด้วยวิธีนี้มีขั้นตอนดังนี้</w:t>
      </w:r>
    </w:p>
    <w:p w:rsidR="007435F2" w:rsidRPr="007435F2" w:rsidRDefault="007435F2" w:rsidP="007435F2">
      <w:pPr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จัดเรียงลำดับ  ค่าเฉลี่ย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(</w:t>
      </w:r>
      <w:r w:rsidRPr="007435F2">
        <w:rPr>
          <w:rFonts w:asciiTheme="majorBidi" w:eastAsia="Times New Roman" w:hAnsiTheme="majorBidi" w:cstheme="majorBidi"/>
          <w:position w:val="-4"/>
          <w:sz w:val="32"/>
          <w:szCs w:val="32"/>
          <w:cs/>
        </w:rPr>
        <w:object w:dxaOrig="200" w:dyaOrig="240">
          <v:shape id="_x0000_i1083" type="#_x0000_t75" style="width:10.5pt;height:12pt" o:ole="">
            <v:imagedata r:id="rId118" o:title=""/>
          </v:shape>
          <o:OLEObject Type="Embed" ProgID="Equation.3" ShapeID="_x0000_i1083" DrawAspect="Content" ObjectID="_1544256639" r:id="rId119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)  แต่ละกรรมวิธี  จากมากไปหาน้อย  หรือจากน้อยไปหามาก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ก็ได้</w:t>
      </w:r>
    </w:p>
    <w:p w:rsidR="007435F2" w:rsidRPr="007435F2" w:rsidRDefault="007435F2" w:rsidP="007435F2">
      <w:pPr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คำนวณค่า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LSD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ดังนี้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</w:t>
      </w:r>
      <w:r w:rsidRPr="007435F2">
        <w:rPr>
          <w:rFonts w:asciiTheme="majorBidi" w:eastAsia="Times New Roman" w:hAnsiTheme="majorBidi" w:cstheme="majorBidi"/>
          <w:position w:val="-36"/>
          <w:sz w:val="32"/>
          <w:szCs w:val="32"/>
          <w:cs/>
        </w:rPr>
        <w:object w:dxaOrig="2299" w:dyaOrig="859">
          <v:shape id="_x0000_i1084" type="#_x0000_t75" style="width:130pt;height:48pt" o:ole="">
            <v:imagedata r:id="rId120" o:title=""/>
          </v:shape>
          <o:OLEObject Type="Embed" ProgID="Equation.3" ShapeID="_x0000_i1084" DrawAspect="Content" ObjectID="_1544256640" r:id="rId121"/>
        </w:object>
      </w:r>
    </w:p>
    <w:p w:rsidR="007435F2" w:rsidRPr="007435F2" w:rsidRDefault="007435F2" w:rsidP="007435F2">
      <w:pPr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เปรียบเทียบค่า  </w:t>
      </w: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600" w:dyaOrig="340">
          <v:shape id="_x0000_i1085" type="#_x0000_t75" style="width:30pt;height:17.5pt" o:ole="">
            <v:imagedata r:id="rId122" o:title=""/>
          </v:shape>
          <o:OLEObject Type="Embed" ProgID="Equation.3" ShapeID="_x0000_i1085" DrawAspect="Content" ObjectID="_1544256641" r:id="rId123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กับค่า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LSD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ทุกคู่ที่เป็นไปได้ทั้งหมด  ถ้าคู่ใดค่าผลต่าง  </w:t>
      </w: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600" w:dyaOrig="340">
          <v:shape id="_x0000_i1086" type="#_x0000_t75" style="width:30pt;height:17.5pt" o:ole="">
            <v:imagedata r:id="rId124" o:title=""/>
          </v:shape>
          <o:OLEObject Type="Embed" ProgID="Equation.3" ShapeID="_x0000_i1086" DrawAspect="Content" ObjectID="_1544256642" r:id="rId125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มีค่ามากกว่าหรือเท่ากับค่า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LSD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สรุปว่าค่าเฉลี่ยประชากรคู่นั้นมีความแตกต่างกัน  </w:t>
      </w:r>
    </w:p>
    <w:p w:rsid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ตัวอย่าง 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จากตัวอย่าง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Bearing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บริษัท (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Brand)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นั้นให้ผลการสั่นสะเทือนต่างกันหรือไม่</w:t>
      </w:r>
      <w:r w:rsidRPr="007435F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ผลการวิเคราะห์ความแปรปรวนปรากฎว่ามี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Bearing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จากบริษัทอย่างน้อย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บริษัทที่ไม่เท่ากัน  แต่ยังไม่ทราบว่า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Bearing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จากบริษัทใดที่แตกต่างกันบ้าง  จึงต้องทำการทดสอบโดยใช้วิธี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Least  Significant  Difference (LSD)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ดังนี้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 w:hint="cs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วิธีทำ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</w:t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940" w:dyaOrig="320">
          <v:shape id="_x0000_i1087" type="#_x0000_t75" style="width:55.5pt;height:19pt" o:ole="">
            <v:imagedata r:id="rId126" o:title=""/>
          </v:shape>
          <o:OLEObject Type="Embed" ProgID="Equation.3" ShapeID="_x0000_i1087" DrawAspect="Content" ObjectID="_1544256643" r:id="rId127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859" w:dyaOrig="320">
          <v:shape id="_x0000_i1088" type="#_x0000_t75" style="width:50.5pt;height:19pt" o:ole="">
            <v:imagedata r:id="rId128" o:title=""/>
          </v:shape>
          <o:OLEObject Type="Embed" ProgID="Equation.3" ShapeID="_x0000_i1088" DrawAspect="Content" ObjectID="_1544256644" r:id="rId129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940" w:dyaOrig="320">
          <v:shape id="_x0000_i1089" type="#_x0000_t75" style="width:56.5pt;height:19.5pt" o:ole="">
            <v:imagedata r:id="rId130" o:title=""/>
          </v:shape>
          <o:OLEObject Type="Embed" ProgID="Equation.3" ShapeID="_x0000_i1089" DrawAspect="Content" ObjectID="_1544256645" r:id="rId131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940" w:dyaOrig="320">
          <v:shape id="_x0000_i1090" type="#_x0000_t75" style="width:51pt;height:18pt" o:ole="">
            <v:imagedata r:id="rId132" o:title=""/>
          </v:shape>
          <o:OLEObject Type="Embed" ProgID="Equation.3" ShapeID="_x0000_i1090" DrawAspect="Content" ObjectID="_1544256646" r:id="rId133"/>
        </w:objec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940" w:dyaOrig="340">
          <v:shape id="_x0000_i1091" type="#_x0000_t75" style="width:56.5pt;height:20pt" o:ole="">
            <v:imagedata r:id="rId134" o:title=""/>
          </v:shape>
          <o:OLEObject Type="Embed" ProgID="Equation.3" ShapeID="_x0000_i1091" DrawAspect="Content" ObjectID="_1544256647" r:id="rId135"/>
        </w:object>
      </w:r>
    </w:p>
    <w:p w:rsidR="007435F2" w:rsidRPr="007435F2" w:rsidRDefault="007435F2" w:rsidP="007435F2">
      <w:pPr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เรียงลำดับค่าเฉลี่ย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(</w:t>
      </w:r>
      <w:r w:rsidRPr="007435F2">
        <w:rPr>
          <w:rFonts w:asciiTheme="majorBidi" w:eastAsia="Times New Roman" w:hAnsiTheme="majorBidi" w:cstheme="majorBidi"/>
          <w:position w:val="-4"/>
          <w:sz w:val="32"/>
          <w:szCs w:val="32"/>
          <w:cs/>
        </w:rPr>
        <w:object w:dxaOrig="200" w:dyaOrig="240">
          <v:shape id="_x0000_i1092" type="#_x0000_t75" style="width:10.5pt;height:12pt" o:ole="">
            <v:imagedata r:id="rId118" o:title=""/>
          </v:shape>
          <o:OLEObject Type="Embed" ProgID="Equation.3" ShapeID="_x0000_i1092" DrawAspect="Content" ObjectID="_1544256648" r:id="rId136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จากมากไปหาน้อยได้ดังนี้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859" w:dyaOrig="320">
          <v:shape id="_x0000_i1093" type="#_x0000_t75" style="width:50.5pt;height:19pt" o:ole="">
            <v:imagedata r:id="rId128" o:title=""/>
          </v:shape>
          <o:OLEObject Type="Embed" ProgID="Equation.3" ShapeID="_x0000_i1093" DrawAspect="Content" ObjectID="_1544256649" r:id="rId137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940" w:dyaOrig="320">
          <v:shape id="_x0000_i1094" type="#_x0000_t75" style="width:51pt;height:18pt" o:ole="">
            <v:imagedata r:id="rId132" o:title=""/>
          </v:shape>
          <o:OLEObject Type="Embed" ProgID="Equation.3" ShapeID="_x0000_i1094" DrawAspect="Content" ObjectID="_1544256650" r:id="rId138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940" w:dyaOrig="320">
          <v:shape id="_x0000_i1095" type="#_x0000_t75" style="width:55.5pt;height:19pt" o:ole="">
            <v:imagedata r:id="rId126" o:title=""/>
          </v:shape>
          <o:OLEObject Type="Embed" ProgID="Equation.3" ShapeID="_x0000_i1095" DrawAspect="Content" ObjectID="_1544256651" r:id="rId139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940" w:dyaOrig="320">
          <v:shape id="_x0000_i1096" type="#_x0000_t75" style="width:56.5pt;height:19.5pt" o:ole="">
            <v:imagedata r:id="rId130" o:title=""/>
          </v:shape>
          <o:OLEObject Type="Embed" ProgID="Equation.3" ShapeID="_x0000_i1096" DrawAspect="Content" ObjectID="_1544256652" r:id="rId140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940" w:dyaOrig="340">
          <v:shape id="_x0000_i1097" type="#_x0000_t75" style="width:56.5pt;height:20pt" o:ole="">
            <v:imagedata r:id="rId134" o:title=""/>
          </v:shape>
          <o:OLEObject Type="Embed" ProgID="Equation.3" ShapeID="_x0000_i1097" DrawAspect="Content" ObjectID="_1544256653" r:id="rId141"/>
        </w:object>
      </w:r>
    </w:p>
    <w:p w:rsidR="007435F2" w:rsidRPr="007435F2" w:rsidRDefault="007435F2" w:rsidP="007435F2">
      <w:pPr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คำนวณค่า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</w:t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จากสูตร  </w:t>
      </w:r>
      <w:r w:rsidRPr="007435F2">
        <w:rPr>
          <w:rFonts w:asciiTheme="majorBidi" w:eastAsia="Times New Roman" w:hAnsiTheme="majorBidi" w:cstheme="majorBidi"/>
          <w:position w:val="-36"/>
          <w:sz w:val="32"/>
          <w:szCs w:val="32"/>
          <w:cs/>
        </w:rPr>
        <w:object w:dxaOrig="2280" w:dyaOrig="859">
          <v:shape id="_x0000_i1098" type="#_x0000_t75" style="width:131pt;height:49.5pt" o:ole="">
            <v:imagedata r:id="rId142" o:title=""/>
          </v:shape>
          <o:OLEObject Type="Embed" ProgID="Equation.3" ShapeID="_x0000_i1098" DrawAspect="Content" ObjectID="_1544256654" r:id="rId143"/>
        </w:object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</w:t>
      </w:r>
      <w:r w:rsidRPr="007435F2">
        <w:rPr>
          <w:rFonts w:asciiTheme="majorBidi" w:eastAsia="Times New Roman" w:hAnsiTheme="majorBidi" w:cstheme="majorBidi"/>
          <w:position w:val="-30"/>
          <w:sz w:val="32"/>
          <w:szCs w:val="32"/>
          <w:cs/>
        </w:rPr>
        <w:object w:dxaOrig="2240" w:dyaOrig="740">
          <v:shape id="_x0000_i1099" type="#_x0000_t75" style="width:129pt;height:42.5pt" o:ole="">
            <v:imagedata r:id="rId144" o:title=""/>
          </v:shape>
          <o:OLEObject Type="Embed" ProgID="Equation.3" ShapeID="_x0000_i1099" DrawAspect="Content" ObjectID="_1544256655" r:id="rId145"/>
        </w:object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</w:t>
      </w:r>
      <w:r w:rsidRPr="007435F2">
        <w:rPr>
          <w:rFonts w:asciiTheme="majorBidi" w:eastAsia="Times New Roman" w:hAnsiTheme="majorBidi" w:cstheme="majorBidi"/>
          <w:position w:val="-30"/>
          <w:sz w:val="32"/>
          <w:szCs w:val="32"/>
          <w:cs/>
        </w:rPr>
        <w:object w:dxaOrig="1900" w:dyaOrig="740">
          <v:shape id="_x0000_i1100" type="#_x0000_t75" style="width:109pt;height:42.5pt" o:ole="">
            <v:imagedata r:id="rId146" o:title=""/>
          </v:shape>
          <o:OLEObject Type="Embed" ProgID="Equation.3" ShapeID="_x0000_i1100" DrawAspect="Content" ObjectID="_1544256656" r:id="rId147"/>
        </w:object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</w:t>
      </w: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1719" w:dyaOrig="400">
          <v:shape id="_x0000_i1101" type="#_x0000_t75" style="width:99pt;height:23.5pt" o:ole="">
            <v:imagedata r:id="rId148" o:title=""/>
          </v:shape>
          <o:OLEObject Type="Embed" ProgID="Equation.3" ShapeID="_x0000_i1101" DrawAspect="Content" ObjectID="_1544256657" r:id="rId149"/>
        </w:object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</w:t>
      </w:r>
      <w:r w:rsidRPr="007435F2">
        <w:rPr>
          <w:rFonts w:asciiTheme="majorBidi" w:eastAsia="Times New Roman" w:hAnsiTheme="majorBidi" w:cstheme="majorBidi"/>
          <w:position w:val="-8"/>
          <w:sz w:val="32"/>
          <w:szCs w:val="32"/>
          <w:cs/>
        </w:rPr>
        <w:object w:dxaOrig="1200" w:dyaOrig="360">
          <v:shape id="_x0000_i1102" type="#_x0000_t75" style="width:69pt;height:21pt" o:ole="">
            <v:imagedata r:id="rId150" o:title=""/>
          </v:shape>
          <o:OLEObject Type="Embed" ProgID="Equation.3" ShapeID="_x0000_i1102" DrawAspect="Content" ObjectID="_1544256658" r:id="rId151"/>
        </w:object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</w:t>
      </w: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1740" w:dyaOrig="320">
          <v:shape id="_x0000_i1103" type="#_x0000_t75" style="width:100pt;height:18pt" o:ole="">
            <v:imagedata r:id="rId152" o:title=""/>
          </v:shape>
          <o:OLEObject Type="Embed" ProgID="Equation.3" ShapeID="_x0000_i1103" DrawAspect="Content" ObjectID="_1544256659" r:id="rId153"/>
        </w:object>
      </w:r>
    </w:p>
    <w:p w:rsidR="007435F2" w:rsidRPr="007435F2" w:rsidRDefault="007435F2" w:rsidP="007435F2">
      <w:pPr>
        <w:numPr>
          <w:ilvl w:val="0"/>
          <w:numId w:val="30"/>
        </w:numPr>
        <w:spacing w:before="120" w:after="120" w:line="240" w:lineRule="auto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เปรียบเทียบค่า  </w:t>
      </w: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600" w:dyaOrig="340">
          <v:shape id="_x0000_i1104" type="#_x0000_t75" style="width:30pt;height:17.5pt" o:ole="">
            <v:imagedata r:id="rId122" o:title=""/>
          </v:shape>
          <o:OLEObject Type="Embed" ProgID="Equation.3" ShapeID="_x0000_i1104" DrawAspect="Content" ObjectID="_1544256660" r:id="rId154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กับค่า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 = 1.137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2520" w:dyaOrig="320">
          <v:shape id="_x0000_i1105" type="#_x0000_t75" style="width:139.5pt;height:18pt" o:ole="">
            <v:imagedata r:id="rId155" o:title=""/>
          </v:shape>
          <o:OLEObject Type="Embed" ProgID="Equation.3" ShapeID="_x0000_i1105" DrawAspect="Content" ObjectID="_1544256661" r:id="rId156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ซึ่งมากกว่า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2500" w:dyaOrig="320">
          <v:shape id="_x0000_i1106" type="#_x0000_t75" style="width:142.5pt;height:18pt" o:ole="">
            <v:imagedata r:id="rId157" o:title=""/>
          </v:shape>
          <o:OLEObject Type="Embed" ProgID="Equation.3" ShapeID="_x0000_i1106" DrawAspect="Content" ObjectID="_1544256662" r:id="rId158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ซึ่งมากกว่า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2540" w:dyaOrig="320">
          <v:shape id="_x0000_i1107" type="#_x0000_t75" style="width:139.5pt;height:18pt" o:ole="">
            <v:imagedata r:id="rId159" o:title=""/>
          </v:shape>
          <o:OLEObject Type="Embed" ProgID="Equation.3" ShapeID="_x0000_i1107" DrawAspect="Content" ObjectID="_1544256663" r:id="rId160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ซึ่งมากกว่า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2540" w:dyaOrig="340">
          <v:shape id="_x0000_i1108" type="#_x0000_t75" style="width:139.5pt;height:19pt" o:ole="">
            <v:imagedata r:id="rId161" o:title=""/>
          </v:shape>
          <o:OLEObject Type="Embed" ProgID="Equation.3" ShapeID="_x0000_i1108" DrawAspect="Content" ObjectID="_1544256664" r:id="rId162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ซึ่งมากกว่า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2520" w:dyaOrig="320">
          <v:shape id="_x0000_i1109" type="#_x0000_t75" style="width:139.5pt;height:18pt" o:ole="">
            <v:imagedata r:id="rId163" o:title=""/>
          </v:shape>
          <o:OLEObject Type="Embed" ProgID="Equation.3" ShapeID="_x0000_i1109" DrawAspect="Content" ObjectID="_1544256665" r:id="rId164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ซึ่งน้อยกว่า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2620" w:dyaOrig="320">
          <v:shape id="_x0000_i1110" type="#_x0000_t75" style="width:145.5pt;height:18pt" o:ole="">
            <v:imagedata r:id="rId165" o:title=""/>
          </v:shape>
          <o:OLEObject Type="Embed" ProgID="Equation.3" ShapeID="_x0000_i1110" DrawAspect="Content" ObjectID="_1544256666" r:id="rId166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ซึ่งน้อยกว่า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2520" w:dyaOrig="340">
          <v:shape id="_x0000_i1111" type="#_x0000_t75" style="width:139.5pt;height:19pt" o:ole="">
            <v:imagedata r:id="rId167" o:title=""/>
          </v:shape>
          <o:OLEObject Type="Embed" ProgID="Equation.3" ShapeID="_x0000_i1111" DrawAspect="Content" ObjectID="_1544256667" r:id="rId168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ซึ่งมากกว่า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0"/>
          <w:sz w:val="32"/>
          <w:szCs w:val="32"/>
          <w:cs/>
        </w:rPr>
        <w:object w:dxaOrig="2620" w:dyaOrig="320">
          <v:shape id="_x0000_i1112" type="#_x0000_t75" style="width:145.5pt;height:18pt" o:ole="">
            <v:imagedata r:id="rId169" o:title=""/>
          </v:shape>
          <o:OLEObject Type="Embed" ProgID="Equation.3" ShapeID="_x0000_i1112" DrawAspect="Content" ObjectID="_1544256668" r:id="rId170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ซึ่งน้อยกว่า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2439" w:dyaOrig="340">
          <v:shape id="_x0000_i1113" type="#_x0000_t75" style="width:135pt;height:19pt" o:ole="">
            <v:imagedata r:id="rId171" o:title=""/>
          </v:shape>
          <o:OLEObject Type="Embed" ProgID="Equation.3" ShapeID="_x0000_i1113" DrawAspect="Content" ObjectID="_1544256669" r:id="rId172"/>
        </w:objec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ซึ่งน้อยกว่า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position w:val="-12"/>
          <w:sz w:val="32"/>
          <w:szCs w:val="32"/>
          <w:cs/>
        </w:rPr>
        <w:object w:dxaOrig="2640" w:dyaOrig="340">
          <v:shape id="_x0000_i1114" type="#_x0000_t75" style="width:145.5pt;height:19pt" o:ole="">
            <v:imagedata r:id="rId173" o:title=""/>
          </v:shape>
          <o:OLEObject Type="Embed" ProgID="Equation.3" ShapeID="_x0000_i1114" DrawAspect="Content" ObjectID="_1544256670" r:id="rId174"/>
        </w:objec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ซึ่งน้อยกว่า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</w:t>
      </w:r>
    </w:p>
    <w:p w:rsidR="007435F2" w:rsidRPr="007435F2" w:rsidRDefault="007435F2" w:rsidP="007435F2">
      <w:pPr>
        <w:spacing w:before="120" w:after="120" w:line="240" w:lineRule="auto"/>
        <w:ind w:left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สรุปได้ว่า  ค่าเฉลี่ยการสั่นสะเทือนของ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Bearing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จาก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Brand  2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แตกต่างจาก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Brand  1</w:t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Brand  3    Brand  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Brand  5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 ค่าเฉลี่ยการสั่นสะเทือนของ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Bearing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จาก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Brand  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แตกต่างจาก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Brand  5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บทสรุป</w:t>
      </w:r>
    </w:p>
    <w:p w:rsidR="007435F2" w:rsidRPr="007435F2" w:rsidRDefault="007435F2" w:rsidP="007435F2">
      <w:pPr>
        <w:spacing w:before="120" w:after="120" w:line="240" w:lineRule="auto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การวิเคราะห์ความแปรปรวน เป็นเทคนิคการวิเคราะห์ที่ใช้เพื่อทดสอบสมมติฐานที่มีการเปรียบเทียบค่าเฉลี่ยที่มากกว่า 2 กลุ่มขึ้นไป (ตัวแปรอิสระเป็นแบบจัดกลุ่ม ตัวแปรตามเป็นตัวแปรเชิงปริมาณ)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โดยถ้ามีตัวแปรอิสระเพียงตัวแปรเดียว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เรียกว่า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One-Way ANOVA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ถ้ามี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2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ตัวแปร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เรียกว่า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Two-Way ANOVA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ถ้ามีหลายตัวแปร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เรียกว่า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Multi-Way ANOVA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โดยข้อมูลที่จะนำมาวิเคราะห์ด้วยวิธีการนี้  จะต้องเป็นข้อมูลที่สอดคล้องกับข้อสมมติต่างๆตามหลักการในทฤษฎีเกี่ยวกับเรื่องนี้  ดังนั้นจึงควรใช้วิธีการวิเคราะห์ข้อมูลที่ได้จากการทดลองที่สามารถควบคุมได้มากกว่าจะใช้วิเคราะห์ข้อมูลที่ได้จากการสำรวจ  เทคนิคที่จะได้ข้อมูลที่สอดคล้องกับการวิเคราะห์ความแปรปรวนแต่ละแบบเรียกว่า  แผนการทดลอง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(Experimental  design)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และเมื่อทำการวิเคราะห์ความแปรปรวนแล้วหากผลที่ได้ปฏิเสธสมมติฐาน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H</w:t>
      </w:r>
      <w:r w:rsidRPr="007435F2">
        <w:rPr>
          <w:rFonts w:asciiTheme="majorBidi" w:eastAsia="Times New Roman" w:hAnsiTheme="majorBidi" w:cstheme="majorBidi"/>
          <w:sz w:val="32"/>
          <w:szCs w:val="32"/>
          <w:vertAlign w:val="subscript"/>
        </w:rPr>
        <w:t>0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ต้องทำการเปรียบเทียบค่าเฉลี่ยรายคู่ซึ่งมีอยู่หลายวิธีแต่วิธีที่นิยมใช้มากที่สุดคือ  วิธีของ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LSD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เนื่องจากสามารถใช้ตารางการแจกแจงแบบ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t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ซึ่งเป็นตารางสถิติที่ใช้กันโดยทั่วไป</w:t>
      </w:r>
    </w:p>
    <w:p w:rsidR="007435F2" w:rsidRPr="007435F2" w:rsidRDefault="007435F2" w:rsidP="007435F2">
      <w:pPr>
        <w:spacing w:before="120" w:after="12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lastRenderedPageBreak/>
        <w:t>แ</w:t>
      </w:r>
      <w:r w:rsidRPr="007435F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บบฝึกหัดบทที่  </w:t>
      </w:r>
      <w:r>
        <w:rPr>
          <w:rFonts w:asciiTheme="majorBidi" w:eastAsia="Times New Roman" w:hAnsiTheme="majorBidi" w:cstheme="majorBidi"/>
          <w:b/>
          <w:bCs/>
          <w:sz w:val="36"/>
          <w:szCs w:val="36"/>
        </w:rPr>
        <w:t>7</w:t>
      </w:r>
    </w:p>
    <w:p w:rsidR="007435F2" w:rsidRPr="007435F2" w:rsidRDefault="007435F2" w:rsidP="007435F2">
      <w:pPr>
        <w:pBdr>
          <w:bottom w:val="single" w:sz="6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435F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เรื่อง </w:t>
      </w:r>
      <w:r w:rsidRPr="007435F2">
        <w:rPr>
          <w:rFonts w:asciiTheme="majorBidi" w:eastAsiaTheme="majorEastAsia" w:hAnsiTheme="majorBidi" w:cstheme="majorBidi"/>
          <w:b/>
          <w:bCs/>
          <w:sz w:val="36"/>
          <w:szCs w:val="36"/>
          <w:cs/>
        </w:rPr>
        <w:t>การวิเคราะห์ความแปรปรวน</w:t>
      </w:r>
    </w:p>
    <w:p w:rsidR="007435F2" w:rsidRPr="007435F2" w:rsidRDefault="007435F2" w:rsidP="007435F2">
      <w:pPr>
        <w:pBdr>
          <w:bottom w:val="single" w:sz="6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บริษัทพัฒนาซอฟท์แวร์คอมพิวเตอร์แห่งหนึ่ง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เลือกใช้คอมพิวเตอร์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ยี่ห้อ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ๆ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ละ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5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เครื่อง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โดยเริ่มใช้งานพร้อมๆ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กันหลัง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จากใช้งานภายในระยะเวลา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3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ปี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พบว่าคอมพิวเตอร์ทั้ง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20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เครื่อง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เกิดอาการข้อบกพร่องทั้งอาการย่อยและอาการใหญ่เป็นจำนวนครั้งตามตารางดังต่อไปนี้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1704"/>
        <w:gridCol w:w="1704"/>
        <w:gridCol w:w="1705"/>
        <w:gridCol w:w="1705"/>
      </w:tblGrid>
      <w:tr w:rsidR="007435F2" w:rsidRPr="007435F2" w:rsidTr="006423D7">
        <w:tc>
          <w:tcPr>
            <w:tcW w:w="1596" w:type="dxa"/>
            <w:vMerge w:val="restart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เครื่องที่</w:t>
            </w:r>
          </w:p>
        </w:tc>
        <w:tc>
          <w:tcPr>
            <w:tcW w:w="6818" w:type="dxa"/>
            <w:gridSpan w:val="4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ยี่ห้อคอมพิวเตอร์</w:t>
            </w:r>
          </w:p>
        </w:tc>
      </w:tr>
      <w:tr w:rsidR="007435F2" w:rsidRPr="007435F2" w:rsidTr="006423D7">
        <w:tc>
          <w:tcPr>
            <w:tcW w:w="1596" w:type="dxa"/>
            <w:vMerge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70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70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705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705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D</w:t>
            </w:r>
          </w:p>
        </w:tc>
      </w:tr>
      <w:tr w:rsidR="007435F2" w:rsidRPr="007435F2" w:rsidTr="006423D7">
        <w:tc>
          <w:tcPr>
            <w:tcW w:w="159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เครื่องที่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เครื่องที่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เครื่องที่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เครื่องที่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เครื่องที่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70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70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16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705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705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>จากอาการข้อบกพร่องของคอมพิวเตอร์ทั้ง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4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ยี่ห้อ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จงทดสอบที่ระดับนัยสำคัญ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0.01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ว่าเครื่องคอมพิวเตอร์มีอาการข้อบกพร่องแตกต่างกันหรือไม่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ในการตรวจสอบคุณภาพของฮาร์ดดิสก์ที่มีจำหน่ายอยู่ในตลาดคอมพิวเตอร์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จำนวน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4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ยี่ห้อ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เมื่อนำไปใช้กับโปรแกรมแตกต่างกันเพื่อทดสอบการทำงานจำนวน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3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โปรแกรม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พบว่า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ความเร็วเฉลี่ยในการค้นหาข้อมูล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ปรากฏดังตารางข้างล่าง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</w:tblGrid>
      <w:tr w:rsidR="007435F2" w:rsidRPr="007435F2" w:rsidTr="006423D7">
        <w:tc>
          <w:tcPr>
            <w:tcW w:w="4962" w:type="dxa"/>
            <w:gridSpan w:val="4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ยี่ห้อฮาร์ดดิสก์</w:t>
            </w:r>
          </w:p>
        </w:tc>
      </w:tr>
      <w:tr w:rsidR="007435F2" w:rsidRPr="007435F2" w:rsidTr="006423D7"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D</w:t>
            </w:r>
          </w:p>
        </w:tc>
      </w:tr>
      <w:tr w:rsidR="007435F2" w:rsidRPr="007435F2" w:rsidTr="006423D7"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12.5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10.5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8.5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17</w:t>
            </w: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>จงทดสอบว่าความเร็วเฉลี่ยในการค้นหาข้อมูล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ของฮาร์ดดิสก์ทั้ง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ยี่ห้อแตกต่างกันหรือไม่  โดยทดสอบที่ระดับนัยสำคัญ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.05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3.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จากการสอบถามร้านที่จำหน่ายเครื่องคอมพิวเตอร์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4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ยี่ห้อ  โดยสอบถามมายี่ห้อละ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6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ร้าน  เพื่อเปรียบเทียบจำนวนที่ขายได้ของเครื่องคอมพิวเตอร์ทั้ง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ยี่ห้อว่ามีความแตกต่างกันหรือไม่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ได้ข้อมูลดังตาราง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</w:tblGrid>
      <w:tr w:rsidR="007435F2" w:rsidRPr="007435F2" w:rsidTr="006423D7">
        <w:tc>
          <w:tcPr>
            <w:tcW w:w="4962" w:type="dxa"/>
            <w:gridSpan w:val="4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ยี่ห้อคอมพิวเตอร์</w:t>
            </w:r>
          </w:p>
        </w:tc>
      </w:tr>
      <w:tr w:rsidR="007435F2" w:rsidRPr="007435F2" w:rsidTr="006423D7"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II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III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IV</w:t>
            </w:r>
          </w:p>
        </w:tc>
      </w:tr>
      <w:tr w:rsidR="007435F2" w:rsidRPr="007435F2" w:rsidTr="006423D7">
        <w:tc>
          <w:tcPr>
            <w:tcW w:w="113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77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64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68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56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95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55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66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49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64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27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93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63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76</w:t>
            </w: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ก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จงทดสอบว่าจำนวนที่ขายได้ของเครื่องคอมพิวเตอร์ทั้ง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ยี่ห้อแตกต่างกันหรือไม่  โดยทดสอบที่ระดับนัยสำคัญ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.10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ข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.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จงเปรียบเทียบว่ามีเครื่องคอมพิวเตอร์ยี่ห้อใดบ้างที่มีจำนวนยอดขายแตกต่างกัน โดยใช้วิธี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LSD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4.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ผู้บริหารโรงแรมแห่งหนึ่ง  มีโรงแรมอยู่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3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สาขา  คือ  อยู่ที่จังหวัดเชียงราย  ประจวบคีรีขันธ์  และจังหวัดชลบุรี  ได้ทำการสำรวจจำนวนผู้เข้าพักในโรงแรม  ในแต่ละฤดูกาลของปีที่ผ่านมา  ได้ข้อมูลดังตารางต่อไปนี้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131"/>
      </w:tblGrid>
      <w:tr w:rsidR="007435F2" w:rsidRPr="007435F2" w:rsidTr="006423D7">
        <w:tc>
          <w:tcPr>
            <w:tcW w:w="2022" w:type="dxa"/>
            <w:vMerge w:val="restart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ฤดูกาล</w:t>
            </w:r>
          </w:p>
        </w:tc>
        <w:tc>
          <w:tcPr>
            <w:tcW w:w="6392" w:type="dxa"/>
            <w:gridSpan w:val="3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สาขาของโรงแรม</w:t>
            </w:r>
          </w:p>
        </w:tc>
      </w:tr>
      <w:tr w:rsidR="007435F2" w:rsidRPr="007435F2" w:rsidTr="006423D7">
        <w:tc>
          <w:tcPr>
            <w:tcW w:w="2022" w:type="dxa"/>
            <w:vMerge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13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213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213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ชลบุรี</w:t>
            </w:r>
          </w:p>
        </w:tc>
      </w:tr>
      <w:tr w:rsidR="007435F2" w:rsidRPr="007435F2" w:rsidTr="006423D7">
        <w:tc>
          <w:tcPr>
            <w:tcW w:w="202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ฤดูร้อน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ฤดูฝน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ฤดูหนาว</w:t>
            </w:r>
          </w:p>
        </w:tc>
        <w:tc>
          <w:tcPr>
            <w:tcW w:w="2130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150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180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300</w:t>
            </w:r>
          </w:p>
        </w:tc>
        <w:tc>
          <w:tcPr>
            <w:tcW w:w="213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280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140</w:t>
            </w:r>
          </w:p>
        </w:tc>
        <w:tc>
          <w:tcPr>
            <w:tcW w:w="213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160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150</w:t>
            </w: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จงทดสอบว่า  มีความแตกต่างกันของจำนวนผู้เข้าพักระหว่างสาขาของโรงแรมทั้ง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แห่งหรือไม่  และทดสอบด้วยว่า  ในแต่ละฤดูกาลจะมีจำนวนผู้เข้าพักต่างกันหรือไม่  โดยทดสอบที่ระดับนัยสำคัญ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0.01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5. </w:t>
      </w:r>
      <w:proofErr w:type="gramStart"/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ในการทดลองเพื่อเปรียบเทียบความเร็วของการตัดโดยใช้เครื่องมือ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4</w:t>
      </w:r>
      <w:proofErr w:type="gramEnd"/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ชนิด  นำไปทดลองกับ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วัตถุ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5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ชนิดซึ่งมีความแข็งต่างกัน  บันทึกเวลาในการตัด (หน่วย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วินาที)  ดังตาราง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1704"/>
        <w:gridCol w:w="1704"/>
        <w:gridCol w:w="1705"/>
        <w:gridCol w:w="1705"/>
      </w:tblGrid>
      <w:tr w:rsidR="007435F2" w:rsidRPr="007435F2" w:rsidTr="006423D7">
        <w:tc>
          <w:tcPr>
            <w:tcW w:w="1596" w:type="dxa"/>
            <w:vMerge w:val="restart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ชนิดของวัตถุ</w:t>
            </w:r>
          </w:p>
        </w:tc>
        <w:tc>
          <w:tcPr>
            <w:tcW w:w="6818" w:type="dxa"/>
            <w:gridSpan w:val="4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เครื่องมือ</w:t>
            </w:r>
          </w:p>
        </w:tc>
      </w:tr>
      <w:tr w:rsidR="007435F2" w:rsidRPr="007435F2" w:rsidTr="006423D7">
        <w:tc>
          <w:tcPr>
            <w:tcW w:w="1596" w:type="dxa"/>
            <w:vMerge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70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</w:tc>
      </w:tr>
      <w:tr w:rsidR="007435F2" w:rsidRPr="007435F2" w:rsidTr="006423D7">
        <w:tc>
          <w:tcPr>
            <w:tcW w:w="1596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ชนิดที่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ชนิดที่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ชนิดที่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ชนิดที่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ชนิดที่  </w:t>
            </w: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70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704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705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705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6</w:t>
            </w: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จงทดสอบว่า  มีความแตกต่างกันของเวลาที่ใช้ในการตัดระหว่างเครื่องมือทั้ง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ชนิดหรือไม่  และทดสอบด้วยว่า  ในวัตถุแต่ละชนิดจะมีระยะเวลาที่ใช้ในการตัดต่างกันหรือไม่  โดยทดสอบที่ระดับนัยสำคัญ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0.05 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6.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จากการเลือกตัวอย่างยางรถยนต์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3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  ชนิดคือ  ก  ข  และ  ค  ชนิดละ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5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เส้นมาใช้กับรถยนต์  เพื่อทำการทดลองประสิทธิภาพในการห้ามล้อขณะวิ่งด้วยความเร็ว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60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กิโลเมตรต่อชั่วโมง  ปรากฏว่าระยะการห้ามล้อ  (หน่วย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>เมตร)  เป็นดังนี้</w:t>
      </w:r>
    </w:p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841"/>
        <w:gridCol w:w="2841"/>
      </w:tblGrid>
      <w:tr w:rsidR="007435F2" w:rsidRPr="007435F2" w:rsidTr="006423D7">
        <w:tc>
          <w:tcPr>
            <w:tcW w:w="8414" w:type="dxa"/>
            <w:gridSpan w:val="3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ชนิดของยางรถยนต์</w:t>
            </w:r>
          </w:p>
        </w:tc>
      </w:tr>
      <w:tr w:rsidR="007435F2" w:rsidRPr="007435F2" w:rsidTr="006423D7">
        <w:tc>
          <w:tcPr>
            <w:tcW w:w="273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284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</w:t>
            </w:r>
          </w:p>
        </w:tc>
        <w:tc>
          <w:tcPr>
            <w:tcW w:w="284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</w:t>
            </w:r>
          </w:p>
        </w:tc>
      </w:tr>
      <w:tr w:rsidR="007435F2" w:rsidRPr="007435F2" w:rsidTr="006423D7">
        <w:tc>
          <w:tcPr>
            <w:tcW w:w="2732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28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24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84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26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26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29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31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841" w:type="dxa"/>
          </w:tcPr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25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23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27</w:t>
            </w:r>
          </w:p>
          <w:p w:rsidR="007435F2" w:rsidRPr="007435F2" w:rsidRDefault="007435F2" w:rsidP="007435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435F2">
              <w:rPr>
                <w:rFonts w:asciiTheme="majorBidi" w:eastAsia="Times New Roman" w:hAnsiTheme="majorBidi" w:cstheme="majorBidi"/>
                <w:sz w:val="32"/>
                <w:szCs w:val="32"/>
              </w:rPr>
              <w:t>24</w:t>
            </w:r>
          </w:p>
        </w:tc>
      </w:tr>
    </w:tbl>
    <w:p w:rsidR="007435F2" w:rsidRPr="007435F2" w:rsidRDefault="007435F2" w:rsidP="007435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จงทดสอบว่าค่าเฉลี่ยของระยะการห้ามล้อของยางทั้ง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 xml:space="preserve">3  </w:t>
      </w:r>
      <w:r w:rsidRPr="007435F2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ชนิดนั้นแตกต่างกันหรือไม่  โดยทดสอบที่ระดับนัยสำคัญ  </w:t>
      </w:r>
      <w:r w:rsidRPr="007435F2">
        <w:rPr>
          <w:rFonts w:asciiTheme="majorBidi" w:eastAsia="Times New Roman" w:hAnsiTheme="majorBidi" w:cstheme="majorBidi"/>
          <w:sz w:val="32"/>
          <w:szCs w:val="32"/>
        </w:rPr>
        <w:t>0.10</w:t>
      </w:r>
    </w:p>
    <w:sectPr w:rsidR="007435F2" w:rsidRPr="007435F2" w:rsidSect="007435F2">
      <w:headerReference w:type="default" r:id="rId175"/>
      <w:pgSz w:w="11906" w:h="16838"/>
      <w:pgMar w:top="2160" w:right="1440" w:bottom="1440" w:left="2160" w:header="709" w:footer="709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78" w:rsidRDefault="00A64978" w:rsidP="007435F2">
      <w:pPr>
        <w:spacing w:after="0" w:line="240" w:lineRule="auto"/>
      </w:pPr>
      <w:r>
        <w:separator/>
      </w:r>
    </w:p>
  </w:endnote>
  <w:endnote w:type="continuationSeparator" w:id="0">
    <w:p w:rsidR="00A64978" w:rsidRDefault="00A64978" w:rsidP="0074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78" w:rsidRDefault="00A64978" w:rsidP="007435F2">
      <w:pPr>
        <w:spacing w:after="0" w:line="240" w:lineRule="auto"/>
      </w:pPr>
      <w:r>
        <w:separator/>
      </w:r>
    </w:p>
  </w:footnote>
  <w:footnote w:type="continuationSeparator" w:id="0">
    <w:p w:rsidR="00A64978" w:rsidRDefault="00A64978" w:rsidP="0074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3086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435F2" w:rsidRPr="007435F2" w:rsidRDefault="007435F2">
        <w:pPr>
          <w:pStyle w:val="a3"/>
          <w:jc w:val="center"/>
          <w:rPr>
            <w:sz w:val="32"/>
            <w:szCs w:val="32"/>
          </w:rPr>
        </w:pPr>
        <w:r w:rsidRPr="007435F2">
          <w:rPr>
            <w:sz w:val="32"/>
            <w:szCs w:val="32"/>
          </w:rPr>
          <w:fldChar w:fldCharType="begin"/>
        </w:r>
        <w:r w:rsidRPr="007435F2">
          <w:rPr>
            <w:sz w:val="32"/>
            <w:szCs w:val="32"/>
          </w:rPr>
          <w:instrText>PAGE   \* MERGEFORMAT</w:instrText>
        </w:r>
        <w:r w:rsidRPr="007435F2">
          <w:rPr>
            <w:sz w:val="32"/>
            <w:szCs w:val="32"/>
          </w:rPr>
          <w:fldChar w:fldCharType="separate"/>
        </w:r>
        <w:r w:rsidRPr="007435F2">
          <w:rPr>
            <w:noProof/>
            <w:sz w:val="32"/>
            <w:szCs w:val="32"/>
            <w:lang w:val="th-TH"/>
          </w:rPr>
          <w:t>97</w:t>
        </w:r>
        <w:r w:rsidRPr="007435F2">
          <w:rPr>
            <w:sz w:val="32"/>
            <w:szCs w:val="32"/>
          </w:rPr>
          <w:fldChar w:fldCharType="end"/>
        </w:r>
      </w:p>
    </w:sdtContent>
  </w:sdt>
  <w:p w:rsidR="007435F2" w:rsidRDefault="007435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7F1"/>
    <w:multiLevelType w:val="hybridMultilevel"/>
    <w:tmpl w:val="32D0DC82"/>
    <w:lvl w:ilvl="0" w:tplc="AC62C8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6A6BB9"/>
    <w:multiLevelType w:val="singleLevel"/>
    <w:tmpl w:val="E354C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2">
    <w:nsid w:val="15BE602A"/>
    <w:multiLevelType w:val="hybridMultilevel"/>
    <w:tmpl w:val="03C86976"/>
    <w:lvl w:ilvl="0" w:tplc="2E4EF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007828"/>
    <w:multiLevelType w:val="singleLevel"/>
    <w:tmpl w:val="3D14A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A23C20"/>
    <w:multiLevelType w:val="hybridMultilevel"/>
    <w:tmpl w:val="17F6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13F8"/>
    <w:multiLevelType w:val="hybridMultilevel"/>
    <w:tmpl w:val="74E29DDE"/>
    <w:lvl w:ilvl="0" w:tplc="A10264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18B7DCD"/>
    <w:multiLevelType w:val="singleLevel"/>
    <w:tmpl w:val="3D14A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A72B7E"/>
    <w:multiLevelType w:val="hybridMultilevel"/>
    <w:tmpl w:val="E7E83AD2"/>
    <w:lvl w:ilvl="0" w:tplc="F9F26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F571C"/>
    <w:multiLevelType w:val="singleLevel"/>
    <w:tmpl w:val="3D14A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823B4B"/>
    <w:multiLevelType w:val="multilevel"/>
    <w:tmpl w:val="CE60D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0C7531"/>
    <w:multiLevelType w:val="singleLevel"/>
    <w:tmpl w:val="3D14A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127F5B"/>
    <w:multiLevelType w:val="hybridMultilevel"/>
    <w:tmpl w:val="769C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30ABC"/>
    <w:multiLevelType w:val="singleLevel"/>
    <w:tmpl w:val="3D14A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F221B1"/>
    <w:multiLevelType w:val="hybridMultilevel"/>
    <w:tmpl w:val="8B90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40F5D"/>
    <w:multiLevelType w:val="hybridMultilevel"/>
    <w:tmpl w:val="AFFE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96B24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422A8A"/>
    <w:multiLevelType w:val="singleLevel"/>
    <w:tmpl w:val="3D14A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1F2101"/>
    <w:multiLevelType w:val="hybridMultilevel"/>
    <w:tmpl w:val="97BA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6BA0"/>
    <w:multiLevelType w:val="hybridMultilevel"/>
    <w:tmpl w:val="5D586B40"/>
    <w:lvl w:ilvl="0" w:tplc="B5C827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3319E"/>
    <w:multiLevelType w:val="singleLevel"/>
    <w:tmpl w:val="4D18130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8EC266A"/>
    <w:multiLevelType w:val="hybridMultilevel"/>
    <w:tmpl w:val="AFFE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A2E08"/>
    <w:multiLevelType w:val="hybridMultilevel"/>
    <w:tmpl w:val="958CBD6E"/>
    <w:lvl w:ilvl="0" w:tplc="9FF4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D6B39"/>
    <w:multiLevelType w:val="singleLevel"/>
    <w:tmpl w:val="3D14A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0056C8A"/>
    <w:multiLevelType w:val="singleLevel"/>
    <w:tmpl w:val="4D18130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3F1588B"/>
    <w:multiLevelType w:val="hybridMultilevel"/>
    <w:tmpl w:val="477C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66175"/>
    <w:multiLevelType w:val="singleLevel"/>
    <w:tmpl w:val="3D14A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0E31509"/>
    <w:multiLevelType w:val="hybridMultilevel"/>
    <w:tmpl w:val="2C3E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D53B0"/>
    <w:multiLevelType w:val="hybridMultilevel"/>
    <w:tmpl w:val="A1467C92"/>
    <w:lvl w:ilvl="0" w:tplc="B3704F8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C20CF"/>
    <w:multiLevelType w:val="hybridMultilevel"/>
    <w:tmpl w:val="5B1A4A4C"/>
    <w:lvl w:ilvl="0" w:tplc="64FEE21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E7BC7"/>
    <w:multiLevelType w:val="singleLevel"/>
    <w:tmpl w:val="88D03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9"/>
  </w:num>
  <w:num w:numId="5">
    <w:abstractNumId w:val="7"/>
  </w:num>
  <w:num w:numId="6">
    <w:abstractNumId w:val="27"/>
  </w:num>
  <w:num w:numId="7">
    <w:abstractNumId w:val="28"/>
  </w:num>
  <w:num w:numId="8">
    <w:abstractNumId w:val="18"/>
  </w:num>
  <w:num w:numId="9">
    <w:abstractNumId w:val="1"/>
  </w:num>
  <w:num w:numId="10">
    <w:abstractNumId w:val="29"/>
  </w:num>
  <w:num w:numId="11">
    <w:abstractNumId w:val="4"/>
  </w:num>
  <w:num w:numId="12">
    <w:abstractNumId w:val="23"/>
  </w:num>
  <w:num w:numId="13">
    <w:abstractNumId w:val="19"/>
  </w:num>
  <w:num w:numId="14">
    <w:abstractNumId w:val="15"/>
  </w:num>
  <w:num w:numId="15">
    <w:abstractNumId w:val="26"/>
  </w:num>
  <w:num w:numId="16">
    <w:abstractNumId w:val="5"/>
  </w:num>
  <w:num w:numId="17">
    <w:abstractNumId w:val="14"/>
  </w:num>
  <w:num w:numId="18">
    <w:abstractNumId w:val="24"/>
  </w:num>
  <w:num w:numId="19">
    <w:abstractNumId w:val="8"/>
  </w:num>
  <w:num w:numId="20">
    <w:abstractNumId w:val="17"/>
  </w:num>
  <w:num w:numId="21">
    <w:abstractNumId w:val="22"/>
  </w:num>
  <w:num w:numId="22">
    <w:abstractNumId w:val="12"/>
  </w:num>
  <w:num w:numId="23">
    <w:abstractNumId w:val="3"/>
  </w:num>
  <w:num w:numId="24">
    <w:abstractNumId w:val="10"/>
  </w:num>
  <w:num w:numId="25">
    <w:abstractNumId w:val="6"/>
  </w:num>
  <w:num w:numId="26">
    <w:abstractNumId w:val="16"/>
  </w:num>
  <w:num w:numId="27">
    <w:abstractNumId w:val="25"/>
  </w:num>
  <w:num w:numId="28">
    <w:abstractNumId w:val="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F2"/>
    <w:rsid w:val="00352221"/>
    <w:rsid w:val="007435F2"/>
    <w:rsid w:val="0077613A"/>
    <w:rsid w:val="00A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5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5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5F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5F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4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435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435F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435F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435F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numbering" w:customStyle="1" w:styleId="11">
    <w:name w:val="ไม่มีรายการ1"/>
    <w:next w:val="a2"/>
    <w:uiPriority w:val="99"/>
    <w:semiHidden/>
    <w:unhideWhenUsed/>
    <w:rsid w:val="007435F2"/>
  </w:style>
  <w:style w:type="paragraph" w:styleId="a3">
    <w:name w:val="header"/>
    <w:basedOn w:val="a"/>
    <w:link w:val="a4"/>
    <w:uiPriority w:val="99"/>
    <w:unhideWhenUsed/>
    <w:rsid w:val="007435F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7435F2"/>
    <w:rPr>
      <w:rFonts w:ascii="Angsana New" w:eastAsia="Times New Roman" w:hAnsi="Angsan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7435F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7435F2"/>
    <w:rPr>
      <w:rFonts w:ascii="Angsana New" w:eastAsia="Times New Roman" w:hAnsi="Angsan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7435F2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435F2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435F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a">
    <w:name w:val="Normal (Web)"/>
    <w:basedOn w:val="a"/>
    <w:uiPriority w:val="99"/>
    <w:unhideWhenUsed/>
    <w:rsid w:val="007435F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b">
    <w:name w:val="Strong"/>
    <w:basedOn w:val="a0"/>
    <w:uiPriority w:val="22"/>
    <w:qFormat/>
    <w:rsid w:val="007435F2"/>
    <w:rPr>
      <w:b/>
      <w:bCs/>
    </w:rPr>
  </w:style>
  <w:style w:type="character" w:styleId="ac">
    <w:name w:val="Hyperlink"/>
    <w:rsid w:val="007435F2"/>
    <w:rPr>
      <w:color w:val="0000FF"/>
      <w:u w:val="single"/>
    </w:rPr>
  </w:style>
  <w:style w:type="paragraph" w:styleId="ad">
    <w:name w:val="No Spacing"/>
    <w:qFormat/>
    <w:rsid w:val="007435F2"/>
    <w:pPr>
      <w:autoSpaceDE w:val="0"/>
      <w:autoSpaceDN w:val="0"/>
      <w:spacing w:after="0" w:line="240" w:lineRule="auto"/>
    </w:pPr>
    <w:rPr>
      <w:rFonts w:ascii="Times New Roman" w:eastAsia="SimSun" w:hAnsi="Times New Roman" w:cs="Angsana New"/>
      <w:sz w:val="28"/>
      <w:szCs w:val="35"/>
      <w:lang w:eastAsia="zh-CN"/>
    </w:rPr>
  </w:style>
  <w:style w:type="table" w:styleId="ae">
    <w:name w:val="Table Grid"/>
    <w:basedOn w:val="a1"/>
    <w:uiPriority w:val="59"/>
    <w:rsid w:val="0074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743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5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5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5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5F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5F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4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435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435F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435F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435F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numbering" w:customStyle="1" w:styleId="11">
    <w:name w:val="ไม่มีรายการ1"/>
    <w:next w:val="a2"/>
    <w:uiPriority w:val="99"/>
    <w:semiHidden/>
    <w:unhideWhenUsed/>
    <w:rsid w:val="007435F2"/>
  </w:style>
  <w:style w:type="paragraph" w:styleId="a3">
    <w:name w:val="header"/>
    <w:basedOn w:val="a"/>
    <w:link w:val="a4"/>
    <w:uiPriority w:val="99"/>
    <w:unhideWhenUsed/>
    <w:rsid w:val="007435F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7435F2"/>
    <w:rPr>
      <w:rFonts w:ascii="Angsana New" w:eastAsia="Times New Roman" w:hAnsi="Angsan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7435F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7435F2"/>
    <w:rPr>
      <w:rFonts w:ascii="Angsana New" w:eastAsia="Times New Roman" w:hAnsi="Angsan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7435F2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435F2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7435F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a">
    <w:name w:val="Normal (Web)"/>
    <w:basedOn w:val="a"/>
    <w:uiPriority w:val="99"/>
    <w:unhideWhenUsed/>
    <w:rsid w:val="007435F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b">
    <w:name w:val="Strong"/>
    <w:basedOn w:val="a0"/>
    <w:uiPriority w:val="22"/>
    <w:qFormat/>
    <w:rsid w:val="007435F2"/>
    <w:rPr>
      <w:b/>
      <w:bCs/>
    </w:rPr>
  </w:style>
  <w:style w:type="character" w:styleId="ac">
    <w:name w:val="Hyperlink"/>
    <w:rsid w:val="007435F2"/>
    <w:rPr>
      <w:color w:val="0000FF"/>
      <w:u w:val="single"/>
    </w:rPr>
  </w:style>
  <w:style w:type="paragraph" w:styleId="ad">
    <w:name w:val="No Spacing"/>
    <w:qFormat/>
    <w:rsid w:val="007435F2"/>
    <w:pPr>
      <w:autoSpaceDE w:val="0"/>
      <w:autoSpaceDN w:val="0"/>
      <w:spacing w:after="0" w:line="240" w:lineRule="auto"/>
    </w:pPr>
    <w:rPr>
      <w:rFonts w:ascii="Times New Roman" w:eastAsia="SimSun" w:hAnsi="Times New Roman" w:cs="Angsana New"/>
      <w:sz w:val="28"/>
      <w:szCs w:val="35"/>
      <w:lang w:eastAsia="zh-CN"/>
    </w:rPr>
  </w:style>
  <w:style w:type="table" w:styleId="ae">
    <w:name w:val="Table Grid"/>
    <w:basedOn w:val="a1"/>
    <w:uiPriority w:val="59"/>
    <w:rsid w:val="0074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743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80.bin"/><Relationship Id="rId159" Type="http://schemas.openxmlformats.org/officeDocument/2006/relationships/image" Target="media/image70.wmf"/><Relationship Id="rId175" Type="http://schemas.openxmlformats.org/officeDocument/2006/relationships/header" Target="header1.xml"/><Relationship Id="rId170" Type="http://schemas.openxmlformats.org/officeDocument/2006/relationships/oleObject" Target="embeddings/oleObject88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image" Target="media/image63.wmf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3.bin"/><Relationship Id="rId165" Type="http://schemas.openxmlformats.org/officeDocument/2006/relationships/image" Target="media/image7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6.wmf"/><Relationship Id="rId155" Type="http://schemas.openxmlformats.org/officeDocument/2006/relationships/image" Target="media/image68.wmf"/><Relationship Id="rId171" Type="http://schemas.openxmlformats.org/officeDocument/2006/relationships/image" Target="media/image76.wmf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61" Type="http://schemas.openxmlformats.org/officeDocument/2006/relationships/image" Target="media/image71.wmf"/><Relationship Id="rId166" Type="http://schemas.openxmlformats.org/officeDocument/2006/relationships/oleObject" Target="embeddings/oleObject8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5.wmf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1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5.wmf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4.wmf"/><Relationship Id="rId167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69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2.wmf"/><Relationship Id="rId163" Type="http://schemas.openxmlformats.org/officeDocument/2006/relationships/image" Target="media/image72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ITRelax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ITRelax</dc:creator>
  <cp:keywords/>
  <dc:description/>
  <cp:lastModifiedBy>ITRelax</cp:lastModifiedBy>
  <cp:revision>1</cp:revision>
  <cp:lastPrinted>2016-12-26T04:19:00Z</cp:lastPrinted>
  <dcterms:created xsi:type="dcterms:W3CDTF">2016-12-26T04:09:00Z</dcterms:created>
  <dcterms:modified xsi:type="dcterms:W3CDTF">2016-12-26T04:20:00Z</dcterms:modified>
</cp:coreProperties>
</file>