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A5463D" w:rsidRPr="00A5463D" w:rsidRDefault="00C66317" w:rsidP="00C375D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  <w:r w:rsidRPr="00C66317">
        <w:rPr>
          <w:rFonts w:ascii="TH SarabunPSK" w:hAnsi="TH SarabunPSK" w:cs="TH SarabunPSK" w:hint="cs"/>
          <w:sz w:val="36"/>
          <w:szCs w:val="36"/>
          <w:cs/>
        </w:rPr>
        <w:t>โครงการสนับสนุนนักศึกษาส่งผลงานประกวด</w:t>
      </w:r>
      <w:r w:rsidR="00C375D6">
        <w:rPr>
          <w:rFonts w:ascii="TH SarabunPSK" w:hAnsi="TH SarabunPSK" w:cs="TH SarabunPSK"/>
          <w:sz w:val="36"/>
          <w:szCs w:val="36"/>
        </w:rPr>
        <w:br/>
        <w:t xml:space="preserve">                                     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A5463D" w:rsidP="00A5463D">
      <w:pPr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Pr="00A5463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5463D">
        <w:rPr>
          <w:rFonts w:ascii="TH SarabunPSK" w:hAnsi="TH SarabunPSK" w:cs="TH SarabunPSK"/>
          <w:sz w:val="32"/>
          <w:szCs w:val="32"/>
        </w:rPr>
        <w:t xml:space="preserve">  )  </w:t>
      </w:r>
      <w:r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B522E">
        <w:rPr>
          <w:rFonts w:ascii="TH SarabunPSK" w:hAnsi="TH SarabunPSK" w:cs="TH SarabunPSK"/>
          <w:sz w:val="32"/>
          <w:szCs w:val="32"/>
        </w:rPr>
        <w:t xml:space="preserve">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2. </w:t>
      </w:r>
      <w:r w:rsid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1 (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4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C66317" w:rsidRDefault="00C66317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4D0843" w:rsidRPr="00A5463D" w:rsidRDefault="00C66317" w:rsidP="00C375D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</w:t>
      </w:r>
      <w:r w:rsidRPr="00C66317">
        <w:rPr>
          <w:rFonts w:ascii="TH SarabunPSK" w:hAnsi="TH SarabunPSK" w:cs="TH SarabunPSK" w:hint="cs"/>
          <w:sz w:val="36"/>
          <w:szCs w:val="36"/>
          <w:cs/>
        </w:rPr>
        <w:t>โครงการสนับสนุนนักศึกษาส่งผลงานประกวด</w:t>
      </w:r>
      <w:r w:rsidR="00C375D6">
        <w:rPr>
          <w:rFonts w:ascii="TH SarabunPSK" w:hAnsi="TH SarabunPSK" w:cs="TH SarabunPSK"/>
          <w:sz w:val="36"/>
          <w:szCs w:val="36"/>
        </w:rPr>
        <w:t xml:space="preserve">                                     </w:t>
      </w:r>
      <w:r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/>
          <w:sz w:val="36"/>
          <w:szCs w:val="36"/>
        </w:rPr>
        <w:br/>
        <w:t xml:space="preserve">                                    </w:t>
      </w:r>
      <w:r w:rsidR="004D0843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255316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3066A4" w:rsidRPr="009A37FD">
        <w:rPr>
          <w:rFonts w:ascii="TH SarabunPSK" w:hAnsi="TH SarabunPSK" w:cs="TH SarabunPSK" w:hint="cs"/>
          <w:cs/>
        </w:rPr>
        <w:t xml:space="preserve">ในระหว่างตุลาคม </w:t>
      </w:r>
      <w:r w:rsidR="003066A4">
        <w:rPr>
          <w:rFonts w:ascii="TH SarabunPSK" w:hAnsi="TH SarabunPSK" w:cs="TH SarabunPSK"/>
        </w:rPr>
        <w:t>2560</w:t>
      </w:r>
      <w:r w:rsidR="003066A4" w:rsidRPr="009A37FD">
        <w:rPr>
          <w:rFonts w:ascii="TH SarabunPSK" w:hAnsi="TH SarabunPSK" w:cs="TH SarabunPSK"/>
        </w:rPr>
        <w:t xml:space="preserve"> - </w:t>
      </w:r>
      <w:r w:rsidR="003066A4" w:rsidRPr="009A37FD">
        <w:rPr>
          <w:rFonts w:ascii="TH SarabunPSK" w:hAnsi="TH SarabunPSK" w:cs="TH SarabunPSK" w:hint="cs"/>
          <w:cs/>
        </w:rPr>
        <w:t>สิงหาคม</w:t>
      </w:r>
      <w:r w:rsidR="003066A4">
        <w:rPr>
          <w:rFonts w:ascii="TH SarabunPSK" w:hAnsi="TH SarabunPSK" w:cs="TH SarabunPSK" w:hint="cs"/>
          <w:cs/>
        </w:rPr>
        <w:t xml:space="preserve"> </w:t>
      </w:r>
      <w:r w:rsidR="003066A4">
        <w:rPr>
          <w:rFonts w:ascii="TH SarabunPSK" w:hAnsi="TH SarabunPSK" w:cs="TH SarabunPSK"/>
        </w:rPr>
        <w:t xml:space="preserve"> 2561</w:t>
      </w:r>
      <w:r w:rsidR="003066A4" w:rsidRPr="009A37FD">
        <w:rPr>
          <w:rFonts w:ascii="TH SarabunPSK" w:hAnsi="TH SarabunPSK" w:cs="TH SarabunPSK" w:hint="cs"/>
          <w:cs/>
        </w:rPr>
        <w:t xml:space="preserve">    </w:t>
      </w:r>
    </w:p>
    <w:p w:rsidR="00597E9F" w:rsidRDefault="001A111A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</w:t>
      </w:r>
      <w:r w:rsidR="004D0843">
        <w:rPr>
          <w:rFonts w:ascii="TH SarabunPSK" w:hAnsi="TH SarabunPSK" w:cs="TH SarabunPSK" w:hint="cs"/>
          <w:b/>
          <w:bCs/>
          <w:cs/>
        </w:rPr>
        <w:t xml:space="preserve">ถานที่ดำเนินการ </w:t>
      </w:r>
      <w:r w:rsidR="004D0843">
        <w:rPr>
          <w:rFonts w:ascii="TH SarabunPSK" w:hAnsi="TH SarabunPSK" w:cs="TH SarabunPSK" w:hint="cs"/>
          <w:cs/>
        </w:rPr>
        <w:t xml:space="preserve"> </w:t>
      </w:r>
      <w:r w:rsidR="004D0843">
        <w:rPr>
          <w:rFonts w:ascii="TH SarabunPSK" w:hAnsi="TH SarabunPSK" w:cs="TH SarabunPSK" w:hint="cs"/>
          <w:cs/>
        </w:rPr>
        <w:tab/>
      </w:r>
      <w:r w:rsidR="004D0843">
        <w:rPr>
          <w:rFonts w:ascii="TH SarabunPSK" w:hAnsi="TH SarabunPSK" w:cs="TH SarabunPSK" w:hint="cs"/>
          <w:cs/>
        </w:rPr>
        <w:tab/>
      </w:r>
      <w:r w:rsidR="00C375D6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C375D6">
        <w:rPr>
          <w:rFonts w:ascii="TH SarabunPSK" w:hAnsi="TH SarabunPSK" w:cs="TH SarabunPSK" w:hint="cs"/>
          <w:cs/>
        </w:rPr>
        <w:t>ภัฏ</w:t>
      </w:r>
      <w:proofErr w:type="spellEnd"/>
      <w:r w:rsidR="00C66317">
        <w:rPr>
          <w:rFonts w:ascii="TH SarabunPSK" w:hAnsi="TH SarabunPSK" w:cs="TH SarabunPSK" w:hint="cs"/>
          <w:cs/>
        </w:rPr>
        <w:t xml:space="preserve">บุรีรัมย์ จังหวัดบุรีรัมย์ </w:t>
      </w:r>
      <w:r w:rsidR="00C375D6">
        <w:rPr>
          <w:rFonts w:ascii="TH SarabunPSK" w:hAnsi="TH SarabunPSK" w:cs="TH SarabunPSK" w:hint="cs"/>
          <w:cs/>
        </w:rPr>
        <w:t xml:space="preserve">  </w:t>
      </w:r>
    </w:p>
    <w:p w:rsidR="00AF3674" w:rsidRDefault="004D0843" w:rsidP="00AF3674">
      <w:pPr>
        <w:rPr>
          <w:rFonts w:ascii="TH SarabunPSK" w:hAnsi="TH SarabunPSK" w:cs="TH SarabunPSK"/>
          <w:sz w:val="32"/>
          <w:szCs w:val="32"/>
        </w:rPr>
      </w:pPr>
      <w:r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>มีผู้เข้าร่วมโครงการ</w:t>
      </w:r>
      <w:r w:rsidRPr="004178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785A">
        <w:rPr>
          <w:rFonts w:ascii="TH SarabunPSK" w:hAnsi="TH SarabunPSK" w:cs="TH SarabunPSK" w:hint="cs"/>
          <w:sz w:val="32"/>
          <w:szCs w:val="32"/>
          <w:cs/>
        </w:rPr>
        <w:tab/>
      </w:r>
      <w:r w:rsidRPr="0041785A">
        <w:rPr>
          <w:rFonts w:ascii="TH SarabunPSK" w:hAnsi="TH SarabunPSK" w:cs="TH SarabunPSK" w:hint="cs"/>
          <w:sz w:val="32"/>
          <w:szCs w:val="32"/>
          <w:cs/>
        </w:rPr>
        <w:tab/>
      </w:r>
      <w:r w:rsidR="00AF3674">
        <w:rPr>
          <w:rFonts w:ascii="TH SarabunPSK" w:hAnsi="TH SarabunPSK" w:cs="TH SarabunPSK"/>
          <w:sz w:val="30"/>
          <w:szCs w:val="30"/>
        </w:rPr>
        <w:t xml:space="preserve">1) </w:t>
      </w:r>
      <w:r w:rsidR="00AF3674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="00AF3674" w:rsidRPr="0041785A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สาขาวิชาเทคโนโลยีและนวัตกรรมการศึกษา</w:t>
      </w:r>
      <w:r w:rsidR="00AF3674"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3674" w:rsidRPr="004178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26B2" w:rsidRPr="0041785A" w:rsidRDefault="00AF3674" w:rsidP="00AF3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3066A4">
        <w:rPr>
          <w:rFonts w:ascii="TH SarabunPSK" w:hAnsi="TH SarabunPSK" w:cs="TH SarabunPSK"/>
          <w:sz w:val="30"/>
          <w:szCs w:val="30"/>
        </w:rPr>
        <w:t>50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66A4">
        <w:rPr>
          <w:rFonts w:ascii="TH SarabunPSK" w:hAnsi="TH SarabunPSK" w:cs="TH SarabunPSK"/>
          <w:sz w:val="30"/>
          <w:szCs w:val="30"/>
        </w:rPr>
        <w:t>52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ชั้นปีที่ 3 จำนวน </w:t>
      </w:r>
      <w:r w:rsidR="003066A4">
        <w:rPr>
          <w:rFonts w:ascii="TH SarabunPSK" w:hAnsi="TH SarabunPSK" w:cs="TH SarabunPSK"/>
          <w:sz w:val="30"/>
          <w:szCs w:val="30"/>
        </w:rPr>
        <w:t>52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ชั้นปีที่ 4 จำนวน </w:t>
      </w:r>
      <w:r w:rsidR="003066A4">
        <w:rPr>
          <w:rFonts w:ascii="TH SarabunPSK" w:hAnsi="TH SarabunPSK" w:cs="TH SarabunPSK"/>
          <w:sz w:val="30"/>
          <w:szCs w:val="30"/>
        </w:rPr>
        <w:t>66</w:t>
      </w:r>
      <w:r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รวม </w:t>
      </w:r>
      <w:r w:rsidR="003066A4">
        <w:rPr>
          <w:rFonts w:ascii="TH SarabunPSK" w:hAnsi="TH SarabunPSK" w:cs="TH SarabunPSK"/>
          <w:sz w:val="30"/>
          <w:szCs w:val="30"/>
        </w:rPr>
        <w:t>220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326B2" w:rsidRPr="0041785A">
        <w:rPr>
          <w:rFonts w:ascii="TH SarabunPSK" w:hAnsi="TH SarabunPSK" w:cs="TH SarabunPSK"/>
          <w:sz w:val="32"/>
          <w:szCs w:val="32"/>
          <w:cs/>
        </w:rPr>
        <w:t>2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>)</w:t>
      </w:r>
      <w:r w:rsidR="00E326B2" w:rsidRPr="0041785A">
        <w:rPr>
          <w:rFonts w:ascii="TH SarabunPSK" w:hAnsi="TH SarabunPSK" w:cs="TH SarabunPSK"/>
          <w:sz w:val="32"/>
          <w:szCs w:val="32"/>
          <w:cs/>
        </w:rPr>
        <w:t xml:space="preserve"> คณาจารย์ สาขาวิชาเทคโนโลยีและนวัตกรรมการศึกษา</w:t>
      </w:r>
      <w:r w:rsidR="00E326B2"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326B2" w:rsidRPr="0041785A">
        <w:rPr>
          <w:rFonts w:ascii="TH SarabunPSK" w:hAnsi="TH SarabunPSK" w:cs="TH SarabunPSK"/>
          <w:sz w:val="32"/>
          <w:szCs w:val="32"/>
        </w:rPr>
        <w:t xml:space="preserve">8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F36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B97542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B97542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B97542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431EA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B97542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D5E02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043302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B97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86287E" w:rsidRDefault="004D0843" w:rsidP="004D0843">
      <w:pPr>
        <w:rPr>
          <w:rFonts w:ascii="TH SarabunPSK" w:hAnsi="TH SarabunPSK" w:cs="TH SarabunPSK"/>
          <w:sz w:val="32"/>
          <w:szCs w:val="32"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AF3674">
        <w:rPr>
          <w:rFonts w:ascii="TH SarabunPSK" w:hAnsi="TH SarabunPSK" w:cs="TH SarabunPSK"/>
          <w:sz w:val="32"/>
          <w:szCs w:val="32"/>
        </w:rPr>
        <w:t>10</w:t>
      </w:r>
      <w:r w:rsidR="00597E9F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</w:t>
      </w:r>
      <w:r w:rsidR="00AF3674" w:rsidRPr="00AF3674">
        <w:rPr>
          <w:rFonts w:ascii="TH SarabunPSK" w:hAnsi="TH SarabunPSK" w:cs="TH SarabunPSK" w:hint="cs"/>
          <w:sz w:val="32"/>
          <w:szCs w:val="32"/>
          <w:cs/>
        </w:rPr>
        <w:t>โครงการสนับสนุนนักศึกษาส่งผลงานประกวด</w:t>
      </w:r>
      <w:r w:rsidR="00AF3674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B97542">
        <w:rPr>
          <w:rFonts w:ascii="TH SarabunPSK" w:hAnsi="TH SarabunPSK" w:cs="TH SarabunPSK"/>
          <w:sz w:val="32"/>
          <w:szCs w:val="32"/>
        </w:rPr>
        <w:t>4.77</w:t>
      </w:r>
      <w:r w:rsid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B97542">
        <w:rPr>
          <w:rFonts w:ascii="TH SarabunPSK" w:hAnsi="TH SarabunPSK" w:cs="TH SarabunPSK"/>
          <w:sz w:val="32"/>
          <w:szCs w:val="32"/>
        </w:rPr>
        <w:t xml:space="preserve"> 95</w:t>
      </w:r>
      <w:bookmarkStart w:id="0" w:name="_GoBack"/>
      <w:bookmarkEnd w:id="0"/>
      <w:r w:rsidR="00B97542">
        <w:rPr>
          <w:rFonts w:ascii="TH SarabunPSK" w:hAnsi="TH SarabunPSK" w:cs="TH SarabunPSK"/>
          <w:sz w:val="32"/>
          <w:szCs w:val="32"/>
        </w:rPr>
        <w:t>.4</w:t>
      </w:r>
      <w:r w:rsidR="001C52C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86287E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43302"/>
    <w:rsid w:val="00066EF3"/>
    <w:rsid w:val="00081F0A"/>
    <w:rsid w:val="000A436C"/>
    <w:rsid w:val="000B5536"/>
    <w:rsid w:val="000C5B9C"/>
    <w:rsid w:val="001A111A"/>
    <w:rsid w:val="001B007B"/>
    <w:rsid w:val="001B2169"/>
    <w:rsid w:val="001C52CE"/>
    <w:rsid w:val="001D0204"/>
    <w:rsid w:val="001F766D"/>
    <w:rsid w:val="00255316"/>
    <w:rsid w:val="003066A4"/>
    <w:rsid w:val="00386E2C"/>
    <w:rsid w:val="0041785A"/>
    <w:rsid w:val="00431EAF"/>
    <w:rsid w:val="0045057A"/>
    <w:rsid w:val="004D0843"/>
    <w:rsid w:val="004D413C"/>
    <w:rsid w:val="004F24CC"/>
    <w:rsid w:val="00597E9F"/>
    <w:rsid w:val="005B0300"/>
    <w:rsid w:val="005B4249"/>
    <w:rsid w:val="005C5722"/>
    <w:rsid w:val="005E7CEF"/>
    <w:rsid w:val="00632188"/>
    <w:rsid w:val="00641A30"/>
    <w:rsid w:val="006500D8"/>
    <w:rsid w:val="006538B3"/>
    <w:rsid w:val="006B4FCC"/>
    <w:rsid w:val="006F72C5"/>
    <w:rsid w:val="00756B40"/>
    <w:rsid w:val="007B522E"/>
    <w:rsid w:val="007E389D"/>
    <w:rsid w:val="0086287E"/>
    <w:rsid w:val="00870AB5"/>
    <w:rsid w:val="00887C67"/>
    <w:rsid w:val="00906F70"/>
    <w:rsid w:val="00940495"/>
    <w:rsid w:val="009C6D42"/>
    <w:rsid w:val="009F2548"/>
    <w:rsid w:val="009F4BAA"/>
    <w:rsid w:val="00A35AFC"/>
    <w:rsid w:val="00A5463D"/>
    <w:rsid w:val="00AF3674"/>
    <w:rsid w:val="00B66343"/>
    <w:rsid w:val="00B874CF"/>
    <w:rsid w:val="00B97542"/>
    <w:rsid w:val="00BD5E02"/>
    <w:rsid w:val="00BE365A"/>
    <w:rsid w:val="00C375D6"/>
    <w:rsid w:val="00C66317"/>
    <w:rsid w:val="00D653A8"/>
    <w:rsid w:val="00D76400"/>
    <w:rsid w:val="00E326B2"/>
    <w:rsid w:val="00EE5D26"/>
    <w:rsid w:val="00F2189C"/>
    <w:rsid w:val="00F447DE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5D20C76-13AD-4B7B-AE8C-8EAD874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1578-FDFE-4C30-BE27-A6AA286D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16</cp:revision>
  <cp:lastPrinted>2017-07-31T15:35:00Z</cp:lastPrinted>
  <dcterms:created xsi:type="dcterms:W3CDTF">2017-07-31T15:38:00Z</dcterms:created>
  <dcterms:modified xsi:type="dcterms:W3CDTF">2018-06-11T10:52:00Z</dcterms:modified>
</cp:coreProperties>
</file>