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F3691">
        <w:rPr>
          <w:rFonts w:ascii="TH SarabunPSK" w:hAnsi="TH SarabunPSK" w:cs="TH SarabunPSK"/>
          <w:sz w:val="32"/>
          <w:szCs w:val="32"/>
        </w:rPr>
        <w:t xml:space="preserve"> Leadership </w:t>
      </w:r>
      <w:r w:rsidRPr="003F3691">
        <w:rPr>
          <w:rFonts w:ascii="TH SarabunPSK" w:hAnsi="TH SarabunPSK" w:cs="TH SarabunPSK"/>
          <w:sz w:val="32"/>
          <w:szCs w:val="32"/>
          <w:cs/>
        </w:rPr>
        <w:t>หมายถึงข้อใด</w:t>
      </w:r>
    </w:p>
    <w:p w:rsidR="003F3691" w:rsidRPr="003F3691" w:rsidRDefault="003F3691" w:rsidP="003F369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>ผู้จัดการ</w:t>
      </w:r>
    </w:p>
    <w:p w:rsidR="003F3691" w:rsidRPr="003F3691" w:rsidRDefault="003F3691" w:rsidP="003F369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3F3691" w:rsidRPr="003F3691" w:rsidRDefault="003F3691" w:rsidP="003F369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>ความเป็นผู้นำ</w:t>
      </w:r>
    </w:p>
    <w:p w:rsidR="003F3691" w:rsidRPr="003F3691" w:rsidRDefault="003F3691" w:rsidP="003F369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>ผู้สั่งการ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F3691">
        <w:rPr>
          <w:rFonts w:ascii="TH SarabunPSK" w:hAnsi="TH SarabunPSK" w:cs="TH SarabunPSK"/>
          <w:sz w:val="32"/>
          <w:szCs w:val="32"/>
        </w:rPr>
        <w:t xml:space="preserve"> </w:t>
      </w:r>
      <w:r w:rsidRPr="003F3691">
        <w:rPr>
          <w:rFonts w:ascii="TH SarabunPSK" w:hAnsi="TH SarabunPSK" w:cs="TH SarabunPSK"/>
          <w:sz w:val="32"/>
          <w:szCs w:val="32"/>
          <w:cs/>
        </w:rPr>
        <w:t>ข้อใดไม่ใช่คุณสมบัติของผู้นำ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มีวิสัยทัศน์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มีความคิดริเริ่ม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มีความยืดหยุ่น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>ง. มีอำนาจหน้าที่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จ. มีแรงกระตุ้น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F36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F3691">
        <w:rPr>
          <w:rFonts w:ascii="TH SarabunPSK" w:hAnsi="TH SarabunPSK" w:cs="TH SarabunPSK"/>
          <w:sz w:val="32"/>
          <w:szCs w:val="32"/>
          <w:cs/>
        </w:rPr>
        <w:t xml:space="preserve"> สิ่งสำคัญยิ่งของงานของผู้บริหารคือข้อใด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มีจิตวิญญาณ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>ข. การสร้างวิสัยทัศน์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รู้จักการแก้ปัญหา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ง. จิตใจ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จ. ความมั่นคง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F369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F3691">
        <w:rPr>
          <w:rFonts w:ascii="TH SarabunPSK" w:hAnsi="TH SarabunPSK" w:cs="TH SarabunPSK"/>
          <w:sz w:val="32"/>
          <w:szCs w:val="32"/>
          <w:cs/>
        </w:rPr>
        <w:t>ข้อใดไม่ใช่อำนาจของผู้นำ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อำนาจบังคับ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อำนาจตามกฎหมาย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>ค. อำนาจในความเห็นชอบ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ง. อำนาจในการให้รางวัล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จ. อำนาจจากความเชี่ยวชาญ      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F36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F3691">
        <w:rPr>
          <w:rFonts w:ascii="TH SarabunPSK" w:hAnsi="TH SarabunPSK" w:cs="TH SarabunPSK"/>
          <w:sz w:val="32"/>
          <w:szCs w:val="32"/>
          <w:cs/>
        </w:rPr>
        <w:t xml:space="preserve"> ลักษณะผู้นำแบบประชาธิปไตย ยกเว้นข้อใด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ให้เสรีภาพแก่พนักงานให้มีส่วนร่วมในการตัดสินใจ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ให้พนักงานได้แสดงความคิดเห็นและมีอิสระในการทำงาน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มีการกระจายอำนาจ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ง. มีความเชื่อมั่นในความสามารถของพนักงาน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จ. มีพฤติกรรมการทำงานโดยยึดตนเองเป็นหลัก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>6. ผู้บริหารยอมให้พนักงานมีอิสระอย่างเต็มที่ในการตัดสินใจ เป็นทฤษฎีเกี่ยวกับพฤติกรรมการตัดสินใจของผู้นำแบบใด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ผู้นำแบบที่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ง. ผู้นำแบบที่ 8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ผู้นำแบบที่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F3691">
        <w:rPr>
          <w:rFonts w:ascii="TH SarabunPSK" w:hAnsi="TH SarabunPSK" w:cs="TH SarabunPSK"/>
          <w:sz w:val="32"/>
          <w:szCs w:val="32"/>
          <w:cs/>
        </w:rPr>
        <w:t xml:space="preserve"> จ. ผู้นำแบบที่ 10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ผู้นำแบบที่ 6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</w:rPr>
        <w:lastRenderedPageBreak/>
        <w:t>7</w:t>
      </w:r>
      <w:r w:rsidRPr="003F3691">
        <w:rPr>
          <w:rFonts w:ascii="TH SarabunPSK" w:hAnsi="TH SarabunPSK" w:cs="TH SarabunPSK"/>
          <w:sz w:val="32"/>
          <w:szCs w:val="32"/>
          <w:cs/>
        </w:rPr>
        <w:t>. นักวิจัยจากมหาวิทยาลัยใด เป็นผู้คิดค้นแบบสอบถามเพื่อใช้วัดพฤติกรรมผู้นำ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>ก. มหาวิทยาลัยโอไฮโอ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มหาวิทยาลัยฮาร์วาร์ด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มหาวิทยาลัยเคมบิดจ์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ง. มหาวิทยาลัยเยล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</w:rPr>
        <w:t>8</w:t>
      </w:r>
      <w:r w:rsidRPr="003F3691">
        <w:rPr>
          <w:rFonts w:ascii="TH SarabunPSK" w:hAnsi="TH SarabunPSK" w:cs="TH SarabunPSK"/>
          <w:sz w:val="32"/>
          <w:szCs w:val="32"/>
        </w:rPr>
        <w:t xml:space="preserve">. </w:t>
      </w:r>
      <w:r w:rsidRPr="003F3691">
        <w:rPr>
          <w:rFonts w:ascii="TH SarabunPSK" w:hAnsi="TH SarabunPSK" w:cs="TH SarabunPSK"/>
          <w:sz w:val="32"/>
          <w:szCs w:val="32"/>
          <w:cs/>
        </w:rPr>
        <w:t>ทฤษฎีผู้นำแบบวิถีเป้าหมาย เป็นแนวคิดที่เกิดจากการศึกษาของใคร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</w:t>
      </w:r>
      <w:r w:rsidRPr="003F3691">
        <w:rPr>
          <w:rFonts w:ascii="TH SarabunPSK" w:hAnsi="TH SarabunPSK" w:cs="TH SarabunPSK"/>
          <w:sz w:val="32"/>
          <w:szCs w:val="32"/>
        </w:rPr>
        <w:t>Vroom-Yetton and Jago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</w:t>
      </w:r>
      <w:r w:rsidRPr="003F3691">
        <w:rPr>
          <w:rFonts w:ascii="TH SarabunPSK" w:hAnsi="TH SarabunPSK" w:cs="TH SarabunPSK"/>
          <w:sz w:val="32"/>
          <w:szCs w:val="32"/>
        </w:rPr>
        <w:t>Robert House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</w:t>
      </w:r>
      <w:r w:rsidRPr="003F3691">
        <w:rPr>
          <w:rFonts w:ascii="TH SarabunPSK" w:hAnsi="TH SarabunPSK" w:cs="TH SarabunPSK"/>
          <w:sz w:val="32"/>
          <w:szCs w:val="32"/>
        </w:rPr>
        <w:t>Fiedler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ง. </w:t>
      </w:r>
      <w:r w:rsidRPr="003F3691">
        <w:rPr>
          <w:rFonts w:ascii="TH SarabunPSK" w:hAnsi="TH SarabunPSK" w:cs="TH SarabunPSK"/>
          <w:sz w:val="32"/>
          <w:szCs w:val="32"/>
        </w:rPr>
        <w:t>Hersey and Blanchard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 xml:space="preserve">จ. </w:t>
      </w:r>
      <w:r w:rsidRPr="003F3691">
        <w:rPr>
          <w:rFonts w:ascii="TH SarabunPSK" w:hAnsi="TH SarabunPSK" w:cs="TH SarabunPSK"/>
          <w:color w:val="FF0000"/>
          <w:sz w:val="32"/>
          <w:szCs w:val="32"/>
        </w:rPr>
        <w:t>Rensis Likert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</w:rPr>
        <w:t>9</w:t>
      </w:r>
      <w:r w:rsidRPr="003F3691">
        <w:rPr>
          <w:rFonts w:ascii="TH SarabunPSK" w:hAnsi="TH SarabunPSK" w:cs="TH SarabunPSK"/>
          <w:sz w:val="32"/>
          <w:szCs w:val="32"/>
          <w:cs/>
        </w:rPr>
        <w:t>. กลยุทธ์ขององค์กรสามารถทำได้หลายอย่าง ยกเว้นข้อใด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ด้านการตลาด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ด้านการเงิน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ด้านการวิจัยพัฒนา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ง. ด้านการควบคุม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จ. ด้านการประชาสัมพันธ์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F3691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F36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F3691">
        <w:rPr>
          <w:rFonts w:ascii="TH SarabunPSK" w:hAnsi="TH SarabunPSK" w:cs="TH SarabunPSK"/>
          <w:sz w:val="32"/>
          <w:szCs w:val="32"/>
          <w:cs/>
        </w:rPr>
        <w:t xml:space="preserve"> ข้อใดคือลักษณะของผู้นำในความสัมพันธ์ระหว่างกลยุทธ์กับการปฏิบัติ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ผู้นำที่มีการปฏิบัติน้อยแต่มีวิสัยทัศน์ค่อนข้างต่ำ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ผู้นำที่มีการปฏิบัติมากแต่มีวิสัยทัศน์ค่อนข้างต่ำ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ผู้นำที่มีการเสนอแต่แนวคิดดีๆเสนอต่อบุคคลต่างๆมากมาย แต่ไม่สามารถทำได้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ง. ผู้นำที่มีประสิทธิภาพในการกระตุ้นให้ผู้อื่นปฏิบัติตามวิสัยทัศน์ที่กำหนด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จ. ถูกทุกข้อ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3F3691">
        <w:rPr>
          <w:rFonts w:ascii="TH SarabunPSK" w:hAnsi="TH SarabunPSK" w:cs="TH SarabunPSK"/>
          <w:sz w:val="32"/>
          <w:szCs w:val="32"/>
        </w:rPr>
        <w:t xml:space="preserve">. </w:t>
      </w:r>
      <w:r w:rsidRPr="003F3691">
        <w:rPr>
          <w:rFonts w:ascii="TH SarabunPSK" w:hAnsi="TH SarabunPSK" w:cs="TH SarabunPSK"/>
          <w:sz w:val="32"/>
          <w:szCs w:val="32"/>
          <w:cs/>
        </w:rPr>
        <w:t>แนวคิดแบบต่างๆที่ยังคงเป็นที่นิยมตลอดมาจนถึงปัจจุบัน ยกเว้นข้อใด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ก. ผู้นำที่มีลักษณะพิเศษ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ข. ผู้นำเชิงวิสัยทัศน์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ค. ผู้นำการเปลี่ยนแปลง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369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ง. ผู้นำแบบสั่งการ</w:t>
      </w:r>
    </w:p>
    <w:p w:rsidR="003F3691" w:rsidRPr="003F3691" w:rsidRDefault="003F3691" w:rsidP="003F369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F3691">
        <w:rPr>
          <w:rFonts w:ascii="TH SarabunPSK" w:hAnsi="TH SarabunPSK" w:cs="TH SarabunPSK"/>
          <w:sz w:val="32"/>
          <w:szCs w:val="32"/>
          <w:cs/>
        </w:rPr>
        <w:t xml:space="preserve">      จ. ผู้นำเชิงปฏิรูป</w:t>
      </w:r>
      <w:bookmarkStart w:id="0" w:name="_GoBack"/>
      <w:bookmarkEnd w:id="0"/>
    </w:p>
    <w:sectPr w:rsidR="003F3691" w:rsidRPr="003F3691" w:rsidSect="003F369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0362"/>
    <w:multiLevelType w:val="hybridMultilevel"/>
    <w:tmpl w:val="FE9C4358"/>
    <w:lvl w:ilvl="0" w:tplc="F15017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91"/>
    <w:rsid w:val="00283A72"/>
    <w:rsid w:val="003F3691"/>
    <w:rsid w:val="007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4768"/>
  <w15:chartTrackingRefBased/>
  <w15:docId w15:val="{A6ABFF33-069C-443B-8F06-26F1B03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2018-06-23T14:22:00Z</dcterms:created>
  <dcterms:modified xsi:type="dcterms:W3CDTF">2018-06-23T14:36:00Z</dcterms:modified>
</cp:coreProperties>
</file>