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jdgxs" w:colFirst="0" w:colLast="0"/>
    <w:bookmarkEnd w:id="0"/>
    <w:p w:rsidR="0020156F" w:rsidRPr="008A30AF" w:rsidRDefault="0020156F" w:rsidP="0020156F">
      <w:pPr>
        <w:spacing w:before="240" w:after="0" w:line="360" w:lineRule="auto"/>
        <w:ind w:right="-8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2E76" wp14:editId="7F7B2886">
                <wp:simplePos x="0" y="0"/>
                <wp:positionH relativeFrom="column">
                  <wp:posOffset>2571750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E3EB5" w:rsidRDefault="00DE3EB5" w:rsidP="00201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82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5pt;margin-top:-36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" fillcolor="window" strokecolor="window" strokeweight=".5pt">
                <v:textbox>
                  <w:txbxContent>
                    <w:p w:rsidR="00DE3EB5" w:rsidRDefault="00DE3EB5" w:rsidP="0020156F"/>
                  </w:txbxContent>
                </v:textbox>
              </v:shape>
            </w:pict>
          </mc:Fallback>
        </mc:AlternateContent>
      </w:r>
      <w:r w:rsidRPr="008A30AF">
        <w:rPr>
          <w:rFonts w:ascii="TH SarabunPSK" w:eastAsia="TH SarabunPSK" w:hAnsi="TH SarabunPSK" w:cs="TH SarabunPSK"/>
          <w:noProof/>
          <w:sz w:val="24"/>
          <w:szCs w:val="24"/>
        </w:rPr>
        <w:drawing>
          <wp:inline distT="0" distB="0" distL="0" distR="0" wp14:anchorId="32CE9DB5" wp14:editId="3B84FA80">
            <wp:extent cx="1104265" cy="1095375"/>
            <wp:effectExtent l="0" t="0" r="635" b="9525"/>
            <wp:docPr id="6" name="image2.png" descr="ตรามหาวิทยาลัย  (ขาว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ตรามหาวิทยาลัย  (ขาว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012" cy="111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156F" w:rsidRPr="008A30AF" w:rsidRDefault="0020156F" w:rsidP="009C37EE">
      <w:pPr>
        <w:spacing w:after="0" w:line="240" w:lineRule="auto"/>
        <w:ind w:right="-84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A30A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รายละเอียดของรายวิชา</w:t>
      </w:r>
      <w:bookmarkStart w:id="1" w:name="_GoBack"/>
      <w:bookmarkEnd w:id="1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432"/>
      </w:tblGrid>
      <w:tr w:rsidR="0020156F" w:rsidRPr="008A30AF" w:rsidTr="00073D41">
        <w:tc>
          <w:tcPr>
            <w:tcW w:w="252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  <w:tc>
          <w:tcPr>
            <w:tcW w:w="7432" w:type="dxa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บุรีรัมย์</w:t>
            </w:r>
          </w:p>
        </w:tc>
      </w:tr>
      <w:tr w:rsidR="0020156F" w:rsidRPr="008A30AF" w:rsidTr="00073D41">
        <w:tc>
          <w:tcPr>
            <w:tcW w:w="252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24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7432" w:type="dxa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พยาบาลศาสตร์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Faculty of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Nursing </w:t>
            </w:r>
          </w:p>
        </w:tc>
      </w:tr>
    </w:tbl>
    <w:p w:rsidR="0020156F" w:rsidRPr="008A30AF" w:rsidRDefault="0020156F" w:rsidP="0020156F">
      <w:pPr>
        <w:spacing w:before="240" w:after="24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 1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ข้อมูลทั่วไป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ab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0"/>
        <w:gridCol w:w="378"/>
        <w:gridCol w:w="1559"/>
        <w:gridCol w:w="403"/>
        <w:gridCol w:w="532"/>
        <w:gridCol w:w="548"/>
        <w:gridCol w:w="3053"/>
        <w:gridCol w:w="425"/>
        <w:gridCol w:w="2268"/>
        <w:gridCol w:w="426"/>
      </w:tblGrid>
      <w:tr w:rsidR="0020156F" w:rsidRPr="008A30AF" w:rsidTr="000133EB">
        <w:tc>
          <w:tcPr>
            <w:tcW w:w="3232" w:type="dxa"/>
            <w:gridSpan w:val="6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 รหัสและชื่อรายวิชา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 </w:t>
            </w:r>
          </w:p>
        </w:tc>
        <w:tc>
          <w:tcPr>
            <w:tcW w:w="3601" w:type="dxa"/>
            <w:gridSpan w:val="2"/>
            <w:tcBorders>
              <w:left w:val="nil"/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รหัสวิชา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 xml:space="preserve">  </w:t>
            </w:r>
            <w:r w:rsidR="00A1639C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9552</w:t>
            </w:r>
            <w:r w:rsidR="00A1639C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20156F" w:rsidRPr="008A30AF" w:rsidRDefault="0020156F" w:rsidP="00A16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th-TH"/>
              </w:rPr>
              <w:t>ชื่อรายวิชา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="00A1639C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การพยาบาลเบื้องต้น</w:t>
            </w:r>
            <w:r w:rsidR="00A1639C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A1639C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A1639C" w:rsidRPr="008A30AF" w:rsidRDefault="00A1639C" w:rsidP="00A163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(Fundamental Nursing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)</w:t>
            </w:r>
          </w:p>
        </w:tc>
      </w:tr>
      <w:tr w:rsidR="0020156F" w:rsidRPr="008A30AF" w:rsidTr="000133EB">
        <w:tc>
          <w:tcPr>
            <w:tcW w:w="3232" w:type="dxa"/>
            <w:gridSpan w:val="6"/>
            <w:tcBorders>
              <w:right w:val="nil"/>
            </w:tcBorders>
          </w:tcPr>
          <w:p w:rsidR="0020156F" w:rsidRPr="008A30AF" w:rsidRDefault="0020156F" w:rsidP="0020156F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จำนวนหน่วย</w:t>
            </w:r>
            <w:proofErr w:type="spellStart"/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กิต</w:t>
            </w:r>
            <w:proofErr w:type="spellEnd"/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  </w:t>
            </w:r>
          </w:p>
        </w:tc>
        <w:tc>
          <w:tcPr>
            <w:tcW w:w="3601" w:type="dxa"/>
            <w:gridSpan w:val="2"/>
            <w:tcBorders>
              <w:left w:val="nil"/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หน่วย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กิต</w:t>
            </w:r>
            <w:proofErr w:type="spellEnd"/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20156F" w:rsidRPr="008A30AF" w:rsidRDefault="00A1639C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20156F" w:rsidRPr="008A30AF" w:rsidTr="000133EB">
        <w:tc>
          <w:tcPr>
            <w:tcW w:w="9952" w:type="dxa"/>
            <w:gridSpan w:val="11"/>
          </w:tcPr>
          <w:p w:rsidR="0020156F" w:rsidRPr="008A30AF" w:rsidRDefault="0020156F" w:rsidP="0020156F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หลักสูตรและประเภทของรายวิชา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</w:p>
        </w:tc>
      </w:tr>
      <w:tr w:rsidR="0020156F" w:rsidRPr="008A30AF" w:rsidTr="000133EB"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967" w:type="dxa"/>
            <w:gridSpan w:val="3"/>
            <w:tcBorders>
              <w:left w:val="nil"/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3.1    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พยาบาล</w:t>
            </w:r>
            <w:proofErr w:type="spellStart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ศาสตร</w:t>
            </w:r>
            <w:proofErr w:type="spellEnd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บัณฑิต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0156F" w:rsidRPr="008A30AF" w:rsidTr="000133EB">
        <w:trPr>
          <w:trHeight w:val="250"/>
        </w:trPr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450" w:type="dxa"/>
            <w:gridSpan w:val="6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3.2    ประเภทของรายวิชา </w:t>
            </w:r>
          </w:p>
        </w:tc>
        <w:tc>
          <w:tcPr>
            <w:tcW w:w="3053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AE0DB" wp14:editId="25E12207">
                      <wp:simplePos x="0" y="0"/>
                      <wp:positionH relativeFrom="column">
                        <wp:posOffset>91247</wp:posOffset>
                      </wp:positionH>
                      <wp:positionV relativeFrom="paragraph">
                        <wp:posOffset>198286</wp:posOffset>
                      </wp:positionV>
                      <wp:extent cx="111318" cy="174928"/>
                      <wp:effectExtent l="0" t="0" r="22225" b="1587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318" cy="1749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C4EB67" id="ตัวเชื่อมต่อตรง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5.6pt" to="15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0156F" w:rsidRPr="008A30AF" w:rsidTr="000133EB"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50" w:type="dxa"/>
            <w:gridSpan w:val="6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053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วิชาเฉพาะ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20156F" w:rsidRPr="008A30AF" w:rsidRDefault="00A1639C" w:rsidP="0020156F">
            <w:pPr>
              <w:spacing w:after="0" w:line="240" w:lineRule="auto"/>
              <w:ind w:left="-1100" w:firstLine="110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332BF" wp14:editId="4F1E98CF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211455</wp:posOffset>
                      </wp:positionV>
                      <wp:extent cx="111125" cy="174625"/>
                      <wp:effectExtent l="0" t="0" r="22225" b="1587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125" cy="174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76FE1" id="ตัวเชื่อมต่อตรง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6.65pt" to="53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กลุ่มวิชา</w:t>
            </w:r>
            <w:r w:rsidR="0020156F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0156F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พื้นฐานวิชาชีพ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</w:p>
          <w:p w:rsidR="0020156F" w:rsidRPr="008A30AF" w:rsidRDefault="0020156F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วิชาชีพ </w:t>
            </w:r>
          </w:p>
        </w:tc>
      </w:tr>
      <w:tr w:rsidR="0020156F" w:rsidRPr="008A30AF" w:rsidTr="000133EB"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50" w:type="dxa"/>
            <w:gridSpan w:val="6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053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วิชาเลือกเสรี   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156F" w:rsidRPr="008A30AF" w:rsidTr="000133EB">
        <w:tc>
          <w:tcPr>
            <w:tcW w:w="9952" w:type="dxa"/>
            <w:gridSpan w:val="11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อาจารย์ผู้รับผิดชอบรายวิชา         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0156F" w:rsidRPr="008A30AF" w:rsidTr="000133EB"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622" w:type="dxa"/>
            <w:gridSpan w:val="10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4.1 อาจารย์ผู้รับผิดชอบรายวิชา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0156F" w:rsidRPr="008A30AF" w:rsidTr="00E9138A"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</w:tcBorders>
          </w:tcPr>
          <w:p w:rsidR="0020156F" w:rsidRPr="008A30AF" w:rsidRDefault="0020156F" w:rsidP="005563AE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>อาจารย์นงนุช หอมเนียม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76AA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proofErr w:type="spellStart"/>
            <w:r w:rsidR="00676AA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 w:rsidR="00676AA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.ม. </w:t>
            </w:r>
            <w:r w:rsidR="00676AA1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(บริหารการพยาบาล)</w:t>
            </w:r>
          </w:p>
        </w:tc>
      </w:tr>
      <w:tr w:rsidR="0020156F" w:rsidRPr="008A30AF" w:rsidTr="000133EB"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622" w:type="dxa"/>
            <w:gridSpan w:val="10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4.2 อาจารย์ผู้สอน</w:t>
            </w:r>
          </w:p>
        </w:tc>
      </w:tr>
      <w:tr w:rsidR="0020156F" w:rsidRPr="008A30AF" w:rsidTr="00E9138A"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</w:tcBorders>
          </w:tcPr>
          <w:p w:rsidR="00676AA1" w:rsidRPr="008A30AF" w:rsidRDefault="00E9138A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th-TH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>อาจา</w:t>
            </w:r>
            <w:r w:rsidR="005563AE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รย์วีระชัย เตชะนิรัติศัย           </w:t>
            </w:r>
            <w:proofErr w:type="spellStart"/>
            <w:r w:rsidR="00676AA1"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 w:rsidR="00676AA1"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676AA1"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</w:t>
            </w:r>
            <w:r w:rsidR="00676AA1"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(</w:t>
            </w:r>
            <w:r w:rsidR="00676AA1"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การพยาบาลสุขภาพจิตและจิตเวช</w:t>
            </w:r>
            <w:r w:rsidR="00676AA1"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  <w:r w:rsidR="005563AE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                         </w:t>
            </w:r>
          </w:p>
          <w:p w:rsidR="000D4E89" w:rsidRPr="008A30AF" w:rsidRDefault="000D4E89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th-TH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อาจารย์เยี่ยม คงเรืองราช              </w:t>
            </w:r>
            <w:proofErr w:type="spellStart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.ม. (การพยาบาลผู้ใหญ่)</w:t>
            </w:r>
          </w:p>
          <w:p w:rsidR="00E9138A" w:rsidRDefault="00BC3897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th-TH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อาจารย์ </w:t>
            </w:r>
            <w:proofErr w:type="spellStart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>ดร.ฐพัชร์</w:t>
            </w:r>
            <w:proofErr w:type="spellEnd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 คันศ</w:t>
            </w:r>
            <w:r w:rsidR="00E9138A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ร </w:t>
            </w:r>
            <w:r w:rsidR="00676AA1" w:rsidRPr="008A30AF">
              <w:rPr>
                <w:rFonts w:ascii="TH SarabunPSK" w:eastAsia="Times New Roman" w:hAnsi="TH SarabunPSK" w:cs="TH SarabunPSK"/>
                <w:sz w:val="32"/>
                <w:szCs w:val="32"/>
                <w:lang w:eastAsia="th-TH"/>
              </w:rPr>
              <w:t xml:space="preserve">              </w:t>
            </w:r>
            <w:proofErr w:type="spellStart"/>
            <w:r w:rsidR="00676AA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>ปร.ด</w:t>
            </w:r>
            <w:proofErr w:type="spellEnd"/>
            <w:r w:rsidR="00676AA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>. (จิตวิทยาการปรึกษา)</w:t>
            </w:r>
          </w:p>
          <w:p w:rsidR="009C37EE" w:rsidRPr="008A30AF" w:rsidRDefault="009C37EE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อาจารย์รัชนี ผิวผ่อง                   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>พย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.ม. (การพยาบาลผู้ใหญ่) </w:t>
            </w:r>
          </w:p>
          <w:p w:rsidR="00676AA1" w:rsidRPr="008A30AF" w:rsidRDefault="0020156F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eastAsia="th-TH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อาจารย์นงนุช หอมเนียม </w:t>
            </w:r>
            <w:r w:rsidR="005563AE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              </w:t>
            </w:r>
            <w:proofErr w:type="spellStart"/>
            <w:r w:rsidR="00676AA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 w:rsidR="00676AA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.ม. </w:t>
            </w:r>
            <w:r w:rsidR="00676AA1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(บริหารการพยาบาล)</w:t>
            </w:r>
            <w:r w:rsidR="005563AE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                       </w:t>
            </w:r>
          </w:p>
          <w:p w:rsidR="00BC3897" w:rsidRPr="008A30AF" w:rsidRDefault="00BC3897" w:rsidP="000D4E8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อาจารย์อานนท์ </w:t>
            </w:r>
            <w:proofErr w:type="spellStart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สังขะพงษ์</w:t>
            </w:r>
            <w:proofErr w:type="spellEnd"/>
            <w:r w:rsidR="00676AA1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  <w:proofErr w:type="spellStart"/>
            <w:r w:rsidR="00676AA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 w:rsidR="00676AA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.ม. (การพยาบาลเวชปฏิบัติชุมชน)</w:t>
            </w:r>
          </w:p>
        </w:tc>
      </w:tr>
      <w:tr w:rsidR="0020156F" w:rsidRPr="008A30AF" w:rsidTr="000133EB">
        <w:tc>
          <w:tcPr>
            <w:tcW w:w="9952" w:type="dxa"/>
            <w:gridSpan w:val="11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 / ชั้นปีที่เรียน  </w:t>
            </w:r>
          </w:p>
        </w:tc>
      </w:tr>
      <w:tr w:rsidR="0020156F" w:rsidRPr="008A30AF" w:rsidTr="000133EB"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928" w:type="dxa"/>
            <w:gridSpan w:val="8"/>
            <w:tcBorders>
              <w:left w:val="nil"/>
              <w:right w:val="nil"/>
            </w:tcBorders>
          </w:tcPr>
          <w:p w:rsidR="0020156F" w:rsidRPr="008A30AF" w:rsidRDefault="00E8799D" w:rsidP="00764C25">
            <w:pPr>
              <w:tabs>
                <w:tab w:val="right" w:pos="671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D92BB7" wp14:editId="1D6F089D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-43180</wp:posOffset>
                      </wp:positionV>
                      <wp:extent cx="111125" cy="174625"/>
                      <wp:effectExtent l="0" t="0" r="22225" b="1587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125" cy="174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F682E" id="ตัวเชื่อมต่อตรง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3.4pt" to="94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0156F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="0020156F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1   </w:t>
            </w:r>
            <w:r w:rsidR="0020156F" w:rsidRPr="008A30AF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" w:char="F06F"/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2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ภาคฤดูร้อน</w:t>
            </w:r>
            <w:r w:rsidR="0020156F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</w:t>
            </w:r>
            <w:r w:rsidR="0020156F"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ปีการศึกษา</w:t>
            </w:r>
            <w:r w:rsidR="00E0624D" w:rsidRPr="008A30A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2563</w:t>
            </w:r>
            <w:r w:rsidR="00764C25" w:rsidRPr="008A30A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ชั้นปีที่เรียน  </w:t>
            </w:r>
            <w:r w:rsidR="00E8799D" w:rsidRPr="008A30AF">
              <w:rPr>
                <w:rFonts w:ascii="TH SarabunPSK" w:eastAsia="Times New Roman" w:hAnsi="TH SarabunPSK" w:cs="TH SarabunPSK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156F" w:rsidRPr="008A30AF" w:rsidTr="000133EB">
        <w:tc>
          <w:tcPr>
            <w:tcW w:w="9952" w:type="dxa"/>
            <w:gridSpan w:val="11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(pre-requisite) 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20156F" w:rsidRPr="008A30AF" w:rsidTr="000133EB"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ind w:left="5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>ไม่มี</w:t>
            </w:r>
          </w:p>
        </w:tc>
        <w:tc>
          <w:tcPr>
            <w:tcW w:w="7252" w:type="dxa"/>
            <w:gridSpan w:val="6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0156F" w:rsidRPr="008A30AF" w:rsidTr="000133EB">
        <w:tc>
          <w:tcPr>
            <w:tcW w:w="9952" w:type="dxa"/>
            <w:gridSpan w:val="11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(co-requisites) 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20156F" w:rsidRPr="008A30AF" w:rsidTr="000133EB">
        <w:tc>
          <w:tcPr>
            <w:tcW w:w="330" w:type="dxa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ind w:left="-108" w:right="-15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    </w:t>
            </w: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ind w:left="-108" w:right="-15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th-TH"/>
              </w:rPr>
              <w:t xml:space="preserve">   ไม่มี</w:t>
            </w:r>
          </w:p>
        </w:tc>
        <w:tc>
          <w:tcPr>
            <w:tcW w:w="7252" w:type="dxa"/>
            <w:gridSpan w:val="6"/>
            <w:tcBorders>
              <w:lef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20156F" w:rsidRPr="008A30AF" w:rsidTr="000133EB">
        <w:trPr>
          <w:trHeight w:val="409"/>
        </w:trPr>
        <w:tc>
          <w:tcPr>
            <w:tcW w:w="9952" w:type="dxa"/>
            <w:gridSpan w:val="11"/>
          </w:tcPr>
          <w:p w:rsidR="0020156F" w:rsidRPr="008A30AF" w:rsidRDefault="0020156F" w:rsidP="0020156F">
            <w:pPr>
              <w:spacing w:after="0" w:line="240" w:lineRule="auto"/>
              <w:jc w:val="both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 xml:space="preserve">8. สถานที่เรียน  </w:t>
            </w:r>
          </w:p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imes New Roman" w:eastAsia="Times New Roman" w:hAnsi="Times New Roman" w:cs="Angsana New" w:hint="cs"/>
                <w:sz w:val="24"/>
                <w:szCs w:val="24"/>
                <w:cs/>
                <w:lang w:val="en-AU"/>
              </w:rPr>
              <w:t xml:space="preserve">        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อาคาร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ตึกวิทยาศาสตร์สุขภาพ มหาวิทยาลัยราช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20156F" w:rsidRPr="008A30AF" w:rsidTr="000133EB">
        <w:tc>
          <w:tcPr>
            <w:tcW w:w="9952" w:type="dxa"/>
            <w:gridSpan w:val="11"/>
          </w:tcPr>
          <w:p w:rsidR="0020156F" w:rsidRPr="008A30AF" w:rsidRDefault="0020156F" w:rsidP="00764C25">
            <w:pPr>
              <w:tabs>
                <w:tab w:val="left" w:pos="5948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9.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  <w:r w:rsidR="00764C25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</w:tc>
      </w:tr>
      <w:tr w:rsidR="0020156F" w:rsidRPr="008A30AF" w:rsidTr="000133EB">
        <w:tc>
          <w:tcPr>
            <w:tcW w:w="360" w:type="dxa"/>
            <w:gridSpan w:val="2"/>
            <w:tcBorders>
              <w:right w:val="nil"/>
            </w:tcBorders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592" w:type="dxa"/>
            <w:gridSpan w:val="9"/>
            <w:tcBorders>
              <w:left w:val="nil"/>
            </w:tcBorders>
          </w:tcPr>
          <w:p w:rsidR="0020156F" w:rsidRPr="008A30AF" w:rsidRDefault="0020156F" w:rsidP="00882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วันที่  </w:t>
            </w:r>
            <w:r w:rsidR="00882A2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="00882A27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มิถุนายน </w:t>
            </w:r>
            <w:r w:rsidR="00882A2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</w:p>
        </w:tc>
      </w:tr>
    </w:tbl>
    <w:p w:rsidR="0020156F" w:rsidRPr="008A30AF" w:rsidRDefault="0020156F" w:rsidP="0020156F">
      <w:pPr>
        <w:spacing w:after="0"/>
        <w:rPr>
          <w:rFonts w:ascii="Times New Roman" w:eastAsia="Times New Roman" w:hAnsi="Times New Roman" w:cs="Angsana New"/>
          <w:sz w:val="24"/>
          <w:szCs w:val="24"/>
          <w:lang w:bidi="ar-SA"/>
        </w:rPr>
      </w:pPr>
    </w:p>
    <w:p w:rsidR="0020156F" w:rsidRPr="008A30AF" w:rsidRDefault="0020156F" w:rsidP="0020156F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p w:rsidR="0020156F" w:rsidRPr="008A30AF" w:rsidRDefault="0020156F" w:rsidP="002015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657D3B" w:rsidRPr="008A30AF" w:rsidTr="00073D41">
        <w:trPr>
          <w:cantSplit/>
          <w:trHeight w:val="690"/>
        </w:trPr>
        <w:tc>
          <w:tcPr>
            <w:tcW w:w="9952" w:type="dxa"/>
          </w:tcPr>
          <w:p w:rsidR="005B0ECA" w:rsidRPr="008A30AF" w:rsidRDefault="0020156F" w:rsidP="008024CB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จุดมุ่งหมายของรายวิชา</w:t>
            </w:r>
          </w:p>
          <w:p w:rsidR="0020156F" w:rsidRPr="008A30AF" w:rsidRDefault="005B0ECA" w:rsidP="005B0ECA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     รายวิชานี้มีจุดมุ่งหมายเพื่อให้นักศึกษามีความรู้ ความเข้าใจในแนวคิดและหลักการพยาบาลเบื้องต้นและพัฒนาทักษะการปฏิบัติการพยาบาลเบื้องต้นจากสถานการณ์จำลองได้</w:t>
            </w:r>
          </w:p>
        </w:tc>
      </w:tr>
      <w:tr w:rsidR="0020156F" w:rsidRPr="008A30AF" w:rsidTr="00073D41">
        <w:tc>
          <w:tcPr>
            <w:tcW w:w="9952" w:type="dxa"/>
          </w:tcPr>
          <w:p w:rsidR="0020156F" w:rsidRPr="008A30AF" w:rsidRDefault="0020156F" w:rsidP="0020156F">
            <w:pPr>
              <w:tabs>
                <w:tab w:val="left" w:pos="761"/>
              </w:tabs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2. วัตถุประสงค์ในการพัฒนา/ปรับปรุงรายวิชา </w:t>
            </w:r>
          </w:p>
          <w:p w:rsidR="00432157" w:rsidRPr="008A30AF" w:rsidRDefault="005B0ECA" w:rsidP="00657D3B">
            <w:pPr>
              <w:spacing w:after="0"/>
              <w:ind w:firstLine="633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657D3B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="00882A27"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เพื่อให้มีการปรับปรุง</w:t>
            </w:r>
            <w:r w:rsidR="00882A27"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แบบประเมินผลนักศึกษาในห้องปฏิบัติการพยาบาลให้มีขั้นตอนที่ไม่ยุ่งยาก</w:t>
            </w:r>
            <w:r w:rsidR="00882A27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และสามารถจำแนกความแตกต่างของนักศึกษาได้ชัดเจน</w:t>
            </w:r>
            <w:r w:rsidR="00F80DF3"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="00F80DF3"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และมีระยะเวลากำกับ</w:t>
            </w:r>
            <w:r w:rsidR="00F80DF3"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</w:p>
          <w:p w:rsidR="00882A27" w:rsidRPr="008A30AF" w:rsidRDefault="00882A27" w:rsidP="00657D3B">
            <w:pPr>
              <w:spacing w:after="0"/>
              <w:ind w:firstLine="633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 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2.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ควรจัดให้มีสื่อที่ถูกต้องแบบออนไลน์เพื่อส่งเสริมการศึกษาด้วยตนเองของนักศึกษา และการเปิดใช้ห้องปฏิบัติการพยาบาลนอกเวลาที่มีเจ้าหน้าที่ประจำห้องปฏิบัติฯ อยู่เต็มเวลา</w:t>
            </w:r>
          </w:p>
          <w:p w:rsidR="00882A27" w:rsidRPr="008A30AF" w:rsidRDefault="00657D3B" w:rsidP="00657D3B">
            <w:pPr>
              <w:spacing w:after="0" w:line="240" w:lineRule="auto"/>
              <w:ind w:firstLine="633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 </w:t>
            </w:r>
            <w:r w:rsidR="00882A27"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3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.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="00882A27"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เพื่อปรับปรุง</w:t>
            </w:r>
            <w:r w:rsidR="00882A27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หัตถการที่ใช้ในการจัดการเรียนการสอนและการประเมินผลในบางหัวข้อมีปริมาณมาก ส่งผลให้การสาธิตและการสาธิตย้อนกลับไม่เป็นไปตามแผนที่กำหนดไว้</w:t>
            </w:r>
            <w:r w:rsidR="00882A2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685BAF" w:rsidRPr="008A30AF" w:rsidRDefault="00F80DF3" w:rsidP="00F80DF3">
            <w:pPr>
              <w:spacing w:after="0" w:line="240" w:lineRule="auto"/>
              <w:ind w:firstLine="63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4.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เพื่อ</w:t>
            </w:r>
            <w:r w:rsidR="00432157"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>ผลิตเอกสารคำสอน</w:t>
            </w:r>
            <w:r w:rsidR="00432157"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 xml:space="preserve"> สื่อออนไลน์</w:t>
            </w:r>
            <w:r w:rsidR="00432157"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>ให้นักศึกษาเป็นรายวิชา</w:t>
            </w:r>
            <w:r w:rsidR="00432157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ควรจัดซื้อตำรา</w:t>
            </w:r>
            <w:r w:rsidR="00432157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หลักทั้งภาษาไทยและภาษาอังกฤษ</w:t>
            </w:r>
            <w:r w:rsidR="00432157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ให้เพียงพอต่อจำนวนนักศึกษา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F80DF3" w:rsidRPr="008A30AF" w:rsidRDefault="00F80DF3" w:rsidP="0020156F">
      <w:pPr>
        <w:spacing w:after="60" w:line="240" w:lineRule="auto"/>
        <w:ind w:right="-720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</w:p>
    <w:p w:rsidR="0020156F" w:rsidRPr="008A30AF" w:rsidRDefault="0020156F" w:rsidP="0020156F">
      <w:pPr>
        <w:spacing w:after="60" w:line="240" w:lineRule="auto"/>
        <w:ind w:right="-720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หมวดที่ 3 ลักษณะและการดำเนินการ</w:t>
      </w:r>
    </w:p>
    <w:p w:rsidR="0020156F" w:rsidRPr="008A30AF" w:rsidRDefault="0020156F" w:rsidP="002015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711"/>
        <w:gridCol w:w="2475"/>
        <w:gridCol w:w="2291"/>
      </w:tblGrid>
      <w:tr w:rsidR="0020156F" w:rsidRPr="008A30AF" w:rsidTr="00073D41">
        <w:trPr>
          <w:trHeight w:val="647"/>
        </w:trPr>
        <w:tc>
          <w:tcPr>
            <w:tcW w:w="9952" w:type="dxa"/>
            <w:gridSpan w:val="4"/>
          </w:tcPr>
          <w:p w:rsidR="00A1639C" w:rsidRPr="008A30AF" w:rsidRDefault="0020156F" w:rsidP="005F21CD">
            <w:pPr>
              <w:spacing w:before="120" w:after="60" w:line="240" w:lineRule="auto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1.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คำอธิบายรายวิชา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>(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Course  Description)</w:t>
            </w:r>
          </w:p>
          <w:p w:rsidR="00A1639C" w:rsidRPr="008A30AF" w:rsidRDefault="00A1639C" w:rsidP="00A1639C">
            <w:pPr>
              <w:widowControl w:val="0"/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แนวคิด หลักการและวิธีการปฏิบัติการพยาบาลเบื้องต้นโดยใช้กระบวนการพยาบาลในเรื่องความปลอดภัยของผู้รับบริการ การตอบสนองความต้องการของผู้รับบริการในเรื่องการให้ความรู้ด้านสุขภาพ การรับใหม่และจำหน่าย การป้องกันการแพร่กระจายเชื้อในโรงพยาบาล การวัดและประเมินสัญญาณชีพ การออกกำลังกายและการพักผ่อน การดูแลสุขวิทยาส่วนบุคคล การเตรียมผู้ป่วยก่อนและหลังผ่าตัด การสนองความต้องการในเรื่องอาหารและน้ำ การขับถ่ายปัสสาวะและอุจจาระ การดูแลแผล การให้ออกซิเจน การบริหารยา และสารละลายทางหลอดเลือดดำ การดูแลผู้ป่วยถึงแก่กรรมและครอบครัว และการฝึกปฏิบัติในห้องฝึกปฏิบัติการพยาบาล</w:t>
            </w:r>
          </w:p>
          <w:p w:rsidR="00A1639C" w:rsidRPr="008A30AF" w:rsidRDefault="00A1639C" w:rsidP="005E476F">
            <w:pPr>
              <w:widowControl w:val="0"/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Concept, principles and fundamental nursing procedures by using nursing process, clients safety, responding to the needs of clients on health education; admission and discharge; infection control in hospital; measuring and assessments of vital signs; exercises and rests; personal hygiene care; preoperative and postoperative care; nutrition and fluid supplements; excretion of urine and feces; wound care; oxygenation; drug administration and intravenous infusions; nursing care of dying patients and families, and practice in nursing laboratory</w:t>
            </w:r>
          </w:p>
        </w:tc>
      </w:tr>
      <w:tr w:rsidR="0020156F" w:rsidRPr="008A30AF" w:rsidTr="00073D41">
        <w:trPr>
          <w:trHeight w:val="394"/>
        </w:trPr>
        <w:tc>
          <w:tcPr>
            <w:tcW w:w="9952" w:type="dxa"/>
            <w:gridSpan w:val="4"/>
          </w:tcPr>
          <w:p w:rsidR="0020156F" w:rsidRPr="008A30AF" w:rsidRDefault="0020156F" w:rsidP="0020156F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2.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จำนวนชั่วโมงที่ใช้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ต่อภาคการศึกษา</w:t>
            </w:r>
          </w:p>
        </w:tc>
      </w:tr>
      <w:tr w:rsidR="0020156F" w:rsidRPr="008A30AF" w:rsidTr="00073D41">
        <w:trPr>
          <w:trHeight w:val="982"/>
        </w:trPr>
        <w:tc>
          <w:tcPr>
            <w:tcW w:w="2475" w:type="dxa"/>
          </w:tcPr>
          <w:p w:rsidR="0020156F" w:rsidRPr="008A30AF" w:rsidRDefault="0020156F" w:rsidP="0020156F">
            <w:pPr>
              <w:spacing w:before="240" w:after="12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lastRenderedPageBreak/>
              <w:t>บรรยาย</w:t>
            </w:r>
          </w:p>
        </w:tc>
        <w:tc>
          <w:tcPr>
            <w:tcW w:w="2711" w:type="dxa"/>
          </w:tcPr>
          <w:p w:rsidR="0020156F" w:rsidRPr="008A30AF" w:rsidRDefault="0020156F" w:rsidP="0020156F">
            <w:pPr>
              <w:spacing w:before="240" w:after="12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สอนเสริม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 w:bidi="ar-SA"/>
              </w:rPr>
              <w:t xml:space="preserve"> (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ถ้ามี)</w:t>
            </w:r>
          </w:p>
        </w:tc>
        <w:tc>
          <w:tcPr>
            <w:tcW w:w="2475" w:type="dxa"/>
          </w:tcPr>
          <w:p w:rsidR="0020156F" w:rsidRPr="008A30AF" w:rsidRDefault="0020156F" w:rsidP="0020156F">
            <w:pPr>
              <w:spacing w:before="240" w:after="12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การฝึกปฏิบัติ/งาน</w:t>
            </w:r>
            <w:r w:rsidRPr="008A30AF">
              <w:rPr>
                <w:rFonts w:ascii="TH SarabunPSK" w:eastAsia="Times New Roman" w:hAnsi="TH SarabunPSK" w:cs="TH SarabunPSK"/>
                <w:bCs/>
                <w:spacing w:val="-4"/>
                <w:sz w:val="32"/>
                <w:szCs w:val="32"/>
                <w:cs/>
                <w:lang w:val="en-AU"/>
              </w:rPr>
              <w:t>ภาคสนาม/การฝึกงาน</w:t>
            </w:r>
          </w:p>
        </w:tc>
        <w:tc>
          <w:tcPr>
            <w:tcW w:w="2291" w:type="dxa"/>
          </w:tcPr>
          <w:p w:rsidR="0020156F" w:rsidRPr="008A30AF" w:rsidRDefault="0020156F" w:rsidP="0020156F">
            <w:pPr>
              <w:spacing w:before="240" w:after="12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0156F" w:rsidRPr="008A30AF" w:rsidTr="00073D41">
        <w:trPr>
          <w:trHeight w:val="600"/>
        </w:trPr>
        <w:tc>
          <w:tcPr>
            <w:tcW w:w="2475" w:type="dxa"/>
            <w:vAlign w:val="center"/>
          </w:tcPr>
          <w:p w:rsidR="0020156F" w:rsidRPr="008A30AF" w:rsidRDefault="005E476F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0156F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ชั่วโมง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ต่อภาค</w:t>
            </w:r>
            <w:r w:rsidR="0020156F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ารศึกษา</w:t>
            </w:r>
          </w:p>
        </w:tc>
        <w:tc>
          <w:tcPr>
            <w:tcW w:w="2711" w:type="dxa"/>
            <w:vAlign w:val="center"/>
          </w:tcPr>
          <w:p w:rsidR="0020156F" w:rsidRPr="008A30AF" w:rsidRDefault="0020156F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75" w:type="dxa"/>
            <w:vAlign w:val="center"/>
          </w:tcPr>
          <w:p w:rsidR="0020156F" w:rsidRPr="008A30AF" w:rsidRDefault="005E476F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ชั่วโมง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ต่อภาค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ารศึกษา</w:t>
            </w:r>
          </w:p>
        </w:tc>
        <w:tc>
          <w:tcPr>
            <w:tcW w:w="2291" w:type="dxa"/>
            <w:vAlign w:val="center"/>
          </w:tcPr>
          <w:p w:rsidR="0020156F" w:rsidRPr="008A30AF" w:rsidRDefault="005E476F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</w:t>
            </w:r>
            <w:r w:rsidR="0020156F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ชั่วโมง</w:t>
            </w:r>
            <w:r w:rsidR="0020156F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ต่อสัปดาห์</w:t>
            </w:r>
          </w:p>
        </w:tc>
      </w:tr>
      <w:tr w:rsidR="0020156F" w:rsidRPr="008A30AF" w:rsidTr="00073D41">
        <w:tblPrEx>
          <w:tblLook w:val="0000" w:firstRow="0" w:lastRow="0" w:firstColumn="0" w:lastColumn="0" w:noHBand="0" w:noVBand="0"/>
        </w:tblPrEx>
        <w:tc>
          <w:tcPr>
            <w:tcW w:w="9952" w:type="dxa"/>
            <w:gridSpan w:val="4"/>
          </w:tcPr>
          <w:p w:rsidR="0020156F" w:rsidRPr="008A30AF" w:rsidRDefault="0020156F" w:rsidP="002015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20156F" w:rsidRPr="008A30AF" w:rsidRDefault="0020156F" w:rsidP="002015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1.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อาจารย์ประจำรายวิชาประกาศเวลาให้คำปรึกษาที่หน้าห้องทำงานและในเว็บไซต์</w:t>
            </w:r>
          </w:p>
          <w:p w:rsidR="0020156F" w:rsidRPr="008A30AF" w:rsidRDefault="0020156F" w:rsidP="0020156F">
            <w:pPr>
              <w:spacing w:after="0" w:line="240" w:lineRule="auto"/>
              <w:ind w:left="1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นักศึกษาจองวันเวลาล่วงหน้าหรือมาพบตามนัด</w:t>
            </w:r>
          </w:p>
          <w:p w:rsidR="0020156F" w:rsidRPr="008A30AF" w:rsidRDefault="0020156F" w:rsidP="0020156F">
            <w:pPr>
              <w:spacing w:after="0" w:line="240" w:lineRule="auto"/>
              <w:ind w:left="1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อาจารย์จัดเวลาให้คำปรึกษาเป็นรายบุคคล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กลุ่มตามต้องการ  โดยกำหนดไว้  </w:t>
            </w:r>
            <w:r w:rsidR="00867BCA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ชั่วโมง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โดยนักศึกษาสามารถมาพบอาจารย์ได้ที่ห้องพักอาจารย์คณะพยาบาลศาสตร์ หรือติดต่อสื่อสารผ่านช่องทางต่างๆ ดังนี้</w:t>
            </w:r>
          </w:p>
          <w:p w:rsidR="0020156F" w:rsidRPr="008A30AF" w:rsidRDefault="0020156F" w:rsidP="00867BCA">
            <w:pPr>
              <w:spacing w:after="0" w:line="240" w:lineRule="auto"/>
              <w:ind w:left="15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อาจารย์นงนุช หอมเนียม เบอร์โทรศัพท์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089 484 8790 email: </w:t>
            </w:r>
            <w:hyperlink r:id="rId9" w:history="1">
              <w:r w:rsidRPr="008A30AF">
                <w:rPr>
                  <w:rFonts w:ascii="TH SarabunPSK" w:eastAsia="Times New Roman" w:hAnsi="TH SarabunPSK" w:cs="TH SarabunPSK"/>
                  <w:sz w:val="32"/>
                  <w:szCs w:val="32"/>
                  <w:u w:val="single"/>
                </w:rPr>
                <w:t>nuch1904@hotmail.com</w:t>
              </w:r>
            </w:hyperlink>
            <w:r w:rsidR="001B4F65">
              <w:fldChar w:fldCharType="begin"/>
            </w:r>
            <w:r w:rsidR="001B4F65">
              <w:instrText xml:space="preserve"> HYPERLINK "mailto:nuch1904@hotmail.com" </w:instrText>
            </w:r>
            <w:r w:rsidR="001B4F65">
              <w:fldChar w:fldCharType="separate"/>
            </w:r>
            <w:r w:rsidR="001B4F65">
              <w:fldChar w:fldCharType="end"/>
            </w:r>
          </w:p>
        </w:tc>
      </w:tr>
    </w:tbl>
    <w:p w:rsidR="0020156F" w:rsidRPr="008A30AF" w:rsidRDefault="0020156F" w:rsidP="0020156F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bidi="ar-SA"/>
        </w:rPr>
      </w:pPr>
    </w:p>
    <w:p w:rsidR="0020156F" w:rsidRPr="008A30AF" w:rsidRDefault="0020156F" w:rsidP="0020156F">
      <w:pPr>
        <w:rPr>
          <w:rFonts w:ascii="Times New Roman" w:eastAsia="Times New Roman" w:hAnsi="Times New Roman" w:cs="Angsana New"/>
          <w:sz w:val="24"/>
          <w:szCs w:val="24"/>
          <w:lang w:bidi="ar-SA"/>
        </w:rPr>
      </w:pPr>
      <w:r w:rsidRPr="008A30AF">
        <w:rPr>
          <w:rFonts w:ascii="Times New Roman" w:eastAsia="Times New Roman" w:hAnsi="Times New Roman" w:cs="Angsana New"/>
          <w:sz w:val="24"/>
          <w:szCs w:val="24"/>
          <w:lang w:bidi="ar-SA"/>
        </w:rPr>
        <w:br w:type="page"/>
      </w:r>
    </w:p>
    <w:p w:rsidR="0020156F" w:rsidRPr="008A30AF" w:rsidRDefault="0020156F" w:rsidP="0020156F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  <w:cs/>
        </w:rPr>
        <w:sectPr w:rsidR="0020156F" w:rsidRPr="008A30AF" w:rsidSect="00792506">
          <w:head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0156F" w:rsidRPr="008A30AF" w:rsidRDefault="0020156F" w:rsidP="0020156F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/>
          <w:bCs/>
          <w:sz w:val="32"/>
          <w:szCs w:val="32"/>
          <w:cs/>
        </w:rPr>
        <w:lastRenderedPageBreak/>
        <w:t>หมวดที่ 4 การพัฒนาผลการเรียนรู้ของนักศึกษา</w:t>
      </w:r>
    </w:p>
    <w:p w:rsidR="0020156F" w:rsidRPr="008A30AF" w:rsidRDefault="0020156F" w:rsidP="0020156F">
      <w:pPr>
        <w:widowControl w:val="0"/>
        <w:spacing w:after="0" w:line="240" w:lineRule="auto"/>
        <w:ind w:left="360"/>
        <w:jc w:val="center"/>
        <w:rPr>
          <w:rFonts w:ascii="Calibri" w:eastAsia="Calibri" w:hAnsi="Calibri" w:cs="Calibri"/>
          <w:szCs w:val="2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8A30AF">
        <w:rPr>
          <w:rFonts w:ascii="TH SarabunPSK" w:eastAsia="Times New Roman" w:hAnsi="TH SarabunPSK" w:cs="TH SarabunPSK"/>
          <w:sz w:val="32"/>
          <w:szCs w:val="32"/>
        </w:rPr>
        <w:t>Curriculum Mapping)</w:t>
      </w:r>
      <w:r w:rsidRPr="008A30AF">
        <w:rPr>
          <w:rFonts w:ascii="Calibri" w:eastAsia="Calibri" w:hAnsi="Calibri" w:cs="Calibri"/>
          <w:szCs w:val="22"/>
        </w:rPr>
        <w:t xml:space="preserve"> </w:t>
      </w:r>
    </w:p>
    <w:p w:rsidR="0020156F" w:rsidRPr="008A30AF" w:rsidRDefault="0020156F" w:rsidP="0020156F">
      <w:pPr>
        <w:widowControl w:val="0"/>
        <w:spacing w:after="0" w:line="240" w:lineRule="auto"/>
        <w:ind w:left="36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8A30AF">
        <w:rPr>
          <w:rFonts w:ascii="Calibri" w:eastAsia="Calibri" w:hAnsi="Calibri" w:cs="Calibri"/>
          <w:szCs w:val="22"/>
        </w:rPr>
        <w:sym w:font="Wingdings 2" w:char="F098"/>
      </w:r>
      <w:r w:rsidRPr="008A30AF">
        <w:rPr>
          <w:rFonts w:ascii="Calibri" w:eastAsia="Calibri" w:hAnsi="Calibri" w:cs="Calibri"/>
          <w:szCs w:val="22"/>
        </w:rPr>
        <w:t xml:space="preserve"> </w:t>
      </w:r>
      <w:r w:rsidRPr="008A30AF">
        <w:rPr>
          <w:rFonts w:ascii="TH SarabunPSK" w:eastAsia="TH SarabunPSK" w:hAnsi="TH SarabunPSK" w:cs="TH SarabunPSK"/>
          <w:sz w:val="32"/>
          <w:szCs w:val="32"/>
        </w:rPr>
        <w:t xml:space="preserve">= </w:t>
      </w:r>
      <w:r w:rsidRPr="008A30AF">
        <w:rPr>
          <w:rFonts w:ascii="TH SarabunPSK" w:eastAsia="TH SarabunPSK" w:hAnsi="TH SarabunPSK" w:cs="TH SarabunPSK"/>
          <w:sz w:val="32"/>
          <w:szCs w:val="32"/>
          <w:cs/>
        </w:rPr>
        <w:t>ความรับผิดชอบหลัก</w:t>
      </w:r>
      <w:r w:rsidRPr="008A30AF">
        <w:rPr>
          <w:rFonts w:ascii="TH SarabunPSK" w:eastAsia="TH SarabunPSK" w:hAnsi="TH SarabunPSK" w:cs="TH SarabunPSK"/>
          <w:sz w:val="32"/>
          <w:szCs w:val="32"/>
        </w:rPr>
        <w:tab/>
      </w:r>
      <w:r w:rsidRPr="008A30AF">
        <w:rPr>
          <w:rFonts w:ascii="Segoe UI Symbol" w:eastAsia="TH SarabunPSK" w:hAnsi="Segoe UI Symbol" w:cs="Segoe UI Symbol"/>
          <w:szCs w:val="22"/>
        </w:rPr>
        <w:t xml:space="preserve">○ </w:t>
      </w:r>
      <w:r w:rsidRPr="008A30AF">
        <w:rPr>
          <w:rFonts w:ascii="TH SarabunPSK" w:eastAsia="TH SarabunPSK" w:hAnsi="TH SarabunPSK" w:cs="TH SarabunPSK"/>
          <w:sz w:val="32"/>
          <w:szCs w:val="32"/>
        </w:rPr>
        <w:t xml:space="preserve">= </w:t>
      </w:r>
      <w:r w:rsidRPr="008A30AF">
        <w:rPr>
          <w:rFonts w:ascii="TH SarabunPSK" w:eastAsia="TH SarabunPSK" w:hAnsi="TH SarabunPSK" w:cs="TH SarabunPSK"/>
          <w:sz w:val="32"/>
          <w:szCs w:val="32"/>
          <w:cs/>
        </w:rPr>
        <w:t>ความรับผิดชอบรอง</w:t>
      </w:r>
    </w:p>
    <w:p w:rsidR="0020156F" w:rsidRPr="008A30AF" w:rsidRDefault="0020156F" w:rsidP="0020156F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tbl>
      <w:tblPr>
        <w:tblW w:w="149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321"/>
        <w:gridCol w:w="368"/>
        <w:gridCol w:w="370"/>
        <w:gridCol w:w="321"/>
        <w:gridCol w:w="387"/>
        <w:gridCol w:w="307"/>
        <w:gridCol w:w="415"/>
        <w:gridCol w:w="553"/>
        <w:gridCol w:w="553"/>
        <w:gridCol w:w="553"/>
        <w:gridCol w:w="553"/>
        <w:gridCol w:w="553"/>
        <w:gridCol w:w="553"/>
        <w:gridCol w:w="6"/>
        <w:gridCol w:w="632"/>
        <w:gridCol w:w="610"/>
        <w:gridCol w:w="692"/>
        <w:gridCol w:w="8"/>
        <w:gridCol w:w="533"/>
        <w:gridCol w:w="425"/>
        <w:gridCol w:w="567"/>
        <w:gridCol w:w="403"/>
        <w:gridCol w:w="10"/>
        <w:gridCol w:w="438"/>
        <w:gridCol w:w="520"/>
        <w:gridCol w:w="416"/>
        <w:gridCol w:w="415"/>
        <w:gridCol w:w="11"/>
        <w:gridCol w:w="480"/>
        <w:gridCol w:w="426"/>
        <w:gridCol w:w="538"/>
        <w:gridCol w:w="567"/>
        <w:gridCol w:w="18"/>
      </w:tblGrid>
      <w:tr w:rsidR="0020156F" w:rsidRPr="008A30AF" w:rsidTr="00073D41">
        <w:trPr>
          <w:trHeight w:val="1073"/>
          <w:tblHeader/>
        </w:trPr>
        <w:tc>
          <w:tcPr>
            <w:tcW w:w="1381" w:type="dxa"/>
            <w:shd w:val="clear" w:color="auto" w:fill="FFFFFF"/>
          </w:tcPr>
          <w:p w:rsidR="0020156F" w:rsidRPr="008A30AF" w:rsidRDefault="0020156F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หมวดวิชา รหัส</w:t>
            </w:r>
          </w:p>
          <w:p w:rsidR="0020156F" w:rsidRPr="008A30AF" w:rsidRDefault="0020156F" w:rsidP="0020156F">
            <w:pPr>
              <w:widowControl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และชื่อรายวิชา</w:t>
            </w:r>
          </w:p>
        </w:tc>
        <w:tc>
          <w:tcPr>
            <w:tcW w:w="2074" w:type="dxa"/>
            <w:gridSpan w:val="6"/>
            <w:shd w:val="clear" w:color="auto" w:fill="FFFFFF"/>
            <w:vAlign w:val="center"/>
          </w:tcPr>
          <w:p w:rsidR="0020156F" w:rsidRPr="008A30AF" w:rsidRDefault="0020156F" w:rsidP="0020156F">
            <w:pPr>
              <w:widowControl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A30A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3739" w:type="dxa"/>
            <w:gridSpan w:val="8"/>
            <w:shd w:val="clear" w:color="auto" w:fill="FFFFFF"/>
            <w:vAlign w:val="center"/>
          </w:tcPr>
          <w:p w:rsidR="0020156F" w:rsidRPr="008A30AF" w:rsidRDefault="0020156F" w:rsidP="0020156F">
            <w:pPr>
              <w:widowControl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A30A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942" w:type="dxa"/>
            <w:gridSpan w:val="4"/>
            <w:shd w:val="clear" w:color="auto" w:fill="FFFFFF"/>
            <w:vAlign w:val="center"/>
          </w:tcPr>
          <w:p w:rsidR="0020156F" w:rsidRPr="008A30AF" w:rsidRDefault="0020156F" w:rsidP="0020156F">
            <w:pPr>
              <w:widowControl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A30A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1938" w:type="dxa"/>
            <w:gridSpan w:val="5"/>
            <w:shd w:val="clear" w:color="auto" w:fill="FFFFFF"/>
            <w:vAlign w:val="center"/>
          </w:tcPr>
          <w:p w:rsidR="0020156F" w:rsidRPr="008A30AF" w:rsidRDefault="0020156F" w:rsidP="0020156F">
            <w:pPr>
              <w:widowControl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ความสัมพันธ์</w:t>
            </w:r>
          </w:p>
          <w:p w:rsidR="0020156F" w:rsidRPr="008A30AF" w:rsidRDefault="0020156F" w:rsidP="0020156F">
            <w:pPr>
              <w:widowControl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A30A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ระหว่างบุคคลและความรับผิดชอบ</w:t>
            </w:r>
          </w:p>
        </w:tc>
        <w:tc>
          <w:tcPr>
            <w:tcW w:w="1800" w:type="dxa"/>
            <w:gridSpan w:val="5"/>
            <w:shd w:val="clear" w:color="auto" w:fill="FFFFFF"/>
            <w:vAlign w:val="center"/>
          </w:tcPr>
          <w:p w:rsidR="0020156F" w:rsidRPr="008A30AF" w:rsidRDefault="0020156F" w:rsidP="0020156F">
            <w:pPr>
              <w:widowControl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029" w:type="dxa"/>
            <w:gridSpan w:val="5"/>
            <w:shd w:val="clear" w:color="auto" w:fill="FFFFFF"/>
          </w:tcPr>
          <w:p w:rsidR="0020156F" w:rsidRPr="008A30AF" w:rsidRDefault="0020156F" w:rsidP="0020156F">
            <w:pPr>
              <w:widowControl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8A30A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ทักษะปฏิบัติทางวิชาชีพ</w:t>
            </w:r>
          </w:p>
        </w:tc>
      </w:tr>
      <w:tr w:rsidR="0020156F" w:rsidRPr="008A30AF" w:rsidTr="00073D41">
        <w:trPr>
          <w:trHeight w:val="5471"/>
        </w:trPr>
        <w:tc>
          <w:tcPr>
            <w:tcW w:w="1381" w:type="dxa"/>
          </w:tcPr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shd w:val="clear" w:color="auto" w:fill="auto"/>
          </w:tcPr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1.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มีความซื่อสัตย์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มีวินัย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ตรงต่อเวลา</w:t>
            </w:r>
          </w:p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มีความรับผิดชอบต่อตนเองและสังค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</w:t>
            </w:r>
          </w:p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3. 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สามารถใช้ดุลยพินิจในการจัดการปัญหาจริยธรรม</w:t>
            </w:r>
          </w:p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แสดงออกถึงการเคารพสิทธิ คุณค่า ความแตกต่าง และศักดิ์ศรี ของผู้อื่นและตนเอง</w:t>
            </w:r>
          </w:p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5.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แสดงออกถึงการมีจิตสาธารณะ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คำนึงถึงส่วนรวมและสังคม</w:t>
            </w:r>
          </w:p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6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.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แสดงออกถึงการมีทัศนคติที่ดีต่อวิชาชีพการพยาบาลตระหนักในคุณค่า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วิชาชีพ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และสิทธิของพยาบาล</w:t>
            </w:r>
          </w:p>
        </w:tc>
        <w:tc>
          <w:tcPr>
            <w:tcW w:w="3739" w:type="dxa"/>
            <w:gridSpan w:val="8"/>
            <w:shd w:val="clear" w:color="auto" w:fill="auto"/>
          </w:tcPr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1.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รอบ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รู้และความเข้าใจในสาระส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ำ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คัญของศาสตร์ที่เป็นพื้นฐานชีวิต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ทั้งด้านสังคมศาสตร์ มนุษยศาสตร์ วิทยาศาสตร์ คณิตศาสตร์ และวิทยาศาสตร์สุขภาพ รวมถึงศาสตร์อื่นที่ส่งเสริมทักษะศตวรรษ 21 ตลอดถึงความเป็นมนุษย์ที่สมบูรณ์</w:t>
            </w:r>
          </w:p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2.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มีความรู้และความเข้าใจในสาระส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ำ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คัญของศาสตร์ทางวิชาชีพการพยาบาลและการผดุงครรภ์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อย่างกว้างขวางและเป็นระบบ</w:t>
            </w:r>
          </w:p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3.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มีความรู้และความเข้าใจในระบบสุขภาพของประเทศและปัจจัยที่มีผลต่อระบบสุขภาพ</w:t>
            </w:r>
          </w:p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4.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มีความรู้และตระหนักในงานวิจัยทางการพยาบาลที่เป็นปัจจุบันและสามารถน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ำ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ผลการวิจัยมาใช้ในการปฏิบัติทางการพยาบาล</w:t>
            </w:r>
          </w:p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5.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มีความรู้และความเข้าใจในการบริหารและการจัดการทางการพยาบาล</w:t>
            </w:r>
          </w:p>
          <w:p w:rsidR="0020156F" w:rsidRPr="008A30AF" w:rsidRDefault="0020156F" w:rsidP="00201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6.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มีความรู้และความเข้าใจกฎหมายวิชาชีพและกฎหมายที่เกี่ยวข้อง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หลักจริยธรรม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จรรยาบรรณ</w:t>
            </w: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และสิทธิผู้ป่วย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bidi="ar-SA"/>
              </w:rPr>
            </w:pPr>
            <w:r w:rsidRPr="008A30A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7. มีความรู้ ความเข้าใจ และเลือกใช้เทคโนโลยีที่เหมาะสมกับประเภทการใช้งาน การสื่อสาร และผู้รับสาร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1.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สามารถสืบค้นข้อมูลจากแหล่งข้อมูลที่หลากหลาย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วิเคราะห์และเลือกใช้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ข้อมูล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ในการอ้างอิงเพื่อพัฒนาความรู้และแก้ไขปัญหาอย่างสร้างสรรค์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>2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.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สามารถคิดอย่างเป็นระบบ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คิด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สร้างสรรค์ คิด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อย่างมีวิจารณญาณเพื่อหาแนวทางใหม่ในการแก้ไขปัญหาการปฏิบัติงาน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บอกถึง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ผลกระทบจากการแก้ไขปัญหา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3.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สามารถใช้กระบวนการทางวิทยาศาสตร์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ทางการวิจัย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และนวัตกรรมในการ</w:t>
            </w:r>
            <w:r w:rsidRPr="008A30AF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แก้ไขปัญหา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และการศึกษาปัญหาทางสุขภาพ</w:t>
            </w:r>
          </w:p>
        </w:tc>
        <w:tc>
          <w:tcPr>
            <w:tcW w:w="1938" w:type="dxa"/>
            <w:gridSpan w:val="5"/>
            <w:shd w:val="clear" w:color="auto" w:fill="auto"/>
          </w:tcPr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1.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มีปฏิสัมพันธ์อย่างสร้างสรรค์กับ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ผู้รับบริการ ผู้ร่วมงาน และผู้ที่เกี่ยวข้อง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>2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.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สามารถท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ำ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งานเป็นทีมในบทบาทผู้น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ำ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และสมาชิกทีมในบริบทหรือสถานการณที่หลากหลาย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 ส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ามารถแสดงความคิดเห็นของตนเองอย่างเป็นเหตุเป็นผล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และเคารพในความคิดเห็นของผู้อื่น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4.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แสดง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ออกถึง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การมีส่วนร่วมในการพัฒนาวิชาชีพและสังคม</w:t>
            </w:r>
            <w:r w:rsidRPr="008A30AF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อย่างต่อเนื่อง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สามารถประยุกต์ใช้หลักทางคณิตศาสตร์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และสถิติในการปฏิบัติงาน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>2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.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สามารถสื่อสารด้วยภาษาไทย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 xml:space="preserve">/ 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</w:rPr>
              <w:t>หรือ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ภาษาอังกฤษได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้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อย่างมีประสิทธิภาพ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3. 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สามารถใช้เทคโนโลยีสารสนเทศได้อย่างมีประสิทธิภาพและมีจริยธรรม</w:t>
            </w:r>
          </w:p>
          <w:p w:rsidR="0020156F" w:rsidRPr="008A30AF" w:rsidRDefault="0020156F" w:rsidP="0020156F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cs/>
                <w:lang w:bidi="ar-SA"/>
              </w:rPr>
              <w:t>4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.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สามารถสื่อสาร</w:t>
            </w: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เพื่อให้ผู้รับบริการได้รับบริการสุขภาพอย่าง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ปลอดภัย</w:t>
            </w:r>
          </w:p>
        </w:tc>
        <w:tc>
          <w:tcPr>
            <w:tcW w:w="2029" w:type="dxa"/>
            <w:gridSpan w:val="5"/>
            <w:shd w:val="clear" w:color="auto" w:fill="auto"/>
          </w:tcPr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rtl/>
                <w:lang w:bidi="ar-SA"/>
              </w:rPr>
              <w:t>1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  <w:t xml:space="preserve">.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สามารถปฏิบัติการพยาบาลและการผดุงครรภ์อย่างเป็นองค์รวม เพื่อความปลอดภัยของผู้รับบริการ ภายใต้หลักฐานเชิงประจักษ์ กฎหมาย และจรรยาบรรณวิชาชีพ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2.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สามารถใช้กระบวนการพยาบาลในการปฏิบัติการพยาบาลและการผดุงครรภ์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3.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ปฏิบัติการพยาบาลและการผดุงครรภ์ด้วยความเมตตา กรุณา และเอื้ออาทร โดยคำนึงถึงสิทธิผู้ป่วยและความหลากหลายทางวัฒนธรรม</w:t>
            </w:r>
          </w:p>
          <w:p w:rsidR="0020156F" w:rsidRPr="008A30AF" w:rsidRDefault="0020156F" w:rsidP="0020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4.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สามารถปฏิบัติทักษะการพยาบาลในสถานการณ์จำลองและในสถานการณ์จริง</w:t>
            </w:r>
            <w:r w:rsidRPr="008A30AF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ได้</w:t>
            </w:r>
          </w:p>
        </w:tc>
      </w:tr>
      <w:tr w:rsidR="0020156F" w:rsidRPr="008A30AF" w:rsidTr="00073D41">
        <w:trPr>
          <w:gridAfter w:val="1"/>
          <w:wAfter w:w="18" w:type="dxa"/>
          <w:trHeight w:val="327"/>
        </w:trPr>
        <w:tc>
          <w:tcPr>
            <w:tcW w:w="1381" w:type="dxa"/>
            <w:vMerge w:val="restart"/>
          </w:tcPr>
          <w:p w:rsidR="0020156F" w:rsidRPr="008A30AF" w:rsidRDefault="00BF546C" w:rsidP="00BF546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9552202  การพยาบาลเบื้องต้น</w:t>
            </w:r>
          </w:p>
        </w:tc>
        <w:tc>
          <w:tcPr>
            <w:tcW w:w="321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370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321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387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307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415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53" w:type="dxa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03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A30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62554B" w:rsidRPr="008A30AF" w:rsidTr="0062554B">
        <w:trPr>
          <w:gridAfter w:val="1"/>
          <w:wAfter w:w="18" w:type="dxa"/>
          <w:trHeight w:val="432"/>
        </w:trPr>
        <w:tc>
          <w:tcPr>
            <w:tcW w:w="1381" w:type="dxa"/>
            <w:vMerge/>
          </w:tcPr>
          <w:p w:rsidR="0062554B" w:rsidRPr="008A30AF" w:rsidRDefault="0062554B" w:rsidP="0062554B">
            <w:pPr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sym w:font="Wingdings 2" w:char="F098"/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sym w:font="Wingdings 2" w:char="F098"/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sym w:font="Wingdings 2" w:char="F098"/>
            </w: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center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center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307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center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sym w:font="Wingdings 2" w:char="F098"/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center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sym w:font="Wingdings 2" w:char="F098"/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541" w:type="dxa"/>
            <w:gridSpan w:val="2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sym w:font="Wingdings 2" w:char="F098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center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sym w:font="Wingdings 2" w:char="F098"/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ind w:left="-57" w:right="-57"/>
              <w:contextualSpacing/>
              <w:jc w:val="center"/>
              <w:rPr>
                <w:rFonts w:ascii="Segoe UI Symbol" w:eastAsia="TH SarabunPSK" w:hAnsi="Segoe UI Symbol" w:cs="Segoe UI Symbol"/>
                <w:szCs w:val="24"/>
              </w:rPr>
            </w:pPr>
            <w:r w:rsidRPr="008A30AF">
              <w:rPr>
                <w:rFonts w:ascii="Segoe UI Symbol" w:eastAsia="TH SarabunPSK" w:hAnsi="Segoe UI Symbol" w:cs="Segoe UI Symbol"/>
                <w:szCs w:val="24"/>
              </w:rPr>
              <w:t>○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spacing w:after="0" w:line="240" w:lineRule="auto"/>
              <w:ind w:left="-57" w:right="-57"/>
              <w:contextualSpacing/>
              <w:jc w:val="both"/>
              <w:rPr>
                <w:rFonts w:ascii="Segoe UI Symbol" w:eastAsia="TH SarabunPSK" w:hAnsi="Segoe UI Symbol" w:cs="Segoe UI Symbol"/>
                <w:sz w:val="24"/>
                <w:szCs w:val="24"/>
                <w:lang w:bidi="ar-SA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spacing w:after="0" w:line="240" w:lineRule="auto"/>
              <w:ind w:left="-57" w:right="-57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spacing w:after="0" w:line="240" w:lineRule="auto"/>
              <w:ind w:left="-57" w:right="-57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554B" w:rsidRPr="008A30AF" w:rsidRDefault="0062554B" w:rsidP="0062554B">
            <w:pPr>
              <w:spacing w:after="0" w:line="240" w:lineRule="auto"/>
              <w:ind w:left="-57" w:right="-57"/>
              <w:jc w:val="center"/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</w:pPr>
          </w:p>
        </w:tc>
      </w:tr>
    </w:tbl>
    <w:p w:rsidR="007C68EE" w:rsidRPr="008A30AF" w:rsidRDefault="007C68EE" w:rsidP="0020156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7C68EE" w:rsidRPr="008A30AF" w:rsidSect="00073D4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20156F" w:rsidRPr="008A30AF" w:rsidRDefault="0020156F" w:rsidP="0020156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ตารางกำหนดการพัฒนาผลการเรียนรู้ของนักศึกษาตามมาตรฐานผลการเรียนรู้ของ 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</w:rPr>
        <w:t>TQF</w:t>
      </w:r>
    </w:p>
    <w:p w:rsidR="007C68EE" w:rsidRPr="008A30AF" w:rsidRDefault="007C68EE" w:rsidP="0020156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47"/>
        <w:gridCol w:w="3314"/>
        <w:gridCol w:w="3677"/>
        <w:gridCol w:w="3410"/>
      </w:tblGrid>
      <w:tr w:rsidR="005F7B2D" w:rsidRPr="008A30AF" w:rsidTr="005F7B2D">
        <w:trPr>
          <w:tblHeader/>
        </w:trPr>
        <w:tc>
          <w:tcPr>
            <w:tcW w:w="3547" w:type="dxa"/>
          </w:tcPr>
          <w:p w:rsidR="005F7B2D" w:rsidRPr="008A30AF" w:rsidRDefault="0000475E" w:rsidP="000047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ผลการเรียนรู้ของ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314" w:type="dxa"/>
          </w:tcPr>
          <w:p w:rsidR="005F7B2D" w:rsidRPr="008A30AF" w:rsidRDefault="0000475E" w:rsidP="007C68E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ผลการเรียนรู้ของรายวิชา</w:t>
            </w:r>
          </w:p>
        </w:tc>
        <w:tc>
          <w:tcPr>
            <w:tcW w:w="3677" w:type="dxa"/>
          </w:tcPr>
          <w:p w:rsidR="005F7B2D" w:rsidRPr="008A30AF" w:rsidRDefault="005F7B2D" w:rsidP="007C68E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วิธีการสอน/ การจัดกิจกรรมที่จะใช้พัฒนาการเรียนรู้</w:t>
            </w:r>
          </w:p>
        </w:tc>
        <w:tc>
          <w:tcPr>
            <w:tcW w:w="3410" w:type="dxa"/>
          </w:tcPr>
          <w:p w:rsidR="005F7B2D" w:rsidRPr="008A30AF" w:rsidRDefault="005F7B2D" w:rsidP="007C68E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5F7B2D" w:rsidRPr="008A30AF" w:rsidTr="00D33D90">
        <w:tc>
          <w:tcPr>
            <w:tcW w:w="13948" w:type="dxa"/>
            <w:gridSpan w:val="4"/>
          </w:tcPr>
          <w:p w:rsidR="005F7B2D" w:rsidRPr="008A30AF" w:rsidRDefault="005F7B2D" w:rsidP="007C68E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 คุณธรรม จริยธรรม</w:t>
            </w:r>
          </w:p>
        </w:tc>
      </w:tr>
      <w:tr w:rsidR="005F7B2D" w:rsidRPr="008A30AF" w:rsidTr="005F7B2D">
        <w:tc>
          <w:tcPr>
            <w:tcW w:w="3547" w:type="dxa"/>
          </w:tcPr>
          <w:p w:rsidR="005F7B2D" w:rsidRPr="008A30AF" w:rsidRDefault="005F7B2D" w:rsidP="007C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59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1.1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[</w:t>
            </w:r>
            <w:r w:rsidRPr="008A30AF"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  <w:sym w:font="Wingdings 2" w:char="F098"/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] </w:t>
            </w:r>
            <w:r w:rsidRPr="008A30AF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มีความซื่อสัตย์ มีวินัย ตรงต่อเวลา</w:t>
            </w:r>
          </w:p>
        </w:tc>
        <w:tc>
          <w:tcPr>
            <w:tcW w:w="3314" w:type="dxa"/>
          </w:tcPr>
          <w:p w:rsidR="00117DDF" w:rsidRPr="008A30AF" w:rsidRDefault="0000475E" w:rsidP="00117DD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1.1.1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มีความซื่อสัตย์</w:t>
            </w:r>
            <w:r w:rsidR="00117DDF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มีวินัย ตรงต่อเวลา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</w:t>
            </w:r>
            <w:r w:rsidR="00117DDF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งานที่รับผิดชอบ</w:t>
            </w:r>
            <w:r w:rsidR="00792506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การเข้าชั้นเรียน</w:t>
            </w:r>
            <w:r w:rsidR="00117DDF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การเขียน</w:t>
            </w:r>
            <w:r w:rsidR="00117DDF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และท่อง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คำศัพท์ทางการพยาบาล </w:t>
            </w:r>
            <w:r w:rsidR="00117DDF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การไม่ทุจริตในการสอบแต่ละครั้ง</w:t>
            </w:r>
          </w:p>
          <w:p w:rsidR="0000475E" w:rsidRPr="008A30AF" w:rsidRDefault="00117DDF" w:rsidP="00117DD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77" w:type="dxa"/>
          </w:tcPr>
          <w:p w:rsidR="005F7B2D" w:rsidRPr="008A30AF" w:rsidRDefault="005F7B2D" w:rsidP="007C68E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ปฐมนิเทศรายวิชาเน้นย้ำเกี่ยวกับความซื่อสัตย์  มีวินัย  ตรงต่อเวลา</w:t>
            </w:r>
          </w:p>
          <w:p w:rsidR="005F7B2D" w:rsidRPr="008A30AF" w:rsidRDefault="005F7B2D" w:rsidP="007C68E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มอบหมายงานกลุ่มแล</w:t>
            </w:r>
            <w:r w:rsidR="004262D2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ะงานเดี่ยวโดยไม่คัดลอกงานมาส่ง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การไม่ทุจริตในการสอบแต่ละครั้ง</w:t>
            </w:r>
          </w:p>
          <w:p w:rsidR="00792506" w:rsidRPr="008A30AF" w:rsidRDefault="005F7B2D" w:rsidP="007C68E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ปลูกฝังและเ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น้นย้ำการเข้าเรียน  และการ</w:t>
            </w:r>
            <w:r w:rsidR="001E029A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เขียนและท่อง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คำศัพท์ทางการพยาบาล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ตรงเวลา</w:t>
            </w:r>
          </w:p>
        </w:tc>
        <w:tc>
          <w:tcPr>
            <w:tcW w:w="3410" w:type="dxa"/>
          </w:tcPr>
          <w:p w:rsidR="00F94870" w:rsidRPr="008A30AF" w:rsidRDefault="001E029A" w:rsidP="00224AD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="00224AD9"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แบบบันทึกการเข้าชั้นเรียน</w:t>
            </w:r>
          </w:p>
          <w:p w:rsidR="00224AD9" w:rsidRPr="008A30AF" w:rsidRDefault="00224AD9" w:rsidP="00224AD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แบบประเมินการ</w:t>
            </w:r>
            <w:r w:rsidR="001E029A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เขียนและ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ท่องคำศัพท์ </w:t>
            </w:r>
          </w:p>
          <w:p w:rsidR="00117DDF" w:rsidRPr="008A30AF" w:rsidRDefault="00117DDF" w:rsidP="00224AD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9138A" w:rsidRPr="008A30AF" w:rsidTr="005F7B2D">
        <w:tc>
          <w:tcPr>
            <w:tcW w:w="3547" w:type="dxa"/>
          </w:tcPr>
          <w:p w:rsidR="005F7B2D" w:rsidRPr="008A30AF" w:rsidRDefault="005F7B2D" w:rsidP="007C68E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1.2 [</w:t>
            </w:r>
            <w:r w:rsidRPr="008A30AF"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  <w:sym w:font="Wingdings 2" w:char="F098"/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] 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มีความรับผิดชอบต่อตนเองและสังค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3314" w:type="dxa"/>
          </w:tcPr>
          <w:p w:rsidR="005F7B2D" w:rsidRPr="008A30AF" w:rsidRDefault="0000475E" w:rsidP="007C68E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1.2.1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มีความรับผิดชอบต่อตนเองและสังค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ในการส่งงานที่ได้รับมอบหมายและการทำงานกลุ่ม</w:t>
            </w:r>
          </w:p>
        </w:tc>
        <w:tc>
          <w:tcPr>
            <w:tcW w:w="3677" w:type="dxa"/>
          </w:tcPr>
          <w:p w:rsidR="005F7B2D" w:rsidRPr="008A30AF" w:rsidRDefault="005F7B2D" w:rsidP="007C68E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="001E029A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เขียนและท่อง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คำศัพท์และเข้าชั้นเรียน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ตรง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</w:t>
            </w:r>
          </w:p>
          <w:p w:rsidR="005F7B2D" w:rsidRPr="008A30AF" w:rsidRDefault="00B43D7D" w:rsidP="007C68E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ปฏิบัติงานตามที่ได้รับมอบหมาย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โดยมอบหมายการจัดเก็บอุปกรณ์ในห้องปฏิบัติการ</w:t>
            </w:r>
          </w:p>
        </w:tc>
        <w:tc>
          <w:tcPr>
            <w:tcW w:w="3410" w:type="dxa"/>
          </w:tcPr>
          <w:p w:rsidR="005F7B2D" w:rsidRPr="008A30AF" w:rsidRDefault="005F7B2D" w:rsidP="007C68E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สังเกตพฤติกรรมโดยใช้แบบประเมิน</w:t>
            </w:r>
            <w:r w:rsidR="004262D2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ความรับผิดชอบต่อตนเองใน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="001E029A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เขียนและท่อง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คำศัพท์</w:t>
            </w:r>
          </w:p>
          <w:p w:rsidR="00B43D7D" w:rsidRPr="008A30AF" w:rsidRDefault="00B43D7D" w:rsidP="007C68E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แบบประเมินกระบวนการทำงานเป็นกลุ่มในการจัดเก็บอุปกรณ์ในห้องปฏิบัติการ</w:t>
            </w:r>
          </w:p>
          <w:p w:rsidR="004262D2" w:rsidRPr="008A30AF" w:rsidRDefault="004262D2" w:rsidP="007C68E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แบบบันทึกการเข้าชั้นเรียน</w:t>
            </w:r>
          </w:p>
        </w:tc>
      </w:tr>
      <w:tr w:rsidR="005F7B2D" w:rsidRPr="008A30AF" w:rsidTr="005F7B2D">
        <w:tc>
          <w:tcPr>
            <w:tcW w:w="3547" w:type="dxa"/>
          </w:tcPr>
          <w:p w:rsidR="005F7B2D" w:rsidRPr="008A30AF" w:rsidRDefault="004262D2" w:rsidP="007C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1.3 </w:t>
            </w:r>
            <w:r w:rsidR="005F7B2D"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[</w:t>
            </w:r>
            <w:r w:rsidR="005F7B2D" w:rsidRPr="008A30AF"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  <w:sym w:font="Wingdings 2" w:char="F098"/>
            </w:r>
            <w:r w:rsidR="005F7B2D"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] </w:t>
            </w:r>
            <w:r w:rsidR="005F7B2D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สามารถใช้ดุลยพินิจในการจัดการปัญหาจริยธรรม</w:t>
            </w:r>
          </w:p>
        </w:tc>
        <w:tc>
          <w:tcPr>
            <w:tcW w:w="3314" w:type="dxa"/>
          </w:tcPr>
          <w:p w:rsidR="005F7B2D" w:rsidRPr="008A30AF" w:rsidRDefault="0000475E" w:rsidP="007C68E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1.3.1 </w:t>
            </w:r>
            <w:r w:rsidR="00C86D24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สามารถตอบปัญหาทางการพยาบาลโดยใช้ดุลยพินิจในการจัดการปัญหาจริยธรรม</w:t>
            </w:r>
            <w:r w:rsidR="00C86D24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ทางการพยาบาลตามสถานการณ์ที่กำหนดได้</w:t>
            </w:r>
            <w:r w:rsidR="00C86D24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77" w:type="dxa"/>
          </w:tcPr>
          <w:p w:rsidR="005F7B2D" w:rsidRPr="008A30AF" w:rsidRDefault="005F7B2D" w:rsidP="0047035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1. </w:t>
            </w:r>
            <w:r w:rsidR="00792506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มอบหมายใบงานที่ 1 วิเคราะห์</w:t>
            </w:r>
            <w:r w:rsidR="00470352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กรณีศึกษา</w:t>
            </w:r>
            <w:r w:rsidR="00B43D7D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จากสถานการณ์ความผิดปกติที่ต้องใช้กระบวนการพยาบาลมาใช้ในการแก้ไขปัญหาสุขภาพเบื้องต้น</w:t>
            </w:r>
            <w:r w:rsidR="00792506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(หัวข้อ </w:t>
            </w:r>
            <w:r w:rsidR="001E029A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="001E029A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พยาบาลผู้ป่วยที่มีอาการและอาการแสดงที่ผิดปกติของระบบทางเดินหายใจ</w:t>
            </w:r>
            <w:r w:rsidR="001E029A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410" w:type="dxa"/>
          </w:tcPr>
          <w:p w:rsidR="005F7B2D" w:rsidRPr="008A30AF" w:rsidRDefault="00B43D7D" w:rsidP="0079250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lastRenderedPageBreak/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การวิเคราะห์สถานการณ์ตัวอย่าง </w:t>
            </w:r>
            <w:r w:rsidR="00792506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(หัวข้อ </w:t>
            </w:r>
            <w:r w:rsidR="001E029A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การพยาบาลผู้ป่วยที่มีอาการและอาการ</w:t>
            </w:r>
            <w:r w:rsidR="001E029A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แสดงที่ผิดปกติของระบบทางเดินหายใจ</w:t>
            </w:r>
            <w:r w:rsidR="001E029A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2310A" w:rsidRPr="008A30AF" w:rsidTr="005F7B2D">
        <w:tc>
          <w:tcPr>
            <w:tcW w:w="3547" w:type="dxa"/>
          </w:tcPr>
          <w:p w:rsidR="0072310A" w:rsidRPr="008A30AF" w:rsidRDefault="0072310A" w:rsidP="0072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1.5 [o]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แสดงออกถึงการมีจิตสาธารณะ คำนึงถึงส่วนรวมและสังคม</w:t>
            </w:r>
          </w:p>
        </w:tc>
        <w:tc>
          <w:tcPr>
            <w:tcW w:w="3314" w:type="dxa"/>
          </w:tcPr>
          <w:p w:rsidR="0072310A" w:rsidRPr="008A30AF" w:rsidRDefault="0072310A" w:rsidP="0072310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1.5.1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ให้ความช่วยเหลือ และปฏิบัติงานร่วมกับเพื่อนร่วมชั้น อาจารย์ผู้สอน โดยไม่ร้องขอในการเก็บวัสดุ อุปกรณ์ทางการพยาบาลก่อนและหลังการเรียนการสอนในห้องปฏิบัติการพยาบาล</w:t>
            </w:r>
          </w:p>
        </w:tc>
        <w:tc>
          <w:tcPr>
            <w:tcW w:w="3677" w:type="dxa"/>
          </w:tcPr>
          <w:p w:rsidR="0072310A" w:rsidRPr="008A30AF" w:rsidRDefault="0072310A" w:rsidP="0079250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1. </w:t>
            </w:r>
            <w:r w:rsidR="0009041F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ปฏิบัติงานตามที่ได้รับมอบหมายโดยมอบหมายการจัดเก็บอุปกรณ์ในห้องปฏิบัติการ</w:t>
            </w:r>
            <w:r w:rsidR="0009041F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โดยไม่ต้องกำกับ ดูแล </w:t>
            </w:r>
          </w:p>
        </w:tc>
        <w:tc>
          <w:tcPr>
            <w:tcW w:w="3410" w:type="dxa"/>
          </w:tcPr>
          <w:p w:rsidR="0072310A" w:rsidRPr="008A30AF" w:rsidRDefault="0009041F" w:rsidP="0079250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แบบประเมินกระบวนการทำงานเป็นกลุ่มในการจัดเก็บอุปกรณ์ในห้องปฏิบัติการ</w:t>
            </w:r>
          </w:p>
        </w:tc>
      </w:tr>
      <w:tr w:rsidR="005F7B2D" w:rsidRPr="008A30AF" w:rsidTr="00D33D90">
        <w:tc>
          <w:tcPr>
            <w:tcW w:w="13948" w:type="dxa"/>
            <w:gridSpan w:val="4"/>
          </w:tcPr>
          <w:p w:rsidR="005F7B2D" w:rsidRPr="008A30AF" w:rsidRDefault="005F7B2D" w:rsidP="007C68E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ความรู้ </w:t>
            </w:r>
          </w:p>
        </w:tc>
      </w:tr>
      <w:tr w:rsidR="005F7B2D" w:rsidRPr="008A30AF" w:rsidTr="005F7B2D">
        <w:tc>
          <w:tcPr>
            <w:tcW w:w="3547" w:type="dxa"/>
          </w:tcPr>
          <w:p w:rsidR="005F7B2D" w:rsidRPr="008A30AF" w:rsidRDefault="005F7B2D" w:rsidP="007C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59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.2 [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sym w:font="Wingdings 2" w:char="F098"/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]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มีความรู้และความเข้าใจในสาระส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คัญของศาสตร์ทางวิชาชีพการพยาบาลและการผดุงครรภ์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อย่างกว้างขวางและเป็นระบบ</w:t>
            </w:r>
          </w:p>
        </w:tc>
        <w:tc>
          <w:tcPr>
            <w:tcW w:w="3314" w:type="dxa"/>
          </w:tcPr>
          <w:p w:rsidR="005F7B2D" w:rsidRPr="008A30AF" w:rsidRDefault="0000475E" w:rsidP="007C68E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2.2.1 </w:t>
            </w:r>
            <w:r w:rsidR="008367F8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มีความรู้และความเข้าใจในสาระส</w:t>
            </w:r>
            <w:r w:rsidR="008367F8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="008367F8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คัญของศาสตร์</w:t>
            </w:r>
            <w:r w:rsidR="008367F8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ของการพยาบาลเบื้องต้น ตลอดจนสามารถปฏิบัติทักษะการพยาบาลเบื้องต้นได้</w:t>
            </w:r>
            <w:r w:rsidR="008367F8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77" w:type="dxa"/>
          </w:tcPr>
          <w:p w:rsidR="005F7B2D" w:rsidRPr="008A30AF" w:rsidRDefault="005F7B2D" w:rsidP="007C68E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ยก</w:t>
            </w:r>
            <w:r w:rsidR="00AC7027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ตัวอย่าง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กรณีศึกษา  </w:t>
            </w:r>
          </w:p>
          <w:p w:rsidR="005F7B2D" w:rsidRPr="008A30AF" w:rsidRDefault="005F7B2D" w:rsidP="007C68E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="00C34CE4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บรรยายแบบมีส่วนร่วม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34CE4" w:rsidRPr="008A30AF" w:rsidRDefault="005F7B2D" w:rsidP="00C34CE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มอบหมายงานให้ค้นคว้าและศึกษาด้วยตนเอง</w:t>
            </w:r>
            <w:r w:rsidR="00B87890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ผ่านเครือข่ายอินเตอร์เน็ต </w:t>
            </w:r>
          </w:p>
          <w:p w:rsidR="00F80DF3" w:rsidRPr="008A30AF" w:rsidRDefault="00F80DF3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="0005036C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มอบหมายใบงานที่ 1 วิเคราะห์กรณีศึกษาจากสถานการณ์ความผิดปกติที่ต้องใช้กระบวนการพยาบาลมาใช้ในการแก้ไขปัญหาสุขภาพเบื้องต้น (หัวข้อ </w:t>
            </w:r>
            <w:r w:rsidR="0005036C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การพยาบาลผู้ป่วยที่มีอาการและอาการแสดงที่ผิดปกติของระบบทางเดินหายใจ</w:t>
            </w:r>
            <w:r w:rsidR="0005036C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410" w:type="dxa"/>
          </w:tcPr>
          <w:p w:rsidR="005F7B2D" w:rsidRPr="008A30AF" w:rsidRDefault="005F7B2D" w:rsidP="007C68E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การสอบกลางภาค</w:t>
            </w:r>
          </w:p>
          <w:p w:rsidR="005F7B2D" w:rsidRPr="008A30AF" w:rsidRDefault="005F7B2D" w:rsidP="007C68E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การสอบปลายภาค  </w:t>
            </w:r>
          </w:p>
          <w:p w:rsidR="00F80DF3" w:rsidRPr="008A30AF" w:rsidRDefault="005F7B2D" w:rsidP="006A169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="00F80DF3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แบบประเมินความรู้ใน</w:t>
            </w:r>
            <w:r w:rsidR="00F80DF3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="00F80DF3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F80DF3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</w:t>
            </w:r>
            <w:r w:rsidR="0005036C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เคราะห์สถานการณ์ตัวอย่าง (</w:t>
            </w:r>
            <w:r w:rsidR="0005036C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หัวข้อ </w:t>
            </w:r>
            <w:r w:rsidR="0005036C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การพยาบาลผู้ป่วยที่มีอาการและอาการแสดงที่ผิดปกติของระบบทางเดินหายใจ</w:t>
            </w:r>
            <w:r w:rsidR="0005036C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5036C" w:rsidRPr="008A30AF" w:rsidTr="00D33D90">
        <w:tc>
          <w:tcPr>
            <w:tcW w:w="13948" w:type="dxa"/>
            <w:gridSpan w:val="4"/>
          </w:tcPr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 ทักษะทางปัญญา</w:t>
            </w:r>
          </w:p>
        </w:tc>
      </w:tr>
      <w:tr w:rsidR="0005036C" w:rsidRPr="008A30AF" w:rsidTr="005F7B2D">
        <w:tc>
          <w:tcPr>
            <w:tcW w:w="3547" w:type="dxa"/>
          </w:tcPr>
          <w:p w:rsidR="0005036C" w:rsidRPr="008A30AF" w:rsidRDefault="0005036C" w:rsidP="0005036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[o]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สามารถสืบค้นข้อมูลจากแหล่งข้อมูลที่หลากหลาย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วิเคราะห์และ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เลือกใช้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ข้อมูล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ในการอ้างอิงเพื่อพัฒนาความรู้และแก้ไขปัญหาอย่างสร้างสรรค์</w:t>
            </w:r>
          </w:p>
        </w:tc>
        <w:tc>
          <w:tcPr>
            <w:tcW w:w="3314" w:type="dxa"/>
          </w:tcPr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lastRenderedPageBreak/>
              <w:t xml:space="preserve">3.1.1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สืบค้นข้อมูลจากแหล่งข้อมูลที่หลากหลาย วิเคราะห์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และเลือกใช้ข้อมูลในการอ้างอิงในการนำมาแก้ปัญหาจากสถานการณ์ที่กำหนดได้</w:t>
            </w:r>
          </w:p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สื่อสารด้วยภา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ษาไทยหรือ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ภาษาอังกฤษได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รวมทั้งสามารถสื่อสารด้วยศัพท์ทางการพยาบาลเบื้องต้นได้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3677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lastRenderedPageBreak/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มอบหมายงานให้ศึกษาค้นคว้าและศึกษาด้วยตนเอง</w:t>
            </w:r>
          </w:p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lastRenderedPageBreak/>
              <w:t>2.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มอบหมายใบงานที่ 1 วิเคราะห์กรณีศึกษาจากสถานการณ์ความผิดปกติที่ต้องใช้กระบวนการพยาบาลมาใช้ในการแก้ไขปัญหาสุขภาพเบื้องต้น (หัวข้อ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การพยาบาลผู้ป่วยที่มีอาการและอาการแสดงที่ผิดปกติของระบบทางเดินหายใจ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10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lastRenderedPageBreak/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แบบประเมินทักษะทางปัญญาในใบงานที่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การวิเคราะห์สถานการณ์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ตัวอย่าง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(หัวข้อ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การพยาบาลผู้ป่วยที่มีอาการและอาการแสดงที่ผิดปกติของระบบทางเดินหายใจ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5036C" w:rsidRPr="008A30AF" w:rsidTr="005F7B2D">
        <w:tc>
          <w:tcPr>
            <w:tcW w:w="3547" w:type="dxa"/>
          </w:tcPr>
          <w:p w:rsidR="0005036C" w:rsidRPr="008A30AF" w:rsidRDefault="0005036C" w:rsidP="0005036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lastRenderedPageBreak/>
              <w:t>3.2 [</w:t>
            </w:r>
            <w:r w:rsidRPr="008A30AF">
              <w:rPr>
                <w:rFonts w:ascii="Segoe UI Symbol" w:eastAsia="TH SarabunPSK" w:hAnsi="Segoe UI Symbol" w:cs="Segoe UI Symbol"/>
                <w:sz w:val="24"/>
                <w:szCs w:val="24"/>
                <w:lang w:bidi="ar-SA"/>
              </w:rPr>
              <w:sym w:font="Wingdings 2" w:char="F098"/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]  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สามารถคิดอย่างเป็นระบบ คิดสร้างสรรค์ คิดอย่างมีวิจารณญาณเพื่อหาแนวทางใหม่ในการแก้ไขปัญหาการปฏิบัติงาน และบอกถึงผลกระทบจากการแก้ไขปัญหา</w:t>
            </w:r>
          </w:p>
        </w:tc>
        <w:tc>
          <w:tcPr>
            <w:tcW w:w="3314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3.2.1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สามารถคิดอย่างเป็นระบบ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สร้างสรรค์ คิด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อย่างมีวิจารณญาณเพื่อหาแนวทางในการแก้ไขปัญหา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บื้องต้นจากสถานการณ์ที่ต้องใช้กระบวนการพยาบาลเพื่อแก้ไขปัญหาสุขภาพเบื้องต้นของผู้รับบริการที่กำหนดได้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77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กรณีศึกษา  </w:t>
            </w:r>
          </w:p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2.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การอภิปรายกลุ่ม</w:t>
            </w:r>
          </w:p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3.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มอบหมายงานให้ค้นคว้าและศึกษาด้วยตนเอง </w:t>
            </w:r>
          </w:p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4.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มอบหมายใบงานที่ 1 วิเคราะห์กรณีศึกษาจากสถานการณ์ความผิดปกติที่ต้องใช้กระบวนการพยาบาลมาใช้ในการแก้ไขปัญหาสุขภาพเบื้องต้น (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หัวข้อ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การพยาบาลผู้ป่วยที่มีอาการและอาการแสดงที่ผิดปกติของระบบทางเดินหายใจ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10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การสอบกลางภาค</w:t>
            </w:r>
          </w:p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การสอบปลายภาค  </w:t>
            </w:r>
          </w:p>
          <w:p w:rsidR="0005036C" w:rsidRPr="008A30AF" w:rsidRDefault="0005036C" w:rsidP="0005036C">
            <w:pPr>
              <w:spacing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แบบประเมินทักษะทางปัญญาในใบงานที่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การวิเคราะห์สถานการณ์ตัวอย่าง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(หัวข้อ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การพยาบาลผู้ป่วยที่มีอาการและอาการแสดงที่ผิดปกติของระบบทางเดินหายใจ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036C" w:rsidRPr="008A30AF" w:rsidTr="00D33D90">
        <w:tc>
          <w:tcPr>
            <w:tcW w:w="13948" w:type="dxa"/>
            <w:gridSpan w:val="4"/>
          </w:tcPr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ความสัมพันธ์ระหว่างบุคคลและความรับผิดชอบ</w:t>
            </w:r>
          </w:p>
        </w:tc>
      </w:tr>
      <w:tr w:rsidR="0005036C" w:rsidRPr="008A30AF" w:rsidTr="005F7B2D">
        <w:tc>
          <w:tcPr>
            <w:tcW w:w="3547" w:type="dxa"/>
          </w:tcPr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[</w:t>
            </w:r>
            <w:r w:rsidRPr="008A30AF">
              <w:rPr>
                <w:rFonts w:ascii="Segoe UI Symbol" w:eastAsia="TH SarabunPSK" w:hAnsi="Segoe UI Symbol" w:cs="Segoe UI Symbol"/>
                <w:sz w:val="24"/>
                <w:szCs w:val="24"/>
                <w:lang w:bidi="ar-SA"/>
              </w:rPr>
              <w:sym w:font="Wingdings 2" w:char="F098"/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]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สามารถท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งานเป็นทีมในบทบาทผู้น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และสมาชิกทีมในบริบทหรือสถานการณ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ที่หลากหลาย</w:t>
            </w:r>
          </w:p>
        </w:tc>
        <w:tc>
          <w:tcPr>
            <w:tcW w:w="3314" w:type="dxa"/>
          </w:tcPr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4.2.1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สามารถท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งานเป็นทีมในบทบาทผู้น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และสมาชิกทีมใน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กลุ่มที่ฝึกปฏิบัติ และกลุ่มที่ต้องจัด เก็บ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อุปกรณ์ในห้องปฏิบัติการพยาบาลและงานที่ได้รับมอบหมายได้</w:t>
            </w:r>
          </w:p>
        </w:tc>
        <w:tc>
          <w:tcPr>
            <w:tcW w:w="3677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ปฏิบัติงานตามที่ได้รับมอบหมายโดยมอบหมายการจัดเก็บอุปกรณ์ในห้องปฏิบัติการ</w:t>
            </w:r>
          </w:p>
          <w:p w:rsidR="0005036C" w:rsidRPr="008A30AF" w:rsidRDefault="00A5625F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มอบหมายใบงานที่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บทบาทสมมติเรื่องการคำนวณยา การแปลคำสั่งยาและการนำเสนอ</w:t>
            </w:r>
          </w:p>
        </w:tc>
        <w:tc>
          <w:tcPr>
            <w:tcW w:w="3410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1.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แบบประเมินกระบวนการทำงานเป็นกลุ่มในการจัดเก็บอุปกรณ์ในห้องปฏิบัติการ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แบบประเมินบทบาทสมมุติในเรื่องการบริหารยา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และการนำเสนอ</w:t>
            </w:r>
          </w:p>
        </w:tc>
      </w:tr>
      <w:tr w:rsidR="0005036C" w:rsidRPr="008A30AF" w:rsidTr="00D33D90">
        <w:tc>
          <w:tcPr>
            <w:tcW w:w="13948" w:type="dxa"/>
            <w:gridSpan w:val="4"/>
          </w:tcPr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5036C" w:rsidRPr="008A30AF" w:rsidTr="005F7B2D">
        <w:tc>
          <w:tcPr>
            <w:tcW w:w="3547" w:type="dxa"/>
          </w:tcPr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5.2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[</w:t>
            </w:r>
            <w:r w:rsidRPr="008A30AF">
              <w:rPr>
                <w:rFonts w:ascii="Segoe UI Symbol" w:eastAsia="TH SarabunPSK" w:hAnsi="Segoe UI Symbol" w:cs="Segoe UI Symbol"/>
                <w:sz w:val="24"/>
                <w:szCs w:val="24"/>
                <w:lang w:bidi="ar-SA"/>
              </w:rPr>
              <w:sym w:font="Wingdings 2" w:char="F098"/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] 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สามารถสื่อสารด้วยภาษาไทยและ/ หรือภาษาอังกฤษได้อย่าง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3314" w:type="dxa"/>
          </w:tcPr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5.2.1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สามารถสื่อสารด้วยภา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ษาไทยหรือ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ภาษาอังกฤษได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รวมทั้งสามารถสื่อสารด้วยศัพท์ทางการพยาบาลเบื้องต้นได้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3677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มอบหมายงานให้ศึกษาค้นคว้าและศึกษาด้วยตนเอง</w:t>
            </w:r>
          </w:p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2.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มอบหมายใบงานที่ 2 บทบาทสมมติเรื่องก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ารคำนวณยา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การแปลคำสั่งยา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และการนำเสนอ</w:t>
            </w:r>
          </w:p>
        </w:tc>
        <w:tc>
          <w:tcPr>
            <w:tcW w:w="3410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1.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แบบประเมินบทบาทสมมุติในเรื่องการบริหารยา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และการนำเสนอ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5036C" w:rsidRPr="008A30AF" w:rsidTr="005B0ECA">
        <w:tc>
          <w:tcPr>
            <w:tcW w:w="13948" w:type="dxa"/>
            <w:gridSpan w:val="4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6.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ทักษะปฏิบัติทางวิชาชีพ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</w:p>
        </w:tc>
      </w:tr>
      <w:tr w:rsidR="0005036C" w:rsidRPr="008A30AF" w:rsidTr="005F7B2D">
        <w:tc>
          <w:tcPr>
            <w:tcW w:w="3547" w:type="dxa"/>
          </w:tcPr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6.4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 xml:space="preserve"> 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[</w:t>
            </w:r>
            <w:r w:rsidRPr="008A30AF">
              <w:rPr>
                <w:rFonts w:ascii="Segoe UI Symbol" w:eastAsia="TH SarabunPSK" w:hAnsi="Segoe UI Symbol" w:cs="Segoe UI Symbol"/>
                <w:sz w:val="24"/>
                <w:szCs w:val="24"/>
                <w:lang w:bidi="ar-SA"/>
              </w:rPr>
              <w:sym w:font="Wingdings 2" w:char="F098"/>
            </w:r>
            <w:r w:rsidR="008F0FC6"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]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สามารถปฏิบัติทักษะการพยาบาลในสถานการณ์จำลองและในสถานการณ์จริง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314" w:type="dxa"/>
          </w:tcPr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6.4.1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สามารถปฏิบัติทักษะการ</w:t>
            </w:r>
          </w:p>
          <w:p w:rsidR="0005036C" w:rsidRPr="008A30AF" w:rsidRDefault="0005036C" w:rsidP="0005036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พยาบาลเบื้องต้นในห้องปฏิบัติการพยาบาล</w:t>
            </w:r>
            <w:r w:rsidR="00A5625F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ในทักษะและสถานการณ์ที่กำหนด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677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สาธิตและสาธิตย้อนกลับในห้องปฏิบัติการพยาบาล</w:t>
            </w:r>
          </w:p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2. ดูสื่อประกอบการฝึกปฏิบัติการพยาบาลผ่านระบบ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</w:t>
            </w:r>
          </w:p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มอบหมายงานให้ศึกษาด้วยตนเองและฝึกปฏิบัติการพยาบาลนอกเวลา</w:t>
            </w:r>
          </w:p>
        </w:tc>
        <w:tc>
          <w:tcPr>
            <w:tcW w:w="3410" w:type="dxa"/>
          </w:tcPr>
          <w:p w:rsidR="0005036C" w:rsidRPr="008A30AF" w:rsidRDefault="0005036C" w:rsidP="0005036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แบบประเมินผลการปฏิบัติการพยาบาลในแต่ละหัวข้อที่กำหนด</w:t>
            </w:r>
          </w:p>
          <w:p w:rsidR="008F0FC6" w:rsidRPr="008A30AF" w:rsidRDefault="00A5625F" w:rsidP="008F0FC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="008F0FC6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ประเมินทักษะทาง</w:t>
            </w:r>
          </w:p>
          <w:p w:rsidR="00A5625F" w:rsidRPr="008A30AF" w:rsidRDefault="008F0FC6" w:rsidP="008F0FC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คลินิก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OSCE)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7C68EE" w:rsidRPr="008A30AF" w:rsidRDefault="007C68EE" w:rsidP="0020156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7C68EE" w:rsidRPr="008A30AF" w:rsidSect="007C68EE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20156F" w:rsidRPr="008A30AF" w:rsidRDefault="0020156F" w:rsidP="0020156F">
      <w:pPr>
        <w:spacing w:after="0" w:line="240" w:lineRule="auto"/>
        <w:outlineLvl w:val="6"/>
        <w:rPr>
          <w:rFonts w:ascii="TH SarabunPSK" w:eastAsia="Times New Roman" w:hAnsi="TH SarabunPSK" w:cs="TH SarabunPSK"/>
          <w:sz w:val="32"/>
          <w:szCs w:val="32"/>
          <w:lang w:val="en-AU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lastRenderedPageBreak/>
        <w:t>ภารกิจอื่น ๆ ที่นำมา</w:t>
      </w:r>
      <w:proofErr w:type="spellStart"/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บูรณา</w:t>
      </w:r>
      <w:proofErr w:type="spellEnd"/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การเข้ากับการเรียนการสอน</w:t>
      </w:r>
    </w:p>
    <w:p w:rsidR="0020156F" w:rsidRPr="008A30AF" w:rsidRDefault="0020156F" w:rsidP="0020156F">
      <w:pPr>
        <w:spacing w:after="0" w:line="240" w:lineRule="auto"/>
        <w:ind w:firstLine="31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.1 ผลงานวิจัย</w:t>
      </w:r>
    </w:p>
    <w:p w:rsidR="0020156F" w:rsidRPr="008A30AF" w:rsidRDefault="0020156F" w:rsidP="0020156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..............................................................ไม่มี...................................................................</w:t>
      </w:r>
      <w:r w:rsidRPr="008A30AF">
        <w:rPr>
          <w:rFonts w:ascii="TH SarabunPSK" w:eastAsia="Times New Roman" w:hAnsi="TH SarabunPSK" w:cs="TH SarabunPSK"/>
          <w:sz w:val="32"/>
          <w:szCs w:val="32"/>
        </w:rPr>
        <w:t>....</w:t>
      </w:r>
    </w:p>
    <w:p w:rsidR="0020156F" w:rsidRPr="008A30AF" w:rsidRDefault="0020156F" w:rsidP="0020156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:rsidR="0020156F" w:rsidRPr="008A30AF" w:rsidRDefault="0020156F" w:rsidP="002015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8A30AF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</w:t>
      </w:r>
    </w:p>
    <w:p w:rsidR="0020156F" w:rsidRPr="008A30AF" w:rsidRDefault="0020156F" w:rsidP="0020156F">
      <w:pPr>
        <w:spacing w:after="0" w:line="240" w:lineRule="auto"/>
        <w:ind w:firstLine="3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.2 งานบริการวิชาการ </w:t>
      </w:r>
    </w:p>
    <w:p w:rsidR="0020156F" w:rsidRPr="008A30AF" w:rsidRDefault="0020156F" w:rsidP="0020156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..............................................................ไม่มี...................................................................</w:t>
      </w:r>
      <w:r w:rsidRPr="008A30AF">
        <w:rPr>
          <w:rFonts w:ascii="TH SarabunPSK" w:eastAsia="Times New Roman" w:hAnsi="TH SarabunPSK" w:cs="TH SarabunPSK"/>
          <w:sz w:val="32"/>
          <w:szCs w:val="32"/>
        </w:rPr>
        <w:t>.........</w:t>
      </w:r>
    </w:p>
    <w:p w:rsidR="0020156F" w:rsidRPr="008A30AF" w:rsidRDefault="0020156F" w:rsidP="0020156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มีการนำความรู้และประสบการณ์จากการบริการวิชาการมาใช้ในการพัฒนาการเรียนการสอนโดยมีการดำเนินการ ดังนี้</w:t>
      </w:r>
      <w:r w:rsidRPr="008A30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0156F" w:rsidRPr="008A30AF" w:rsidRDefault="0020156F" w:rsidP="0020156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..ไม่มี...................................................................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</w:rPr>
        <w:t>....</w:t>
      </w:r>
    </w:p>
    <w:p w:rsidR="0020156F" w:rsidRPr="008A30AF" w:rsidRDefault="0020156F" w:rsidP="0020156F">
      <w:pPr>
        <w:tabs>
          <w:tab w:val="left" w:pos="569"/>
        </w:tabs>
        <w:spacing w:after="0" w:line="240" w:lineRule="auto"/>
        <w:ind w:firstLine="3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.3 งานทำนุบำรุงศิลปวัฒนธรรม </w:t>
      </w:r>
    </w:p>
    <w:p w:rsidR="0020156F" w:rsidRPr="008A30AF" w:rsidRDefault="0020156F" w:rsidP="0020156F">
      <w:pPr>
        <w:spacing w:after="0" w:line="240" w:lineRule="auto"/>
        <w:ind w:firstLine="88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..............................................................ไม่มี...................................................................</w:t>
      </w:r>
    </w:p>
    <w:p w:rsidR="0020156F" w:rsidRPr="008A30AF" w:rsidRDefault="0020156F" w:rsidP="0020156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มีการนำความรู้และประสบการณ์จากการทำนุบำรุงศิลปวัฒนธรรม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มาใช้ในการพัฒนาการเรียนการสอนโดยมีการดำเนินการ ดังนี้</w:t>
      </w:r>
    </w:p>
    <w:p w:rsidR="0020156F" w:rsidRPr="008A30AF" w:rsidRDefault="0020156F" w:rsidP="002015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..............................................................ไม่มี...................................................................</w:t>
      </w:r>
    </w:p>
    <w:p w:rsidR="0020156F" w:rsidRPr="008A30AF" w:rsidRDefault="0020156F" w:rsidP="0020156F">
      <w:pPr>
        <w:tabs>
          <w:tab w:val="left" w:pos="459"/>
        </w:tabs>
        <w:spacing w:after="0" w:line="240" w:lineRule="auto"/>
        <w:ind w:firstLine="31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.4 ทรัพยากรหรือวิธีการใช้ในการพัฒนาทักษะภาษาอังกฤษของนักศึกษา</w:t>
      </w:r>
    </w:p>
    <w:p w:rsidR="0020156F" w:rsidRPr="008A30AF" w:rsidRDefault="0020156F" w:rsidP="0020156F">
      <w:pPr>
        <w:spacing w:after="0" w:line="240" w:lineRule="auto"/>
        <w:ind w:firstLine="88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</w:t>
      </w:r>
      <w:r w:rsidR="00452B6B" w:rsidRPr="008A30AF"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มี...................................................................</w:t>
      </w:r>
    </w:p>
    <w:p w:rsidR="0020156F" w:rsidRPr="008A30AF" w:rsidRDefault="0020156F" w:rsidP="0020156F">
      <w:pPr>
        <w:spacing w:after="0" w:line="240" w:lineRule="auto"/>
        <w:ind w:firstLine="6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:rsidR="00452B6B" w:rsidRPr="008A30AF" w:rsidRDefault="00452B6B" w:rsidP="00452B6B">
      <w:pPr>
        <w:spacing w:after="0" w:line="240" w:lineRule="auto"/>
        <w:ind w:firstLine="88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มี...................................................................</w:t>
      </w:r>
    </w:p>
    <w:p w:rsidR="00452B6B" w:rsidRPr="008A30AF" w:rsidRDefault="00452B6B" w:rsidP="0020156F">
      <w:pPr>
        <w:spacing w:after="0" w:line="240" w:lineRule="auto"/>
        <w:ind w:firstLine="67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C68EE" w:rsidRPr="008A30AF" w:rsidRDefault="007C68EE" w:rsidP="007C68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  <w:sectPr w:rsidR="007C68EE" w:rsidRPr="008A30AF" w:rsidSect="007C68EE">
          <w:pgSz w:w="11906" w:h="16838" w:code="9"/>
          <w:pgMar w:top="1440" w:right="1134" w:bottom="1440" w:left="1134" w:header="709" w:footer="709" w:gutter="0"/>
          <w:cols w:space="708"/>
          <w:docGrid w:linePitch="360"/>
        </w:sectPr>
      </w:pPr>
    </w:p>
    <w:p w:rsidR="0020156F" w:rsidRPr="008A30AF" w:rsidRDefault="0020156F" w:rsidP="0020156F">
      <w:pPr>
        <w:spacing w:after="0" w:line="240" w:lineRule="auto"/>
        <w:ind w:left="67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20156F" w:rsidRPr="008A30AF" w:rsidRDefault="0020156F" w:rsidP="0020156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5.1 </w:t>
      </w:r>
      <w:r w:rsidRPr="008A30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แผนการสอน</w:t>
      </w:r>
    </w:p>
    <w:p w:rsidR="007C68EE" w:rsidRPr="008A30AF" w:rsidRDefault="007C68EE" w:rsidP="0020156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14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5245"/>
        <w:gridCol w:w="992"/>
        <w:gridCol w:w="1843"/>
        <w:gridCol w:w="1559"/>
        <w:gridCol w:w="1417"/>
        <w:gridCol w:w="1275"/>
      </w:tblGrid>
      <w:tr w:rsidR="004B2D6A" w:rsidRPr="008A30AF" w:rsidTr="001B610B">
        <w:trPr>
          <w:cantSplit/>
          <w:tblHeader/>
        </w:trPr>
        <w:tc>
          <w:tcPr>
            <w:tcW w:w="851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28"/>
                <w:cs/>
              </w:rPr>
              <w:t>สัปดาห์ที่</w:t>
            </w:r>
          </w:p>
        </w:tc>
        <w:tc>
          <w:tcPr>
            <w:tcW w:w="992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Cs/>
                <w:sz w:val="28"/>
                <w:cs/>
              </w:rPr>
              <w:t>ผลการเรียนรู้รายวิชา</w:t>
            </w:r>
          </w:p>
        </w:tc>
        <w:tc>
          <w:tcPr>
            <w:tcW w:w="5245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28"/>
                <w:cs/>
              </w:rPr>
              <w:t>หัวข้อ</w:t>
            </w:r>
            <w:r w:rsidRPr="008A30AF">
              <w:rPr>
                <w:rFonts w:ascii="TH SarabunPSK" w:eastAsia="Times New Roman" w:hAnsi="TH SarabunPSK" w:cs="TH SarabunPSK"/>
                <w:bCs/>
                <w:sz w:val="28"/>
              </w:rPr>
              <w:t>/</w:t>
            </w:r>
            <w:r w:rsidRPr="008A30AF">
              <w:rPr>
                <w:rFonts w:ascii="TH SarabunPSK" w:eastAsia="Times New Roman" w:hAnsi="TH SarabunPSK" w:cs="TH SarabunPSK"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28"/>
                <w:cs/>
              </w:rPr>
              <w:t>จำนวน</w:t>
            </w:r>
            <w:r w:rsidRPr="008A30AF">
              <w:rPr>
                <w:rFonts w:ascii="TH SarabunPSK" w:eastAsia="Times New Roman" w:hAnsi="TH SarabunPSK" w:cs="TH SarabunPSK"/>
                <w:bCs/>
                <w:sz w:val="28"/>
              </w:rPr>
              <w:t>*</w:t>
            </w:r>
            <w:r w:rsidRPr="008A30AF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  (ชั่วโมง) </w:t>
            </w:r>
          </w:p>
        </w:tc>
        <w:tc>
          <w:tcPr>
            <w:tcW w:w="1843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28"/>
                <w:cs/>
              </w:rPr>
              <w:t xml:space="preserve">กิจกรรมการเรียนการสอน </w:t>
            </w:r>
          </w:p>
        </w:tc>
        <w:tc>
          <w:tcPr>
            <w:tcW w:w="1559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28"/>
                <w:cs/>
              </w:rPr>
              <w:t>สื่อการเรียนรู้ที่ใช้</w:t>
            </w:r>
          </w:p>
        </w:tc>
        <w:tc>
          <w:tcPr>
            <w:tcW w:w="1417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8A30AF">
              <w:rPr>
                <w:rFonts w:ascii="TH SarabunPSK" w:eastAsia="Times New Roman" w:hAnsi="TH SarabunPSK" w:cs="TH SarabunPSK" w:hint="cs"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1275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28"/>
                <w:cs/>
              </w:rPr>
              <w:t>ผู้สอน</w:t>
            </w:r>
          </w:p>
        </w:tc>
      </w:tr>
      <w:tr w:rsidR="004B2D6A" w:rsidRPr="008A30AF" w:rsidTr="001B610B">
        <w:trPr>
          <w:cantSplit/>
        </w:trPr>
        <w:tc>
          <w:tcPr>
            <w:tcW w:w="851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5245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4B2D6A" w:rsidRPr="008A30AF" w:rsidRDefault="004B2D6A" w:rsidP="002015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28"/>
                <w:cs/>
              </w:rPr>
            </w:pPr>
          </w:p>
        </w:tc>
      </w:tr>
      <w:tr w:rsidR="004B2D6A" w:rsidRPr="008A30AF" w:rsidTr="001B610B">
        <w:trPr>
          <w:cantSplit/>
          <w:trHeight w:val="459"/>
        </w:trPr>
        <w:tc>
          <w:tcPr>
            <w:tcW w:w="851" w:type="dxa"/>
            <w:vMerge w:val="restart"/>
          </w:tcPr>
          <w:p w:rsidR="004B2D6A" w:rsidRPr="008A30AF" w:rsidRDefault="004B2D6A" w:rsidP="00EE0F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B2D6A" w:rsidRPr="008A30AF" w:rsidRDefault="004B2D6A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4B2D6A" w:rsidRPr="008A30AF" w:rsidRDefault="004B2D6A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แนะนำรายวิชา </w:t>
            </w:r>
          </w:p>
        </w:tc>
        <w:tc>
          <w:tcPr>
            <w:tcW w:w="992" w:type="dxa"/>
          </w:tcPr>
          <w:p w:rsidR="004B2D6A" w:rsidRPr="008A30AF" w:rsidRDefault="004B2D6A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30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3" w:type="dxa"/>
            <w:vMerge w:val="restart"/>
          </w:tcPr>
          <w:p w:rsidR="004B2D6A" w:rsidRPr="008A30AF" w:rsidRDefault="004B2D6A" w:rsidP="00EE0F5D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2343A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บรรยายโดยเน้นผู้เรียนมีส่วนร่วม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7FFC" w:rsidRPr="008A30AF" w:rsidRDefault="004B2D6A" w:rsidP="00097FFC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2343A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มอบหมายงานให้ไปค้นคว้าเพิ่มเติม</w:t>
            </w:r>
            <w:r w:rsidR="00097FFC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ในหัวข้อการให้ความรู้ด้านสุขภาพล่วงหน้าและฝึกการเขียนแผนการสอนเพื่อนำมาอภิปรายในชั้นเรียน</w:t>
            </w:r>
          </w:p>
        </w:tc>
        <w:tc>
          <w:tcPr>
            <w:tcW w:w="1559" w:type="dxa"/>
            <w:vMerge w:val="restart"/>
          </w:tcPr>
          <w:p w:rsidR="004B2D6A" w:rsidRPr="008A30AF" w:rsidRDefault="004B2D6A" w:rsidP="00EE0F5D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51A41" w:rsidRPr="008A3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4B2D6A" w:rsidRPr="008A30AF" w:rsidRDefault="004B2D6A" w:rsidP="00EE0F5D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51A41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</w:p>
          <w:p w:rsidR="004B2D6A" w:rsidRPr="008A30AF" w:rsidRDefault="004B2D6A" w:rsidP="00EE0F5D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  <w:p w:rsidR="00097FFC" w:rsidRPr="008A30AF" w:rsidRDefault="00097FFC" w:rsidP="00EE0F5D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แบบฟอร์มการเขียนแผนการสอนสุขภาพ</w:t>
            </w:r>
          </w:p>
          <w:p w:rsidR="004B2D6A" w:rsidRPr="008A30AF" w:rsidRDefault="00097FFC" w:rsidP="00C2343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LMS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รายวิชาการพยาบาลเบื้องต้น</w:t>
            </w:r>
          </w:p>
        </w:tc>
        <w:tc>
          <w:tcPr>
            <w:tcW w:w="1417" w:type="dxa"/>
            <w:vMerge w:val="restart"/>
          </w:tcPr>
          <w:p w:rsidR="00097FFC" w:rsidRPr="008A30AF" w:rsidRDefault="004B2D6A" w:rsidP="00EE0F5D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  <w:r w:rsidR="00097FFC" w:rsidRPr="008A30A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แบบบันทึกการเข้าชั้นเรียน</w:t>
            </w:r>
          </w:p>
          <w:p w:rsidR="00097FFC" w:rsidRPr="008A30AF" w:rsidRDefault="00097FFC" w:rsidP="00EE0F5D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การร่วมอภิปรายในชั้นเรียน</w:t>
            </w:r>
          </w:p>
          <w:p w:rsidR="004B2D6A" w:rsidRPr="008A30AF" w:rsidRDefault="004B2D6A" w:rsidP="00EE0F5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 ข้อสอบกลางภาค</w:t>
            </w:r>
          </w:p>
          <w:p w:rsidR="004B2D6A" w:rsidRPr="008A30AF" w:rsidRDefault="004B2D6A" w:rsidP="00EE0F5D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 w:val="restart"/>
          </w:tcPr>
          <w:p w:rsidR="004B2D6A" w:rsidRPr="008A30AF" w:rsidRDefault="004B2D6A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  <w:p w:rsidR="004B2D6A" w:rsidRPr="008A30AF" w:rsidRDefault="004B2D6A" w:rsidP="00EE0F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4B2D6A" w:rsidRPr="008A30AF" w:rsidTr="001B610B">
        <w:trPr>
          <w:cantSplit/>
        </w:trPr>
        <w:tc>
          <w:tcPr>
            <w:tcW w:w="851" w:type="dxa"/>
            <w:vMerge/>
          </w:tcPr>
          <w:p w:rsidR="004B2D6A" w:rsidRPr="008A30AF" w:rsidRDefault="004B2D6A" w:rsidP="00EE0F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B2D6A" w:rsidRPr="008A30AF" w:rsidRDefault="00C2343A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1.1.1 1.2.1 2.2.1</w:t>
            </w:r>
          </w:p>
          <w:p w:rsidR="0030257D" w:rsidRPr="008A30AF" w:rsidRDefault="0030257D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B2D6A" w:rsidRPr="008A30AF" w:rsidRDefault="004B2D6A" w:rsidP="00EE0F5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51A41" w:rsidRPr="008A30A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แนวคิดการพยาบาลเบื้องต้น และการให้ความรู้ด้านสุขภาพ</w:t>
            </w:r>
          </w:p>
          <w:p w:rsidR="004B2D6A" w:rsidRPr="008A30AF" w:rsidRDefault="00BE0847" w:rsidP="00EE0F5D">
            <w:pPr>
              <w:pStyle w:val="ab"/>
              <w:numPr>
                <w:ilvl w:val="1"/>
                <w:numId w:val="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ความหมาย</w:t>
            </w:r>
            <w:r w:rsidR="00051A41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ของการพยาบาล ระบบบริการสุขภาพและการปฏิบัติการพยาบาล </w:t>
            </w:r>
          </w:p>
          <w:p w:rsidR="004B2D6A" w:rsidRPr="008A30AF" w:rsidRDefault="004B2D6A" w:rsidP="00EE0F5D">
            <w:pPr>
              <w:pStyle w:val="ab"/>
              <w:numPr>
                <w:ilvl w:val="1"/>
                <w:numId w:val="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แนวคิด หลักการและวิธีการปฏิบัติการพยาบาลเบื้องต้นโดยใช้กระบวนการพยาบาลในเรื่องความปลอดภัย</w:t>
            </w:r>
            <w:r w:rsidR="00682B0C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ของผู้ป่วยและปัจจัยที่มีผลต่อการป้องกันตนเองจากอันตราย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4B2D6A" w:rsidRPr="008A30AF" w:rsidRDefault="004B2D6A" w:rsidP="00EE0F5D">
            <w:pPr>
              <w:pStyle w:val="ab"/>
              <w:numPr>
                <w:ilvl w:val="1"/>
                <w:numId w:val="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ขอบเขตของการพยาบาลเบื้องต้น </w:t>
            </w:r>
          </w:p>
          <w:p w:rsidR="004B2D6A" w:rsidRPr="008A30AF" w:rsidRDefault="004B2D6A" w:rsidP="005C5346">
            <w:pPr>
              <w:pStyle w:val="ab"/>
              <w:numPr>
                <w:ilvl w:val="1"/>
                <w:numId w:val="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การตอบสนองความต้องการของผู้รับบริการในเรื่องการให้ความรู้ด้านสุขภาพ </w:t>
            </w:r>
            <w:r w:rsidR="00051A41"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B2D6A" w:rsidRPr="008A30AF" w:rsidRDefault="00CD58AF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1.3</w:t>
            </w:r>
            <w:r w:rsidR="004B2D6A"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0 </w:t>
            </w:r>
            <w:r w:rsidR="004B2D6A"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  <w:p w:rsidR="004B2D6A" w:rsidRPr="008A30AF" w:rsidRDefault="004B2D6A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843" w:type="dxa"/>
            <w:vMerge/>
          </w:tcPr>
          <w:p w:rsidR="004B2D6A" w:rsidRPr="008A30AF" w:rsidRDefault="004B2D6A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559" w:type="dxa"/>
            <w:vMerge/>
          </w:tcPr>
          <w:p w:rsidR="004B2D6A" w:rsidRPr="008A30AF" w:rsidRDefault="004B2D6A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  <w:vMerge/>
          </w:tcPr>
          <w:p w:rsidR="004B2D6A" w:rsidRPr="008A30AF" w:rsidRDefault="004B2D6A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275" w:type="dxa"/>
            <w:vMerge/>
          </w:tcPr>
          <w:p w:rsidR="004B2D6A" w:rsidRPr="008A30AF" w:rsidRDefault="004B2D6A" w:rsidP="00EE0F5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B50F6D" w:rsidRPr="008A30AF" w:rsidTr="001B610B">
        <w:trPr>
          <w:cantSplit/>
        </w:trPr>
        <w:tc>
          <w:tcPr>
            <w:tcW w:w="851" w:type="dxa"/>
          </w:tcPr>
          <w:p w:rsidR="00B50F6D" w:rsidRPr="008A30AF" w:rsidRDefault="00B50F6D" w:rsidP="00B50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lastRenderedPageBreak/>
              <w:t>1</w:t>
            </w:r>
          </w:p>
        </w:tc>
        <w:tc>
          <w:tcPr>
            <w:tcW w:w="992" w:type="dxa"/>
          </w:tcPr>
          <w:p w:rsidR="00B50F6D" w:rsidRPr="008A30AF" w:rsidRDefault="00C2343A" w:rsidP="00D474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1.2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2.2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3.2</w:t>
            </w:r>
            <w:r w:rsidR="0030257D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="0030257D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45" w:type="dxa"/>
          </w:tcPr>
          <w:p w:rsidR="00405615" w:rsidRPr="008A30AF" w:rsidRDefault="00B50F6D" w:rsidP="00405615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การรับ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การย้าย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และจำหน่าย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ผู้ป่วย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การดูแลผู้ป่วยถึงแก่กรรมและครอบครัว</w:t>
            </w:r>
          </w:p>
          <w:p w:rsidR="00B50F6D" w:rsidRPr="008A30AF" w:rsidRDefault="00405615" w:rsidP="00405615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50F6D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</w:t>
            </w:r>
            <w:r w:rsidR="00B50F6D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ใหม่ การย้าย</w:t>
            </w:r>
            <w:r w:rsidR="00B50F6D"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และจำหน่าย</w:t>
            </w:r>
            <w:r w:rsidR="00B50F6D"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ผู้รับบริการ</w:t>
            </w:r>
            <w:r w:rsidR="00B50F6D" w:rsidRPr="008A3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50F6D" w:rsidRPr="008A30AF" w:rsidRDefault="00405615" w:rsidP="00B50F6D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="00B50F6D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การพยาบาลผู้ป่วยระยะสุดท้ายหรือใกล้ถึงแก่กรรม</w:t>
            </w:r>
          </w:p>
          <w:p w:rsidR="00B50F6D" w:rsidRPr="008A30AF" w:rsidRDefault="00405615" w:rsidP="00B50F6D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</w:t>
            </w:r>
            <w:r w:rsidR="00B50F6D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การแต่งศพ </w:t>
            </w:r>
          </w:p>
        </w:tc>
        <w:tc>
          <w:tcPr>
            <w:tcW w:w="992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  <w:p w:rsidR="00B50F6D" w:rsidRPr="008A30AF" w:rsidRDefault="00B50F6D" w:rsidP="00B50F6D"/>
        </w:tc>
        <w:tc>
          <w:tcPr>
            <w:tcW w:w="1843" w:type="dxa"/>
          </w:tcPr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559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</w:tc>
        <w:tc>
          <w:tcPr>
            <w:tcW w:w="1275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B50F6D" w:rsidRPr="008A30AF" w:rsidTr="001B610B">
        <w:trPr>
          <w:cantSplit/>
          <w:trHeight w:val="4849"/>
        </w:trPr>
        <w:tc>
          <w:tcPr>
            <w:tcW w:w="851" w:type="dxa"/>
          </w:tcPr>
          <w:p w:rsidR="00B50F6D" w:rsidRPr="008A30AF" w:rsidRDefault="00B50F6D" w:rsidP="00B50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992" w:type="dxa"/>
          </w:tcPr>
          <w:p w:rsidR="00B50F6D" w:rsidRPr="008A30AF" w:rsidRDefault="00C2343A" w:rsidP="00287405">
            <w:p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1.2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2.2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</w:t>
            </w:r>
            <w:r w:rsidR="0030257D"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บทบาทพยาบาลใน</w:t>
            </w:r>
            <w:r w:rsidRPr="008A30AF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>การป้องกันการแพร่กระจายเชื้อในโรงพยาบาล</w:t>
            </w:r>
          </w:p>
          <w:p w:rsidR="00B50F6D" w:rsidRPr="008A30AF" w:rsidRDefault="00B50F6D" w:rsidP="00B50F6D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3.1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ความสำคัญของการป้องกันการแพร่กระจายเชื้อในโรงพยาบาล </w:t>
            </w:r>
          </w:p>
          <w:p w:rsidR="00B50F6D" w:rsidRPr="008A30AF" w:rsidRDefault="00B50F6D" w:rsidP="00B50F6D">
            <w:pPr>
              <w:spacing w:after="0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</w:t>
            </w:r>
            <w:r w:rsidRPr="008A30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วงจรการติดเชื้อ</w:t>
            </w:r>
            <w:r w:rsidR="0013427A"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:rsidR="00B50F6D" w:rsidRPr="008A30AF" w:rsidRDefault="00B50F6D" w:rsidP="00B50F6D">
            <w:pPr>
              <w:spacing w:after="0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3.3</w:t>
            </w:r>
            <w:r w:rsidRPr="008A30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การแพร่กระจายของเชื้อโรค</w:t>
            </w:r>
          </w:p>
          <w:p w:rsidR="00B50F6D" w:rsidRPr="008A30AF" w:rsidRDefault="00B50F6D" w:rsidP="00B50F6D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3.4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ปัจจัยที่มีผลต่อการติดเชื้อ</w:t>
            </w:r>
          </w:p>
          <w:p w:rsidR="00B50F6D" w:rsidRPr="008A30AF" w:rsidRDefault="00B50F6D" w:rsidP="00B50F6D">
            <w:pPr>
              <w:spacing w:after="0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3.5</w:t>
            </w:r>
            <w:r w:rsidRPr="008A30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การทำลายเชื้อและการทำให้ปราศจากเชื้อ</w:t>
            </w:r>
          </w:p>
          <w:p w:rsidR="00B50F6D" w:rsidRPr="008A30AF" w:rsidRDefault="00B50F6D" w:rsidP="00B50F6D">
            <w:pPr>
              <w:spacing w:after="0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3.6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บทบาทพยาบาลในการป้องกันและควบคุมการติดเชื้อ</w:t>
            </w:r>
          </w:p>
          <w:p w:rsidR="00B50F6D" w:rsidRPr="008A30AF" w:rsidRDefault="00B50F6D" w:rsidP="00B50F6D">
            <w:pPr>
              <w:spacing w:after="0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3.7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การนำกระบวนการพยาบาลมาใช้ในการป้องกันและควบคุมการติดเชื้อ</w:t>
            </w:r>
            <w:r w:rsidR="0013427A" w:rsidRPr="008A30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:rsidR="00B50F6D" w:rsidRPr="008A30AF" w:rsidRDefault="00B50F6D" w:rsidP="00B50F6D">
            <w:pPr>
              <w:spacing w:after="0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3.8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หลักการป้องกันการติดเชื้อและแพร่กระจายเชื้อในโรงพยาบาล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(การล้างมือ การใช้ถุงมือ การใช้ผ้าปิดปากและจมูก การใช้แว่นป้องกันตาและการใช้หน้ากากป้องกันหน้า การใช้เสื้อคลุมและผ้ากันเปื้อน การใช้น้ำยาฆ่าเชื้อ และการแยกขยะ)</w:t>
            </w:r>
          </w:p>
        </w:tc>
        <w:tc>
          <w:tcPr>
            <w:tcW w:w="992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843" w:type="dxa"/>
          </w:tcPr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ดูสื่อประกอบการปฏิบัติการพยาบาลในระบบออนไลน์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559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LMS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รายวิชาการพยาบาลเบื้องต้น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275" w:type="dxa"/>
          </w:tcPr>
          <w:p w:rsidR="00B50F6D" w:rsidRPr="008A30AF" w:rsidRDefault="00B50F6D" w:rsidP="00B50F6D"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</w:tc>
      </w:tr>
      <w:tr w:rsidR="00B50F6D" w:rsidRPr="008A30AF" w:rsidTr="001B610B">
        <w:trPr>
          <w:cantSplit/>
        </w:trPr>
        <w:tc>
          <w:tcPr>
            <w:tcW w:w="851" w:type="dxa"/>
          </w:tcPr>
          <w:p w:rsidR="00B50F6D" w:rsidRPr="008A30AF" w:rsidRDefault="00B50F6D" w:rsidP="00B50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50F6D" w:rsidRPr="008A30AF" w:rsidRDefault="00C2343A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1.2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1.5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4.2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6.4</w:t>
            </w:r>
            <w:r w:rsidR="0030257D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.1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1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หลักการป้องกันการติดเชื้อและแพร่กระจายเชื้อในโรงพยาบาล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(การล้างมือ การใส่ถุงมือ การใช้ผ้าปิดปากและจมูก การใส่ถุงมือ)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B50F6D" w:rsidRPr="008A30AF" w:rsidRDefault="00B50F6D" w:rsidP="00B50F6D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ดูสื่อประกอบการปฏิบัติการพยาบาลจากระบบ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LMS 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1275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B50F6D" w:rsidRPr="008A30AF" w:rsidRDefault="00B50F6D" w:rsidP="00B50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B50F6D" w:rsidRPr="008A30AF" w:rsidTr="001B610B">
        <w:trPr>
          <w:cantSplit/>
        </w:trPr>
        <w:tc>
          <w:tcPr>
            <w:tcW w:w="851" w:type="dxa"/>
          </w:tcPr>
          <w:p w:rsidR="00B50F6D" w:rsidRPr="008A30AF" w:rsidRDefault="00D47486" w:rsidP="00B50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992" w:type="dxa"/>
          </w:tcPr>
          <w:p w:rsidR="00B50F6D" w:rsidRPr="008A30AF" w:rsidRDefault="008026CA" w:rsidP="002874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1.1.1 1.2.1 2.2.1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3.2.1</w:t>
            </w:r>
          </w:p>
        </w:tc>
        <w:tc>
          <w:tcPr>
            <w:tcW w:w="5245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บทบาทพยาบาลกับ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สัญญาณชีพ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ความหมายและความสำคัญ</w:t>
            </w:r>
            <w:proofErr w:type="spellStart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ของสัญญณ</w:t>
            </w:r>
            <w:proofErr w:type="spellEnd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ชีพ 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องค์ประกอบของสัญญาณชีพ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อุณหภูมิ (กลไกการควบคุมอุณหภูมิ ปัจจัยที่มีผลต่ออุณหภูมิ ไข้และกลไกการเกิดไข้ ระยะของไข้ การพยาบาลผู้ป่วยที่มีไข้)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ชีพจร (ปัจจัยที่มีผลต่ออัตราการเต้นของชีพจร การวัดและประเมินชีพจร)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4.5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การหายใจ (กลไกการควบคุมการหายใจ ปัจจัยที่มีผลต่อการหายใจ การนับและประเมินการหายใจ)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4.6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ความดันโลหิต (กลไกการควบคุมความดันโลหิต ปัจจัยที่มีผลต่อความดันโลหิต การวัดและประเมินความดันโลหิต)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4.7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บทบาทพยาบาลกับสัญญาณชีพ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4.8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การนำกระบวนการพยาบาลมาประยุกต์ใช้กับสัญญาณชีพ</w:t>
            </w:r>
          </w:p>
        </w:tc>
        <w:tc>
          <w:tcPr>
            <w:tcW w:w="992" w:type="dxa"/>
          </w:tcPr>
          <w:p w:rsidR="00B50F6D" w:rsidRPr="008A30AF" w:rsidRDefault="00B50F6D" w:rsidP="00B50F6D">
            <w:pPr>
              <w:jc w:val="center"/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ดูสื่อประกอบการปฏิบัติการพยาบาลในระบบออนไลน์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559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สถานการณ์ตัวอย่าง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LMS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รายวิชาการพยาบาลเบื้องต้น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โดยใช้แบบประเมิน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การอภิปรายกลุ่ม</w:t>
            </w:r>
          </w:p>
        </w:tc>
        <w:tc>
          <w:tcPr>
            <w:tcW w:w="1275" w:type="dxa"/>
          </w:tcPr>
          <w:p w:rsidR="00B50F6D" w:rsidRPr="008A30AF" w:rsidRDefault="00B50F6D" w:rsidP="00B50F6D"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</w:tc>
      </w:tr>
      <w:tr w:rsidR="00B50F6D" w:rsidRPr="008A30AF" w:rsidTr="001B610B">
        <w:trPr>
          <w:cantSplit/>
        </w:trPr>
        <w:tc>
          <w:tcPr>
            <w:tcW w:w="851" w:type="dxa"/>
          </w:tcPr>
          <w:p w:rsidR="00B50F6D" w:rsidRPr="008A30AF" w:rsidRDefault="00B50F6D" w:rsidP="00B50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50F6D" w:rsidRPr="008A30AF" w:rsidRDefault="008026CA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</w:p>
        </w:tc>
        <w:tc>
          <w:tcPr>
            <w:tcW w:w="5245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2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บทบาทพยาบาลกับสัญญาณชีพ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(การวัดอุณหภูมิ ชีพจร หายใจและความดันโลหิต และการเช็ดตัวลดไข้)</w:t>
            </w:r>
          </w:p>
        </w:tc>
        <w:tc>
          <w:tcPr>
            <w:tcW w:w="992" w:type="dxa"/>
          </w:tcPr>
          <w:p w:rsidR="00B50F6D" w:rsidRPr="008A30AF" w:rsidRDefault="00B50F6D" w:rsidP="00B50F6D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ดูสื่อประกอบการปฏิบัติการพยาบาลจากระบบ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</w:p>
        </w:tc>
        <w:tc>
          <w:tcPr>
            <w:tcW w:w="1559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LMS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  <w:p w:rsidR="00287405" w:rsidRPr="008A30AF" w:rsidRDefault="00287405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การสอบในห้องปฏิบัติ</w:t>
            </w:r>
          </w:p>
          <w:p w:rsidR="00287405" w:rsidRPr="008A30AF" w:rsidRDefault="00287405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1275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B50F6D" w:rsidRPr="008A30AF" w:rsidRDefault="00B50F6D" w:rsidP="00B50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B50F6D" w:rsidRPr="008A30AF" w:rsidTr="001B610B">
        <w:trPr>
          <w:cantSplit/>
        </w:trPr>
        <w:tc>
          <w:tcPr>
            <w:tcW w:w="851" w:type="dxa"/>
          </w:tcPr>
          <w:p w:rsidR="00B50F6D" w:rsidRPr="008A30AF" w:rsidRDefault="00D47486" w:rsidP="00B50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992" w:type="dxa"/>
          </w:tcPr>
          <w:p w:rsidR="00B50F6D" w:rsidRPr="008A30AF" w:rsidRDefault="008026CA" w:rsidP="00B50F6D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1.1.1 1.2.1 2.2.1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3.2.1</w:t>
            </w:r>
          </w:p>
        </w:tc>
        <w:tc>
          <w:tcPr>
            <w:tcW w:w="5245" w:type="dxa"/>
          </w:tcPr>
          <w:p w:rsidR="00B50F6D" w:rsidRPr="008A30AF" w:rsidRDefault="00B50F6D" w:rsidP="00B50F6D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การพยาบาลเพื่อตอบสนองความต้องการด้าน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การดูแลสุขวิทยาส่วนบุคคล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  <w:p w:rsidR="00B50F6D" w:rsidRPr="008A30AF" w:rsidRDefault="00B50F6D" w:rsidP="00B50F6D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ความต้องการความสุขสบายและปัจจัยที่ทำให้ไม่สุขสบาย</w:t>
            </w:r>
          </w:p>
          <w:p w:rsidR="00B50F6D" w:rsidRPr="008A30AF" w:rsidRDefault="00B50F6D" w:rsidP="00B50F6D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การจัดสิ่งแวดล้อมเพื่อความปลอดภัย</w:t>
            </w:r>
          </w:p>
          <w:p w:rsidR="00B50F6D" w:rsidRPr="008A30AF" w:rsidRDefault="00B50F6D" w:rsidP="00B50F6D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="00BD6EF5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การดูแลสิ่งแวดล้อมเพื่อความสุขสบาย</w:t>
            </w:r>
          </w:p>
          <w:p w:rsidR="00B50F6D" w:rsidRPr="008A30AF" w:rsidRDefault="00B50F6D" w:rsidP="00B50F6D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D6EF5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.4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การดูแลสุขวิทยาส่วนบุคคลและปัจจัยที่มีผลต่อการดูแลสุขวิทยาส่วนบุคคล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(การปูเตียง การอาบน้ำผู้ป่วยบนเตียง การนวดหลัง การช่วยสวมใส่และถอดเสื้อผ้า การดูแลความสะอาดปาก ฟัน ตา หู จมูก เท้า เล็บ การดูแลผม การสระผม การดูแลความสะอาดอวัยวะสืบพันธ์ภายนอก การให้หม้อนอน การประคบร้อนและการประคบเย็น) </w:t>
            </w:r>
          </w:p>
          <w:p w:rsidR="00B50F6D" w:rsidRPr="008A30AF" w:rsidRDefault="00B50F6D" w:rsidP="00B50F6D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D6EF5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.5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บทบาทของพยาบาลในการดูแลสุขวิทยาของผู้ป่วยประจำวัน</w:t>
            </w:r>
          </w:p>
          <w:p w:rsidR="00B50F6D" w:rsidRPr="008A30AF" w:rsidRDefault="00B50F6D" w:rsidP="00B50F6D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D6EF5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.6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การใช้กระบวนการพยาบาลเพื่อตอบสนองความต้องการความสุขสบาย ความปลอดภัยของผู้ป่วย การจัดสภาพแวดล้อมและการดูแลสุขวิทยาส่วนบุคคล</w:t>
            </w:r>
          </w:p>
        </w:tc>
        <w:tc>
          <w:tcPr>
            <w:tcW w:w="992" w:type="dxa"/>
          </w:tcPr>
          <w:p w:rsidR="00B50F6D" w:rsidRPr="008A30AF" w:rsidRDefault="00B50F6D" w:rsidP="00B50F6D"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</w:tc>
        <w:tc>
          <w:tcPr>
            <w:tcW w:w="1843" w:type="dxa"/>
          </w:tcPr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ดูสื่อประกอบการปฏิบัติการพยาบาลในระบบออนไลน์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1559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LMS 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275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  <w:p w:rsidR="00B50F6D" w:rsidRPr="008A30AF" w:rsidRDefault="00B50F6D" w:rsidP="00B50F6D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  <w:tr w:rsidR="00B50F6D" w:rsidRPr="008A30AF" w:rsidTr="001B610B">
        <w:trPr>
          <w:cantSplit/>
        </w:trPr>
        <w:tc>
          <w:tcPr>
            <w:tcW w:w="851" w:type="dxa"/>
          </w:tcPr>
          <w:p w:rsidR="00B50F6D" w:rsidRPr="008A30AF" w:rsidRDefault="00B50F6D" w:rsidP="00B50F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50F6D" w:rsidRPr="008A30AF" w:rsidRDefault="008026CA" w:rsidP="00B50F6D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</w:p>
        </w:tc>
        <w:tc>
          <w:tcPr>
            <w:tcW w:w="5245" w:type="dxa"/>
          </w:tcPr>
          <w:p w:rsidR="00B50F6D" w:rsidRPr="008A30AF" w:rsidRDefault="00B50F6D" w:rsidP="00B50F6D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3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การพยาบาลเพื่อตอบสนองความต้องการด้านการดูแลสุขวิทยาส่วนบุคคลและสิ่งแวดล้อม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(การทำเตียง การอาบน้ำผู้ป่วยบนเตียง การทำความสะอาดอวัยวะสืบพันธ์ทั้งชายและหญิง)</w:t>
            </w:r>
          </w:p>
        </w:tc>
        <w:tc>
          <w:tcPr>
            <w:tcW w:w="992" w:type="dxa"/>
          </w:tcPr>
          <w:p w:rsidR="00B50F6D" w:rsidRPr="008A30AF" w:rsidRDefault="00B50F6D" w:rsidP="00B50F6D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ดูสื่อประกอบการปฏิบัติการพยาบาลในระบบ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</w:t>
            </w:r>
          </w:p>
          <w:p w:rsidR="00B50F6D" w:rsidRPr="008A30AF" w:rsidRDefault="00B50F6D" w:rsidP="00B50F6D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LMS</w:t>
            </w:r>
          </w:p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1275" w:type="dxa"/>
          </w:tcPr>
          <w:p w:rsidR="00B50F6D" w:rsidRPr="008A30AF" w:rsidRDefault="00B50F6D" w:rsidP="00B50F6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B50F6D" w:rsidRPr="008A30AF" w:rsidRDefault="00B50F6D" w:rsidP="00B50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1.1.1 1.2.1 2.2.1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6</w:t>
            </w: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 การพยาบาลเพื่อสนองความต้องการด้าน</w:t>
            </w:r>
            <w:r w:rsidRPr="008A30AF">
              <w:rPr>
                <w:rFonts w:ascii="TH SarabunPSK" w:eastAsia="Calibri" w:hAnsi="TH SarabunPSK" w:cs="TH SarabunPSK" w:hint="cs"/>
                <w:bCs/>
                <w:sz w:val="32"/>
                <w:szCs w:val="32"/>
                <w:cs/>
              </w:rPr>
              <w:t>การเคลื่อนไหว การออก</w:t>
            </w:r>
            <w:r w:rsidRPr="008A30AF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>กำลังกายและการพักผ่อน การเตรียมผู้ป่วยก่อนและหลังผ่าตัด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6.1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หลักการทรงตัวและการเคลื่อนไหวร่างกาย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6.2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การช่วยผู้ป่วยเคลื่อนไหวบนเตียง</w:t>
            </w: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(การช่วยผู้ป่วยเลื่อนขึ้นหัวเตียง เลื่อนตัวให้นอนอยู่ริมเตียง การช่วยพลิกตะแคง การลุกนั่งบนเตียง การนั่งห้อยเท้าบนเตียง การลงจากเตียงนั่ง เก้าอี้ รถนั่ง การเคลื่อนย้ายจากเตียงไปรถนอนหรือเตียงนอน)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6.3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การจัดท่าให้ผู้ป่วย (ท่านอนหงาย นอนหงายศีรษะสูง นอนตะแคง ตะแคงกึ่งคว่ำ ตะแคงซ้ายกึ่งคว่ำ นอนคว่ำ นอนหงายชันเข่า นอนหงายพาดเท้าบนขาหยั่ง นอนคว่ำคุกเข่า นอนศีรษะต่ำปลายเท้าสูง)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6.4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การดูแลผู้ป่วยที่มีข้อจำกัดในการเคลื่อนไหว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(การเคลื่อนย้ายผู้ป่วยการเดินด้วยไม้เท้า ไม้ค้ำยันรักแร้และโครงเหล็กช่วยเดิน)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6.5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การออกกำลังกาย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6.6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การพักผ่อนนอนหลับ (ความหมาย ระยะของการนอนหลับ แบบแผนการนอนหลับและความต้องการในแต่ละวัย ปัจจัยที่ส่งผลต่อการนอนหลับ ความผิดปกติของการนอนหลับ การนำกระบวนการพยาบาลมาใช้ในการดูแลผู้ป่วยที่มีปัญหาเกี่ยวกับการพักผ่อนนอนหลับ)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6.7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การเตรียมผู้ป่วยก่อนและหลังผ่าตัด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992" w:type="dxa"/>
          </w:tcPr>
          <w:p w:rsidR="008026CA" w:rsidRPr="008A30AF" w:rsidRDefault="008026CA" w:rsidP="008026CA"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ดูสื่อประกอบการปฏิบัติการพยาบาลในระบบออนไลน์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LMS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  <w:p w:rsidR="008026CA" w:rsidRPr="008A30AF" w:rsidRDefault="008026CA" w:rsidP="008026CA">
            <w:pPr>
              <w:rPr>
                <w:cs/>
              </w:rPr>
            </w:pP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4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การพยาบาลเพื่อสนองความต้องการด้านการ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เคลื่อนไหว และการ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ออกกำลังกาย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(การจัดท่า การช่วยเคลื่อนไหวบนเตียง การเคลื่อนย้ายผู้ป่วยการเดินด้วยไม้เท้า ไม้ค้ำยันรักแร้และโครงเหล็กช่วยเดิน)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ดูสื่อประกอบการปฏิบัติการพยาบาลจากระบบ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LMS 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LMS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1.1.1 1.2.1 2.2.1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พยาบาลผู้ป่วยที่มีปัญหาเกี่ยวกับการได้รับสารอาหารแ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ละน้ำ </w:t>
            </w:r>
          </w:p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7.1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ความหมายและความสำคัญของสารอาหารและน้ำ</w:t>
            </w:r>
          </w:p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7.2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ความผิดปกติของระบบทางเดินอาหารที่พบบ่อยและการพยาบาล (เบื่ออาหาร คลื่นไส้ อาเจียน ท้องอืด ปวดท้อง ความผิดปกติในการขับถ่ายอุจจาระ) </w:t>
            </w:r>
          </w:p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7.3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การดูแลช่วยเหลือผู้ป่วยที่มีปัญหาเกี่ยวกับความผิดปกติของระบบทางเดินอาหาร (การใส่สายถึงกระเพาะอาหารหรือลำไส้ การล้างกระเพาะอาหาร)</w:t>
            </w:r>
          </w:p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7.4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ชนิดของอาหาร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ในโรงพยาบาล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7.5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ยาและ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อาหารทางสาย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ให้อาหาร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7.6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การตวงและบันทึกจำนวนสารน้ำเข้าและออกจากร่างกาย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Intake/ Output)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7.7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การนำกระบวนการพยาบาลมาใช้ในการดูแลเกี่ยวกับอาหารและน้ำดื่ม </w:t>
            </w:r>
          </w:p>
        </w:tc>
        <w:tc>
          <w:tcPr>
            <w:tcW w:w="992" w:type="dxa"/>
          </w:tcPr>
          <w:p w:rsidR="008026CA" w:rsidRPr="008A30AF" w:rsidRDefault="008026CA" w:rsidP="008026CA"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ดูสื่อประกอบการปฏิบัติการพยาบาลในระบบออนไลน์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  <w:p w:rsidR="008026CA" w:rsidRPr="008A30AF" w:rsidRDefault="008026CA" w:rsidP="008026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5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พยาบาลผู้ป่วยที่มีปัญหาเกี่ยวกับการได้รับสารอาหารแ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ละน้ำ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(การใส่สายทางจมูกถึงกระเพาะอาหาร การให้อาหารทางสายให้อาหาร การดึงสายที่ใส่จากจมูกถึงกระเพาะอาหารออก)</w:t>
            </w: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การสอบในห้องปฏิบัติ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1.1.1 1.2.1 2.2.1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พยาบาลผู้ป่วยที่มีปัญหาการ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ขับถ่ายปัสสาวะและอุจจาระ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การขับถ่ายปัสสาวะ</w:t>
            </w:r>
          </w:p>
          <w:p w:rsidR="008026CA" w:rsidRPr="008A30AF" w:rsidRDefault="008026CA" w:rsidP="008026C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ปัจจัยที่มีอิทธิพลต่อระบบการขับถ่ายปัสสาวะ</w:t>
            </w:r>
          </w:p>
          <w:p w:rsidR="008026CA" w:rsidRPr="008A30AF" w:rsidRDefault="008026CA" w:rsidP="008026CA">
            <w:pPr>
              <w:pStyle w:val="ab"/>
              <w:numPr>
                <w:ilvl w:val="0"/>
                <w:numId w:val="7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ความผิดปกติในการขับถ่ายปัสสาวะ</w:t>
            </w:r>
          </w:p>
          <w:p w:rsidR="008026CA" w:rsidRPr="008A30AF" w:rsidRDefault="008026CA" w:rsidP="008026CA">
            <w:pPr>
              <w:pStyle w:val="ab"/>
              <w:numPr>
                <w:ilvl w:val="0"/>
                <w:numId w:val="7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การใช้กระบวนการพยาบาลในการดูแลผู้ป่วยที่มีปัญหาเกี่ยวกับการขับถ่ายปัสสาวะ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การจัดเตรียมหม้อนอน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และกระบอกรองรับปัสสาวะ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การสวนล้างกระเพาะปัสสาวะ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การใส่สายสวนปัสสาวะ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การถอดสายสวนปัสสาวะ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การดูแลผู้ป่วยที่คาสายสวนปัสสาวะ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การป้องกันการติดเชื้อในระบบทางเดินปัสสาวะ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การตวงและบันทึกจำนวนปัสสาวะ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8.2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การขับถ่ายอุจจาระ</w:t>
            </w:r>
          </w:p>
          <w:p w:rsidR="008026CA" w:rsidRPr="008A30AF" w:rsidRDefault="008026CA" w:rsidP="008026C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ปัจจัยที่มีผลต่อการขับถ่ายอุจจาระ</w:t>
            </w:r>
          </w:p>
          <w:p w:rsidR="008026CA" w:rsidRPr="008A30AF" w:rsidRDefault="008026CA" w:rsidP="008026C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ปัญหาที่พบบ่อยในการขับถ่ายอุจจาระ</w:t>
            </w:r>
          </w:p>
          <w:p w:rsidR="008026CA" w:rsidRPr="008A30AF" w:rsidRDefault="008026CA" w:rsidP="008026C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การใช้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กระบวนการพยาบาล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ในการดูแลผู้ป่วยที่มีปัญหาเกี่ยวกับการ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ขับถ่ายอุจจาระ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ภาวะอุจจาระอัดแน่น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ภาวะกลั้นอุจจาระไม่ได้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การสวนอุจจาระ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การตวงและบันทึกจำนวนอุจจาระ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8026CA" w:rsidRPr="008A30AF" w:rsidRDefault="008026CA" w:rsidP="008026CA"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ดูสื่อประกอบการปฏิบัติการพยาบาลในระบบออนไลน์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LMS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ปลายภาค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</w:p>
        </w:tc>
        <w:tc>
          <w:tcPr>
            <w:tcW w:w="1275" w:type="dxa"/>
          </w:tcPr>
          <w:p w:rsidR="008026CA" w:rsidRPr="008A30AF" w:rsidRDefault="008026CA" w:rsidP="008026CA"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6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การพยาบาลผู้ป่วยที่มีปัญหาการขับถ่ายปัสสาวะ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(การใส่และการถอดสายสวนปัสสาวะ)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การสอบในห้องปฏิบัติการพยาบาล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สอบปฏิบัติการพยาบาลครั้งที่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1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เรื่องบทบาทพยาบาลกับสัญญาณชีพ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(การวัดอุณหภูมิ ชีพจร หายใจและความดันโลหิต)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2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การพยาบาลผู้ป่วยที่มีปัญหาเกี่ยวกับการได้รับสารอาหารและน้ำ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(การใส่สายทางจมูกถึงกระเพาะอาหาร การให้อาหารทางสายให้อาหาร)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สอบปฏิบัติการพยาบาลครั้งที่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3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การพยาบาลผู้ป่วยที่มีปัญหาการขับถ่ายปัสสาวะ (การใส่และการถอดสายสวนปัสสาวะ)</w:t>
            </w:r>
          </w:p>
        </w:tc>
        <w:tc>
          <w:tcPr>
            <w:tcW w:w="992" w:type="dxa"/>
          </w:tcPr>
          <w:p w:rsidR="008026CA" w:rsidRPr="008A30AF" w:rsidRDefault="008026CA" w:rsidP="008026CA"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4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1.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สอบปฏิบัติในห้องปฏิบัติการโดยสอบ 2 หัตถการดังรายละเอียดหัวข้อที่สอบ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อุปกรณ์ในห้องปฏิบัติการ</w:t>
            </w: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แบบประเมินการปฏิบัติทางการพยาบาลตามหัวข้อที่สอบ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3323" w:type="dxa"/>
            <w:gridSpan w:val="7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lastRenderedPageBreak/>
              <w:t>9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1.1.1 1.2.1 2.2.1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9</w:t>
            </w: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การพยาบาลเพื่อสนับสนุนการวินิจฉัยและการรักษา</w:t>
            </w: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9.1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การเตรียม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และการพยาบาลผู้ป่วยเพื่อ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ตรวจชนิดต่างๆ</w:t>
            </w:r>
          </w:p>
          <w:p w:rsidR="008026CA" w:rsidRPr="008A30AF" w:rsidRDefault="008026CA" w:rsidP="008026C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(การตัดชิ้นเนื้อตับ เจาะตับ เจาะท้อง เจาะปอด เจาะหลัง เจาะไต เจาะไขกระดูก ตรวจ</w:t>
            </w:r>
            <w:proofErr w:type="spellStart"/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อุล</w:t>
            </w:r>
            <w:proofErr w:type="spellEnd"/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ตรา</w:t>
            </w:r>
            <w:proofErr w:type="spellStart"/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ซาวน์</w:t>
            </w:r>
            <w:proofErr w:type="spellEnd"/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การตรวจด้วยเครื่องเอกซเรย์คอมพิวเตอร์และเครื่องเอกซเรย์คอมพิวเตอร์ความเร็วสูง การตรวจการสร้างภาพด้วยคลื่นสนามแม่เหล็กไฟฟ้า และการเตรียมและการพยาบาลผู้ป่วยเพื่อส่องกล้องตรวจ)</w:t>
            </w:r>
          </w:p>
          <w:p w:rsidR="008026CA" w:rsidRPr="008A30AF" w:rsidRDefault="008026CA" w:rsidP="008026CA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9.2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การเขียนใบส่งตรวจ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9.3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การพยาบาลเพื่อสนับสนุนการวินิจฉัยและการรักษา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(การเก็บปัสสาวะส่งตรวจ การเก็บอุจาระส่งตรวจ การเก็บเสมหะส่งตรวจ การเจาะเลือดจากผิวหนังและหลอดเลือดดำ การเจาะเลือดส่งเพาะเชื้อ การเก็บสิ่งคัดหลั่งส่งเพาะเชื้อ) 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ดูสื่อประกอบการปฏิบัติการพยาบาลในระบบออนไลน์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LMS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  <w:p w:rsidR="008026CA" w:rsidRPr="008A30AF" w:rsidRDefault="008026CA" w:rsidP="008026CA">
            <w:pPr>
              <w:rPr>
                <w:cs/>
              </w:rPr>
            </w:pP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7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การพยาบาลเพื่อสนับสนุนการวินิจฉัยและการรักษา (การเจาะเลือดจากหลอดเลือดดำ การเจาะเลือดส่งเพาะเชื้อ การเก็บปัสสาวะส่งตรวจ)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lastRenderedPageBreak/>
              <w:t>10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1.1.1 1.2.1 2.2.1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การพยาบาลผู้ป่วยที่มีบาด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แผล 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2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ความหมายของบาดแผล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2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ชนิดของบาดแผล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2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กระบวนการหายของบาดแผล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2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ปัจจัยที่มีอิทธิพลต่อการหายของบาดแผล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2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ผลกระทบด้านร่างกายและจิตใจที่เกิดจากการมีบาดแผล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2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หลักการ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พยาบาลผู้ป่วยที่มีบาดแผล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การทำแผลแห้ง</w:t>
            </w:r>
          </w:p>
          <w:p w:rsidR="008026CA" w:rsidRPr="008A30AF" w:rsidRDefault="008026CA" w:rsidP="008026CA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Dry dressing)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การทำแผลเปียก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Wet dressing)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การทำแผลที่มีท่อระบาย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Closed drain)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การตัดท่อระบายให้สั้น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Short drain)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การตัดไหม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Stitch off or staples)</w:t>
            </w:r>
          </w:p>
          <w:p w:rsidR="008026CA" w:rsidRPr="008A30AF" w:rsidRDefault="008026CA" w:rsidP="008026CA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10.7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หลักการทั่วไปของการใช้ผ้าพันแผล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(Elastic</w:t>
            </w:r>
          </w:p>
          <w:p w:rsidR="008026CA" w:rsidRPr="008A30AF" w:rsidRDefault="008026CA" w:rsidP="008026CA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bandage)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และเทคนิคการพันแผลรูปแบบต่างๆ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(Circular turn, Spiral turn, Spiral reverse turn, Recurrent-stump bandage, Figure-eight turn, Spica turn) </w:t>
            </w:r>
          </w:p>
          <w:p w:rsidR="008026CA" w:rsidRPr="008A30AF" w:rsidRDefault="008026CA" w:rsidP="008026CA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10.8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การใช้กระบวนการพยาบาลในการดูแลผู้ป่วยที่มีบาดแผล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  <w:p w:rsidR="008026CA" w:rsidRPr="008A30AF" w:rsidRDefault="008026CA" w:rsidP="008026CA"/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ดูสื่อประกอบการปฏิบัติการพยาบาลในระบบออนไลน์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LMS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ปลายภาค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การพยาบาลผู้ป่วยที่มีบาด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แผล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การทำแผลแห้ง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Dry dressing)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การทำแผลเปียก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Wet dressing)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การทำแผลที่มีท่อระบาย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Closed drain)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การตัดท่อระบายให้สั้น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Short drain)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การตัดไหม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Stitch off or staples)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และการพันผ้า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lastRenderedPageBreak/>
              <w:t>11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1.1.1 1.2.1 </w:t>
            </w:r>
          </w:p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1.3.1</w:t>
            </w:r>
          </w:p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2.2.1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3.1.1</w:t>
            </w:r>
          </w:p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11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การพยาบาลผู้ป่วยที่มีอาการและอาการแสดงที่ผิดปกติของระบบทางเดินหายใจ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11.1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ความหมายและลักษณะการหายใจปกติและผิดปกติ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11.2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การพยาบาลผู้ป่วยที่มีปัญหาเกี่ยวกับการหายใจ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11.3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การพยาบาลผู้ป่วยที่ได้รับการดูดเสมหะ (การดูดเสมหะทางปากและจมูก การดูดเสมหะที่ใส่ผ่านทางปากหรือจมูก และการดูดเสมหะผ่านท่อหลอดลมคอ)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11.4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การพยาบาลผู้ป่วยที่ได้รับออกซิเจน (การให้ออกซิเจน</w:t>
            </w:r>
            <w:proofErr w:type="spellStart"/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แคนนู</w:t>
            </w:r>
            <w:proofErr w:type="spellEnd"/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ลา หน้ากากออกซิเจนชนิดธรรมดาและชนิดมีถุงเก็บออกซิเจน ออกซิเจนทางท่อหลอดลมคอ)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11.5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กระบวนการพยาบาลในการดูแลผู้ป่วยที่มีปัญหาระบบการหายใจ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(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การดูแลทางเดินหายใจให้โล่ง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เทคนิคการหายใจ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การไออย่างมีประสิทธิภาพ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การระบายเสมหะ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การเคาะทรวงอก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และการพ่นยา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  <w:p w:rsidR="008026CA" w:rsidRPr="008A30AF" w:rsidRDefault="008026CA" w:rsidP="008026CA"/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ยกตัวอย่างสถานการณ์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เพื่อร่วมกันอภิปรายกลุ่ม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ดูสื่อประกอบการปฏิบัติการพยาบาลในระบบออนไลน์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ใบงานที่ 1วิเคราะห์สถานการณ์ตัวอย่าง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ปลายภาค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วิเคราะห์สถานการณ์ตัวอย่าง 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9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 xml:space="preserve">การพยาบาลผู้ป่วยที่มีอาการและอาการแสดงที่ผิดปกติของระบบทางเดินหายใจ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(การดูดเสมหะที่ใส่ผ่านทางปากหรือจมูก และการดูดเสมหะผ่านท่อหลอดลมคอ การให้ออกซิเจน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และการพ่นยา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)</w:t>
            </w: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lastRenderedPageBreak/>
              <w:t>12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1.1.1 1.2.1 2.2.1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การบริหารยา และสารละลายทางหลอดเลือดดำ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3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ความรู้พื้นฐานเกี่ยวกับการบริหารยา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rtl/>
              </w:rPr>
              <w:t xml:space="preserve">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การเรียกชื่อยา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8026CA" w:rsidRPr="008A30AF" w:rsidRDefault="008026CA" w:rsidP="008026CA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รูปแบบต่างๆของยา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การตวง ปริมาตรยา การคำนวณยา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หลักการบริหารยา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7Rs)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3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บทบาทของพยาบาลในการบริหารยา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การรับคำสั่ง</w:t>
            </w:r>
          </w:p>
          <w:p w:rsidR="008026CA" w:rsidRPr="008A30AF" w:rsidRDefault="008026CA" w:rsidP="008026CA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การรักษา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การรับยาและตรวจสอบยา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การเตรียมยาและการให้ยา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การติดตามภายหลังการให้ยา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ความคลาดเคลื่อนในการให้ยา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3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วิถีทางในการให้ยา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การให้ยาทางปาก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Per oral)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</w:t>
            </w:r>
          </w:p>
          <w:p w:rsidR="008026CA" w:rsidRPr="008A30AF" w:rsidRDefault="008026CA" w:rsidP="008026CA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ให้ยาทางสายยางให้อาหาร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Instilling drugs into the enteral tubes)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การให้ยาอมใต้ลิ้น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Sublingual)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การให้ยาทางผิวหนัง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Transdermal)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การให้ยาเหน็บทางช่องคลอด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Vaginal suppositories)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การให้ยาเหน็บทางทวารหนัก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Rectal suppositories)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การหยอดตาและการป้ายตา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Eye drops and eye ointment)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การให้ยาทางหู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Instilling ear medication)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การให้ยาทางจมูก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Instilling nasal medication)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12.4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การเตรียมยาฉีด</w:t>
            </w:r>
          </w:p>
          <w:p w:rsidR="008026CA" w:rsidRPr="008A30AF" w:rsidRDefault="008026CA" w:rsidP="008026CA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12.5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การฉีดยาเข้าชั้นผิวหนัง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ชั้นใต้ผิวหนังและชั้นกล้ามเนื้อ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  <w:p w:rsidR="008026CA" w:rsidRPr="008A30AF" w:rsidRDefault="008026CA" w:rsidP="008026CA"/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ดูสื่อประกอบการปฏิบัติการพยาบาลในระบบออนไลน์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LMS)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ใบงานที่ 2บทบาทสมมุติในเรื่องการบริหารยา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และการนำเสนอ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ปลายภาค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แบบประเมินบทบาทสมมุติในเรื่องการ บริหารยา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และการนำเสนอ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10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การบริหารยา และสารละลายทางหลอดเลือดดำ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(การเตรียมยาฉีดและ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ฉีดยาเข้า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ชั้นกล้ามเนื้อ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การสอบในห้องปฏิบัติ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1.1.1 1.2.1 2.2.1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3.1.1</w:t>
            </w:r>
          </w:p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การบริหารยา และสารละลายทางหลอดเลือดดำ</w:t>
            </w:r>
            <w:r w:rsidRPr="008A30A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ต่อ)</w:t>
            </w: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8026CA" w:rsidRPr="008A30AF" w:rsidRDefault="00E163BE" w:rsidP="008026CA">
            <w:pPr>
              <w:pStyle w:val="ab"/>
              <w:numPr>
                <w:ilvl w:val="1"/>
                <w:numId w:val="24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8026CA"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การให้สารน้ำทางหลอดเลือดดำ</w:t>
            </w:r>
          </w:p>
          <w:p w:rsidR="008026CA" w:rsidRPr="008A30AF" w:rsidRDefault="008026CA" w:rsidP="008026CA">
            <w:pPr>
              <w:pStyle w:val="ab"/>
              <w:numPr>
                <w:ilvl w:val="1"/>
                <w:numId w:val="24"/>
              </w:num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การฉีดยาเข้าหลอดเลือดด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ำ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Intravenous</w:t>
            </w:r>
          </w:p>
          <w:p w:rsidR="008026CA" w:rsidRPr="008A30AF" w:rsidRDefault="008026CA" w:rsidP="008026CA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injection)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การฉีดยาเข้าหลอดเลือดดำโดยตรง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การให้ยาทางหลอดเลือดดำโดยเครื่องโดยเครื่องควบคุมปริมาณการให้สารน้ำ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การติดตามการให้สารน้ำอย่างต่อเนื่อง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การคำนวณการให้ยาต่อนาที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12.8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การให้เลือดและการพยาบาล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  <w:p w:rsidR="008026CA" w:rsidRPr="008A30AF" w:rsidRDefault="008026CA" w:rsidP="008026CA"/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ยกตัวอย่างสถานการณ์ 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ใบงานที่ 2 บทบาทสมมุติในเรื่องการบริหารยา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>- Power point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เอกสารประกอบ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ใบงานที่ 2 บทบาทสมมุติในเรื่องการบริหารยา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และการนำเสนอ</w:t>
            </w: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ปลายภาค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ร่วมอภิปรายจากสถานการณ์ตัวอย่าง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แบบประเมิน บทบาทสมมุติในเรื่องการบริหารยา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และการนำเสนอ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อ.นงนุช หอมเนียม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026CA" w:rsidRPr="008A30AF" w:rsidRDefault="008026CA" w:rsidP="008026CA">
            <w:pPr>
              <w:tabs>
                <w:tab w:val="left" w:pos="4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1</w:t>
            </w:r>
            <w:r w:rsidR="00E163BE"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1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การบริหารยา และสารละลายทางหลอดเลือดดำ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(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การให้สารน้ำ ยา ทางหลอดเลือดดำ)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ดูสื่อประกอบการปฏิบัติการพยาบาล</w:t>
            </w:r>
          </w:p>
          <w:p w:rsidR="008026CA" w:rsidRPr="008A30AF" w:rsidRDefault="008026CA" w:rsidP="008026CA">
            <w:pPr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สาธิตและสาธิตย้อนกลับ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วิดีทัศน์</w:t>
            </w:r>
            <w:proofErr w:type="spellEnd"/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การสาธิตย้อนกลับ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-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การสอบในห้องปฏิบัติ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1.1.1 1.2.1 1.5.1 4.2.1 6.4.1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สอบปฏิบัติการพยาบาลครั้งที่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4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หลักการทำแผลประเภทต่างๆ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การทำแผลเปียก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Wet dressing)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สอบปฏิบัติการพยาบาลครั้งที่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5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การพยาบาลผู้ป่วยที่มีอาการและอาการแสดงที่ผิดปกติของระบบทางเดินหายใจ (การดูดเสมหะผ่านท่อหลอดลมคอ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สอบปฏิบัติการพยาบาลครั้งที่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6 </w:t>
            </w:r>
            <w:r w:rsidR="00E163BE"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การให้สารน้ำ ยา ทางหลอดเลือดดำ</w:t>
            </w:r>
            <w:r w:rsidR="00E163BE"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="00E163BE"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(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ฉีดยาเข้า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ชั้นกล้ามเนื้อ</w:t>
            </w:r>
            <w:r w:rsidR="00E163BE"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)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u w:val="single"/>
                <w:cs/>
              </w:rPr>
              <w:t xml:space="preserve">ปฏิบัติการพยาบาลครั้งที่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7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การให้สารน้ำ ยา ทางหลอดเลือดดำ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(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การเตรียมและให้สารน้ำทางหลอดเลือดดำ)</w:t>
            </w:r>
          </w:p>
        </w:tc>
        <w:tc>
          <w:tcPr>
            <w:tcW w:w="992" w:type="dxa"/>
          </w:tcPr>
          <w:p w:rsidR="008026CA" w:rsidRPr="008A30AF" w:rsidRDefault="008026CA" w:rsidP="008026CA"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1.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สอบปฏิบัติในห้องปฏิบัติการโดยสอบทุกหัตถการที่กำหนด 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อุปกรณ์ในห้องปฏิบัติการ</w:t>
            </w: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แบบประเมินการปฏิบัติทางการพยาบาล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4.2.1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5.2.1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บทบาทสมมุติ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เรื่องการบริหารยาและการนำเสนอ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ชม.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บทบาทสมมุติเรื่องการบริหารยาและการนำเสนอ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คอมพิวเตอร์ </w:t>
            </w: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บทบาทสมมุติเรื่องการบริหารยาและการนำเสนอ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6.4.1</w:t>
            </w:r>
          </w:p>
        </w:tc>
        <w:tc>
          <w:tcPr>
            <w:tcW w:w="524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สอบการประเมินทักษะ</w:t>
            </w:r>
            <w:proofErr w:type="spellStart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ทางค</w:t>
            </w:r>
            <w:proofErr w:type="spellEnd"/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ลินก (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OSCE)</w:t>
            </w:r>
          </w:p>
        </w:tc>
        <w:tc>
          <w:tcPr>
            <w:tcW w:w="992" w:type="dxa"/>
          </w:tcPr>
          <w:p w:rsidR="008026CA" w:rsidRPr="008A30AF" w:rsidRDefault="008026CA" w:rsidP="008026CA"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ชม. </w:t>
            </w:r>
          </w:p>
        </w:tc>
        <w:tc>
          <w:tcPr>
            <w:tcW w:w="1843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sz w:val="32"/>
                <w:szCs w:val="32"/>
                <w:lang w:bidi="ar-SA"/>
              </w:rPr>
              <w:t xml:space="preserve">1.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สอบปฏิบัติจากสถานการณ์จำลองในห้องปฏิบัติการโดยสุ่มเลือกมา 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1559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อุปกรณ์ในห้องปฏิบัติการ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สถานการณ์จำลอง</w:t>
            </w:r>
          </w:p>
        </w:tc>
        <w:tc>
          <w:tcPr>
            <w:tcW w:w="1417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แบบประเมินทักษะทางคลินิก </w:t>
            </w:r>
          </w:p>
        </w:tc>
        <w:tc>
          <w:tcPr>
            <w:tcW w:w="1275" w:type="dxa"/>
          </w:tcPr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  <w:p w:rsidR="008026CA" w:rsidRPr="008A30AF" w:rsidRDefault="008026CA" w:rsidP="008026C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ผู้ร่วมสอน</w:t>
            </w:r>
          </w:p>
        </w:tc>
      </w:tr>
      <w:tr w:rsidR="008026CA" w:rsidRPr="008A30AF" w:rsidTr="001B610B">
        <w:trPr>
          <w:cantSplit/>
        </w:trPr>
        <w:tc>
          <w:tcPr>
            <w:tcW w:w="851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16-17</w:t>
            </w:r>
          </w:p>
        </w:tc>
        <w:tc>
          <w:tcPr>
            <w:tcW w:w="992" w:type="dxa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31" w:type="dxa"/>
            <w:gridSpan w:val="6"/>
          </w:tcPr>
          <w:p w:rsidR="008026CA" w:rsidRPr="008A30AF" w:rsidRDefault="008026CA" w:rsidP="008026C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BF5444" w:rsidRPr="008A30AF" w:rsidRDefault="00BF5444" w:rsidP="0020156F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BF5444" w:rsidRPr="008A30AF" w:rsidSect="00BF5444">
          <w:pgSz w:w="16838" w:h="11906" w:orient="landscape" w:code="9"/>
          <w:pgMar w:top="1134" w:right="1440" w:bottom="1134" w:left="1440" w:header="709" w:footer="709" w:gutter="0"/>
          <w:cols w:space="708"/>
          <w:docGrid w:linePitch="360"/>
        </w:sectPr>
      </w:pPr>
    </w:p>
    <w:p w:rsidR="0020156F" w:rsidRPr="008A30AF" w:rsidRDefault="0020156F" w:rsidP="0020156F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8A30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5.2 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แผนประเมินผลการเรียนรู้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795"/>
        <w:gridCol w:w="1966"/>
        <w:gridCol w:w="2315"/>
      </w:tblGrid>
      <w:tr w:rsidR="005C3CB3" w:rsidRPr="008A30AF" w:rsidTr="00A61ED0">
        <w:trPr>
          <w:cantSplit/>
          <w:trHeight w:val="370"/>
          <w:tblHeader/>
        </w:trPr>
        <w:tc>
          <w:tcPr>
            <w:tcW w:w="2439" w:type="dxa"/>
            <w:vAlign w:val="center"/>
          </w:tcPr>
          <w:p w:rsidR="005C3CB3" w:rsidRPr="008A30AF" w:rsidRDefault="005C3CB3" w:rsidP="005C3CB3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95" w:type="dxa"/>
            <w:vAlign w:val="center"/>
          </w:tcPr>
          <w:p w:rsidR="005C3CB3" w:rsidRPr="008A30AF" w:rsidRDefault="005C3CB3" w:rsidP="005C3CB3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66" w:type="dxa"/>
            <w:vAlign w:val="center"/>
          </w:tcPr>
          <w:p w:rsidR="005C3CB3" w:rsidRPr="008A30AF" w:rsidRDefault="005C3CB3" w:rsidP="005C3CB3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สัปดาห์ที่ประเมิน  </w:t>
            </w:r>
          </w:p>
        </w:tc>
        <w:tc>
          <w:tcPr>
            <w:tcW w:w="2315" w:type="dxa"/>
            <w:vAlign w:val="center"/>
          </w:tcPr>
          <w:p w:rsidR="005C3CB3" w:rsidRPr="008A30AF" w:rsidRDefault="005C3CB3" w:rsidP="005C3CB3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5C3CB3" w:rsidRPr="008A30AF" w:rsidTr="005F0252">
        <w:trPr>
          <w:cantSplit/>
          <w:trHeight w:val="370"/>
        </w:trPr>
        <w:tc>
          <w:tcPr>
            <w:tcW w:w="2439" w:type="dxa"/>
            <w:vAlign w:val="center"/>
          </w:tcPr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ด้านคุณธรรม จริยธรรม</w:t>
            </w:r>
          </w:p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5F0252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PLO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1.1  1.2 </w:t>
            </w:r>
            <w:r w:rsidR="00DC2AB5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1.3</w:t>
            </w:r>
            <w:r w:rsidR="00DC2AB5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  </w:t>
            </w:r>
            <w:r w:rsidR="00DC2AB5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1.5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5" w:type="dxa"/>
          </w:tcPr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C92BA2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="0052177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ท่อง</w:t>
            </w:r>
            <w:r w:rsidR="004C60BC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คำศัพท์</w:t>
            </w:r>
          </w:p>
          <w:p w:rsidR="00B43D7D" w:rsidRPr="008A30AF" w:rsidRDefault="00B43D7D" w:rsidP="00A32585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C92BA2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ประเมินกระบวนการทำงานเป็นกลุ่มในการจัดเก็บอุปกรณ์ในห้องปฏิบัติการ</w:t>
            </w:r>
          </w:p>
          <w:p w:rsidR="00B43D7D" w:rsidRPr="008A30AF" w:rsidRDefault="00B43D7D" w:rsidP="00174EC0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ใบงานที่ 1 วิ</w:t>
            </w:r>
            <w:r w:rsidR="00906DD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เคราะห์สถานการณ์</w:t>
            </w:r>
            <w:r w:rsidR="00174EC0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ตัวอย่าง</w:t>
            </w:r>
            <w:r w:rsidR="00906DD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174EC0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หัวข้อ </w:t>
            </w:r>
            <w:r w:rsidR="00906DD1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การให้ออกซิเจน) </w:t>
            </w:r>
          </w:p>
        </w:tc>
        <w:tc>
          <w:tcPr>
            <w:tcW w:w="1966" w:type="dxa"/>
          </w:tcPr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3CB3" w:rsidRPr="008A30AF" w:rsidRDefault="00DC77FB" w:rsidP="004C60BC">
            <w:pPr>
              <w:pStyle w:val="ab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– 15</w:t>
            </w:r>
          </w:p>
          <w:p w:rsidR="00C92BA2" w:rsidRPr="008A30AF" w:rsidRDefault="00C92BA2" w:rsidP="004C60BC">
            <w:pPr>
              <w:pStyle w:val="ab"/>
              <w:ind w:left="4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3D7D" w:rsidRPr="008A30AF" w:rsidRDefault="00906DD1" w:rsidP="00B43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1 -</w:t>
            </w:r>
            <w:r w:rsidR="00DC77FB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15</w:t>
            </w:r>
          </w:p>
          <w:p w:rsidR="00C34CE4" w:rsidRPr="008A30AF" w:rsidRDefault="00C34CE4" w:rsidP="00C34C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CE4" w:rsidRPr="008A30AF" w:rsidRDefault="001F1534" w:rsidP="00C34C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315" w:type="dxa"/>
          </w:tcPr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(รวม)</w:t>
            </w:r>
            <w:r w:rsidR="00A32585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F94870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8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 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B43D7D" w:rsidRPr="008A30AF" w:rsidRDefault="004C60BC" w:rsidP="00F948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B43D7D" w:rsidRPr="008A30AF" w:rsidRDefault="00B43D7D" w:rsidP="0052177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B43D7D" w:rsidRPr="008A30AF" w:rsidRDefault="00B43D7D" w:rsidP="005C3C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8A30AF"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  <w:p w:rsidR="00B43D7D" w:rsidRPr="008A30AF" w:rsidRDefault="00B43D7D" w:rsidP="005C3CB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B43D7D" w:rsidRPr="008A30AF" w:rsidRDefault="00B43D7D" w:rsidP="00906DD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906DD1" w:rsidRPr="008A30AF" w:rsidRDefault="00906DD1" w:rsidP="00906DD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B43D7D" w:rsidRPr="008A30AF" w:rsidRDefault="00720AEF" w:rsidP="005C3C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8A30AF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  <w:p w:rsidR="00B43D7D" w:rsidRPr="008A30AF" w:rsidRDefault="00B43D7D" w:rsidP="00B43D7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5C3CB3" w:rsidRPr="008A30AF" w:rsidTr="005F0252">
        <w:trPr>
          <w:cantSplit/>
          <w:trHeight w:val="370"/>
        </w:trPr>
        <w:tc>
          <w:tcPr>
            <w:tcW w:w="2439" w:type="dxa"/>
            <w:vAlign w:val="center"/>
          </w:tcPr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5F0252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PLO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2.2)</w:t>
            </w:r>
          </w:p>
        </w:tc>
        <w:tc>
          <w:tcPr>
            <w:tcW w:w="2795" w:type="dxa"/>
          </w:tcPr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  <w:p w:rsidR="005C3CB3" w:rsidRPr="008A30AF" w:rsidRDefault="00720AEF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ใบงานที่ 1 วิเคราะห์สถานการณ์ตัวอย่าง (หัวข้อ การให้ออกซิเจน)</w:t>
            </w:r>
          </w:p>
        </w:tc>
        <w:tc>
          <w:tcPr>
            <w:tcW w:w="1966" w:type="dxa"/>
          </w:tcPr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3CB3" w:rsidRPr="008A30AF" w:rsidRDefault="00DC77FB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  <w:p w:rsidR="005C3CB3" w:rsidRPr="008A30AF" w:rsidRDefault="00DC77FB" w:rsidP="005F0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16-17</w:t>
            </w:r>
          </w:p>
        </w:tc>
        <w:tc>
          <w:tcPr>
            <w:tcW w:w="2315" w:type="dxa"/>
          </w:tcPr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(รวม)</w:t>
            </w:r>
            <w:r w:rsidR="005F0252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920B3F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3</w:t>
            </w:r>
            <w:r w:rsidR="00AF4EE5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5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5C3CB3" w:rsidRPr="008A30AF" w:rsidRDefault="00AF4EE5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  <w:p w:rsidR="005C3CB3" w:rsidRPr="008A30AF" w:rsidRDefault="009C1903" w:rsidP="005F0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15</w:t>
            </w:r>
          </w:p>
          <w:p w:rsidR="00720AEF" w:rsidRPr="008A30AF" w:rsidRDefault="00720AEF" w:rsidP="005F02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2</w:t>
            </w:r>
          </w:p>
        </w:tc>
      </w:tr>
      <w:tr w:rsidR="005C3CB3" w:rsidRPr="008A30AF" w:rsidTr="005F0252">
        <w:trPr>
          <w:cantSplit/>
          <w:trHeight w:val="370"/>
        </w:trPr>
        <w:tc>
          <w:tcPr>
            <w:tcW w:w="2439" w:type="dxa"/>
            <w:vAlign w:val="center"/>
          </w:tcPr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5F0252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PLO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F4CB0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3.2)</w:t>
            </w:r>
          </w:p>
        </w:tc>
        <w:tc>
          <w:tcPr>
            <w:tcW w:w="2795" w:type="dxa"/>
          </w:tcPr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  <w:p w:rsidR="005C3CB3" w:rsidRPr="008A30AF" w:rsidRDefault="005C3CB3" w:rsidP="005C3CB3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  <w:p w:rsidR="005C3CB3" w:rsidRPr="008A30AF" w:rsidRDefault="00906DD1" w:rsidP="00D676AB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ใบงาน</w:t>
            </w:r>
            <w:r w:rsidR="00792506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1 </w:t>
            </w:r>
            <w:r w:rsidR="00D676AB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วิเคราะห์สถานการณ์ตัวอย่าง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D676AB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หัวข้อ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การให้ออกซิเจน)</w:t>
            </w:r>
          </w:p>
        </w:tc>
        <w:tc>
          <w:tcPr>
            <w:tcW w:w="1966" w:type="dxa"/>
          </w:tcPr>
          <w:p w:rsidR="00402873" w:rsidRPr="008A30AF" w:rsidRDefault="00402873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3CB3" w:rsidRPr="008A30AF" w:rsidRDefault="00DC77FB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  <w:p w:rsidR="005C3CB3" w:rsidRPr="008A30AF" w:rsidRDefault="00DC77FB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16-17</w:t>
            </w:r>
          </w:p>
          <w:p w:rsidR="005C3CB3" w:rsidRPr="008A30AF" w:rsidRDefault="00DC77FB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315" w:type="dxa"/>
          </w:tcPr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(รวม)</w:t>
            </w:r>
            <w:r w:rsidR="00AF4EE5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 12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5C3CB3" w:rsidRPr="008A30AF" w:rsidRDefault="00AF4EE5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2</w:t>
            </w:r>
          </w:p>
          <w:p w:rsidR="00573C7D" w:rsidRPr="008A30AF" w:rsidRDefault="00573C7D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5</w:t>
            </w:r>
          </w:p>
          <w:p w:rsidR="00C34CE4" w:rsidRPr="008A30AF" w:rsidRDefault="00C34CE4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5</w:t>
            </w:r>
          </w:p>
        </w:tc>
      </w:tr>
      <w:tr w:rsidR="005C3CB3" w:rsidRPr="008A30AF" w:rsidTr="005F0252">
        <w:trPr>
          <w:cantSplit/>
          <w:trHeight w:val="377"/>
        </w:trPr>
        <w:tc>
          <w:tcPr>
            <w:tcW w:w="2439" w:type="dxa"/>
          </w:tcPr>
          <w:p w:rsidR="005C3CB3" w:rsidRPr="008A30AF" w:rsidRDefault="005C3CB3" w:rsidP="005C3C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ด้านความสัมพันธ์ระหว่างบุคคลและความรับผิดชอบ</w:t>
            </w:r>
          </w:p>
          <w:p w:rsidR="005C3CB3" w:rsidRPr="008A30AF" w:rsidRDefault="005C3CB3" w:rsidP="005C3C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5F0252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PLO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4.2)</w:t>
            </w:r>
          </w:p>
        </w:tc>
        <w:tc>
          <w:tcPr>
            <w:tcW w:w="2795" w:type="dxa"/>
          </w:tcPr>
          <w:p w:rsidR="005C3CB3" w:rsidRPr="008A30AF" w:rsidRDefault="005C3CB3" w:rsidP="005C3C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C92BA2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ประเมินกระบวนการทำงานเป็นกลุ่ม</w:t>
            </w:r>
            <w:r w:rsidR="001D4EB9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ในการจัดเก็บอุปกรณ์ในห้องปฏิบัติการ </w:t>
            </w:r>
          </w:p>
          <w:p w:rsidR="00720AEF" w:rsidRPr="008A30AF" w:rsidRDefault="00720AEF" w:rsidP="005C3C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ประเมินความสัมพันธ์ระหว่างบุคคลในใบงานที่ 2 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บทบาทสมมุติในเรื่องการบริหารยา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และการนำเสนอ</w:t>
            </w:r>
          </w:p>
        </w:tc>
        <w:tc>
          <w:tcPr>
            <w:tcW w:w="1966" w:type="dxa"/>
          </w:tcPr>
          <w:p w:rsidR="00573C7D" w:rsidRPr="008A30AF" w:rsidRDefault="00573C7D" w:rsidP="00573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3CB3" w:rsidRPr="008A30AF" w:rsidRDefault="00DC77FB" w:rsidP="00573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 – 15</w:t>
            </w:r>
          </w:p>
          <w:p w:rsidR="00720AEF" w:rsidRPr="008A30AF" w:rsidRDefault="00720AEF" w:rsidP="00573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20AEF" w:rsidRPr="008A30AF" w:rsidRDefault="00720AEF" w:rsidP="00573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20AEF" w:rsidRPr="008A30AF" w:rsidRDefault="00720AEF" w:rsidP="00573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10-12</w:t>
            </w:r>
          </w:p>
        </w:tc>
        <w:tc>
          <w:tcPr>
            <w:tcW w:w="2315" w:type="dxa"/>
          </w:tcPr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(รวม)</w:t>
            </w:r>
            <w:r w:rsidR="00573C7D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075251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5</w:t>
            </w:r>
            <w:r w:rsidR="00907492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5C3CB3" w:rsidRPr="008A30AF" w:rsidRDefault="00720AEF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3</w:t>
            </w:r>
          </w:p>
          <w:p w:rsidR="00720AEF" w:rsidRPr="008A30AF" w:rsidRDefault="00720AEF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720AEF" w:rsidRPr="008A30AF" w:rsidRDefault="00720AEF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720AEF" w:rsidRPr="008A30AF" w:rsidRDefault="00720AEF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2</w:t>
            </w:r>
          </w:p>
          <w:p w:rsidR="005C3CB3" w:rsidRPr="008A30AF" w:rsidRDefault="005C3CB3" w:rsidP="00573C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</w:tc>
      </w:tr>
      <w:tr w:rsidR="005C3CB3" w:rsidRPr="008A30AF" w:rsidTr="005F0252">
        <w:trPr>
          <w:cantSplit/>
          <w:trHeight w:val="535"/>
        </w:trPr>
        <w:tc>
          <w:tcPr>
            <w:tcW w:w="2439" w:type="dxa"/>
          </w:tcPr>
          <w:p w:rsidR="005C3CB3" w:rsidRPr="008A30AF" w:rsidRDefault="005C3CB3" w:rsidP="005C3C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5C3CB3" w:rsidRPr="008A30AF" w:rsidRDefault="005C3CB3" w:rsidP="005C3C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5F0252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PLO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5.2)</w:t>
            </w:r>
          </w:p>
        </w:tc>
        <w:tc>
          <w:tcPr>
            <w:tcW w:w="2795" w:type="dxa"/>
          </w:tcPr>
          <w:p w:rsidR="005C3CB3" w:rsidRPr="008A30AF" w:rsidRDefault="005C3CB3" w:rsidP="005C3C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200ED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ประเมินการวิเคราะห์เชิงตัวเลข การสื่อสาร และการใช้เทคโนโลยีสารสนเทศใน</w:t>
            </w:r>
            <w:r w:rsidR="00D676AB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ใบงานที่ 2 </w:t>
            </w:r>
            <w:r w:rsidR="00DC77FB"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บทบาทสมมุติในเรื่องการบริหารยา</w:t>
            </w:r>
            <w:r w:rsidR="00DC77FB"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907492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และการนำเสนอ</w:t>
            </w:r>
          </w:p>
        </w:tc>
        <w:tc>
          <w:tcPr>
            <w:tcW w:w="1966" w:type="dxa"/>
          </w:tcPr>
          <w:p w:rsidR="00573C7D" w:rsidRPr="008A30AF" w:rsidRDefault="00573C7D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3CB3" w:rsidRPr="008A30AF" w:rsidRDefault="00DC77FB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10-12</w:t>
            </w:r>
          </w:p>
        </w:tc>
        <w:tc>
          <w:tcPr>
            <w:tcW w:w="2315" w:type="dxa"/>
          </w:tcPr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  <w:lang w:bidi="ar-SA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(รวม)</w:t>
            </w:r>
            <w:r w:rsidR="00573C7D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C34CE4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>5</w:t>
            </w:r>
            <w:r w:rsidR="00573C7D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5C3CB3" w:rsidRPr="008A30AF" w:rsidRDefault="00C34CE4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5</w:t>
            </w:r>
          </w:p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</w:p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  <w:lang w:bidi="ar-SA"/>
              </w:rPr>
            </w:pPr>
          </w:p>
        </w:tc>
      </w:tr>
      <w:tr w:rsidR="005F0252" w:rsidRPr="008A30AF" w:rsidTr="005F0252">
        <w:trPr>
          <w:cantSplit/>
          <w:trHeight w:val="535"/>
        </w:trPr>
        <w:tc>
          <w:tcPr>
            <w:tcW w:w="2439" w:type="dxa"/>
          </w:tcPr>
          <w:p w:rsidR="005F0252" w:rsidRPr="008A30AF" w:rsidRDefault="005F0252" w:rsidP="005C3C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ทักษะปฏิบัติทางวิชาชีพ</w:t>
            </w:r>
          </w:p>
          <w:p w:rsidR="005F0252" w:rsidRPr="008A30AF" w:rsidRDefault="005F0252" w:rsidP="005C3C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PLO 6.4)</w:t>
            </w:r>
          </w:p>
        </w:tc>
        <w:tc>
          <w:tcPr>
            <w:tcW w:w="2795" w:type="dxa"/>
          </w:tcPr>
          <w:p w:rsidR="005F0252" w:rsidRPr="008A30AF" w:rsidRDefault="005F0252" w:rsidP="005F025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C92BA2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แบบประเมินการ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สอบปฏิบัติในห้องปฏิบัติการพยาบาล</w:t>
            </w:r>
          </w:p>
          <w:p w:rsidR="001F1534" w:rsidRPr="008A30AF" w:rsidRDefault="0003217E" w:rsidP="005F025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1F1534"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สอบการประเมินทักษะทาง</w:t>
            </w:r>
          </w:p>
          <w:p w:rsidR="0003217E" w:rsidRPr="008A30AF" w:rsidRDefault="001F1534" w:rsidP="005F025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คลิน</w:t>
            </w:r>
            <w:r w:rsidR="008F0FC6"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ิ</w:t>
            </w:r>
            <w:r w:rsidRPr="008A30A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 (</w:t>
            </w:r>
            <w:r w:rsidRPr="008A30AF">
              <w:rPr>
                <w:rFonts w:ascii="TH SarabunPSK" w:eastAsia="TH SarabunPSK" w:hAnsi="TH SarabunPSK" w:cs="TH SarabunPSK"/>
                <w:sz w:val="32"/>
                <w:szCs w:val="32"/>
              </w:rPr>
              <w:t>OSCE)</w:t>
            </w:r>
          </w:p>
        </w:tc>
        <w:tc>
          <w:tcPr>
            <w:tcW w:w="1966" w:type="dxa"/>
          </w:tcPr>
          <w:p w:rsidR="005F0252" w:rsidRPr="008A30AF" w:rsidRDefault="00DC77FB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7, 14 - 15</w:t>
            </w:r>
          </w:p>
        </w:tc>
        <w:tc>
          <w:tcPr>
            <w:tcW w:w="2315" w:type="dxa"/>
          </w:tcPr>
          <w:p w:rsidR="005F0252" w:rsidRPr="008A30AF" w:rsidRDefault="005F0252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(รวม) </w:t>
            </w:r>
            <w:r w:rsidR="00F94870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35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5F0252" w:rsidRPr="008A30AF" w:rsidRDefault="00F94870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1F1534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1F1534" w:rsidRPr="008A30AF" w:rsidRDefault="001F1534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C3CB3" w:rsidRPr="008A30AF" w:rsidTr="00072888">
        <w:trPr>
          <w:cantSplit/>
          <w:trHeight w:val="517"/>
        </w:trPr>
        <w:tc>
          <w:tcPr>
            <w:tcW w:w="7200" w:type="dxa"/>
            <w:gridSpan w:val="3"/>
          </w:tcPr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5" w:type="dxa"/>
          </w:tcPr>
          <w:p w:rsidR="005C3CB3" w:rsidRPr="008A30AF" w:rsidRDefault="005C3CB3" w:rsidP="005C3C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20156F" w:rsidRPr="008A30AF" w:rsidRDefault="0020156F" w:rsidP="0020156F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หมวดที่ 6 </w:t>
      </w:r>
    </w:p>
    <w:p w:rsidR="0020156F" w:rsidRPr="008A30AF" w:rsidRDefault="0020156F" w:rsidP="0020156F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042B37" w:rsidRPr="008A30AF" w:rsidRDefault="00042B37" w:rsidP="0020156F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A30AF" w:rsidRPr="008A30AF" w:rsidTr="00217197">
        <w:tc>
          <w:tcPr>
            <w:tcW w:w="9900" w:type="dxa"/>
          </w:tcPr>
          <w:p w:rsidR="00217197" w:rsidRPr="008A30AF" w:rsidRDefault="00217197" w:rsidP="00217197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ตำราและเอกสารหลัก</w:t>
            </w:r>
          </w:p>
          <w:p w:rsidR="004324DD" w:rsidRPr="008A30AF" w:rsidRDefault="004324DD" w:rsidP="004324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สุปาณี </w:t>
            </w:r>
            <w:proofErr w:type="spellStart"/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เสนาดิสัย</w:t>
            </w:r>
            <w:proofErr w:type="spellEnd"/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มณี อาภานันทิกุล (บรรณาธิการ)</w:t>
            </w:r>
            <w:r w:rsidR="003C2521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(255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 </w:t>
            </w: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คู่มือปฏิบัติการพย</w:t>
            </w: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าบาล.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กรุงเทพฯ: 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</w:p>
          <w:p w:rsidR="004324DD" w:rsidRPr="008A30AF" w:rsidRDefault="004324DD" w:rsidP="00042B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538B1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จุดทอง จำกัด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AA7963" w:rsidRPr="008A30AF" w:rsidRDefault="00DE3EB5" w:rsidP="00042B3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สุมาลี โพธิ์ทอง แน่งน้อย สมเจริญ และ</w:t>
            </w:r>
            <w:proofErr w:type="spellStart"/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อภิสรา</w:t>
            </w:r>
            <w:proofErr w:type="spellEnd"/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จังพานิช. </w:t>
            </w:r>
            <w:r w:rsidR="00AA7963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(บรรณาธิการ). 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>2557).</w:t>
            </w: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การพยาบาลพื้นฐานเล่ม </w:t>
            </w: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DE3EB5" w:rsidRPr="008A30AF" w:rsidRDefault="00AA7963" w:rsidP="00042B3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E3EB5"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: บริษัทบพิธการพิมพ์. </w:t>
            </w:r>
            <w:r w:rsidR="007538B1" w:rsidRPr="008A3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3EB5" w:rsidRPr="008A30AF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</w:p>
          <w:p w:rsidR="003C2521" w:rsidRPr="008A30AF" w:rsidRDefault="003C2521" w:rsidP="003C252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อภิญญา เพียรพิจารณ์. (2558). </w:t>
            </w: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คู่มือปฏิบัติการพยาบาล เล่ม 1 (ฉบับปรับปรุงครั้งที่ 1).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3C2521" w:rsidRPr="008A30AF" w:rsidRDefault="003C2521" w:rsidP="003C2521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จรัญ</w:t>
            </w:r>
            <w:proofErr w:type="spellEnd"/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สนิทวงศ์การพิมพ์ จำกัด.</w:t>
            </w:r>
          </w:p>
          <w:p w:rsidR="003C2521" w:rsidRPr="008A30AF" w:rsidRDefault="003C2521" w:rsidP="003C252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อภิญญา เพียรพิจารณ์. (2558). </w:t>
            </w: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คู่มือปฏิบัติการพยาบาล เล่ม 2 (ฉบับปรับปรุงครั้งที่ 1).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F1BC1" w:rsidRPr="008A30AF" w:rsidRDefault="003C2521" w:rsidP="004D0EF7">
            <w:pPr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จรัญ</w:t>
            </w:r>
            <w:proofErr w:type="spellEnd"/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สนิทวงศ์การพิมพ์ จำกัด.</w:t>
            </w:r>
          </w:p>
          <w:p w:rsidR="00AA7963" w:rsidRPr="008A30AF" w:rsidRDefault="004A0E95" w:rsidP="004A0E9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อรชร ศรีโทล้วน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สุ</w:t>
            </w:r>
            <w:proofErr w:type="spellStart"/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ภวร</w:t>
            </w:r>
            <w:proofErr w:type="spellEnd"/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รณ วงศ์ธีรทรัพย์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และอมรรัตน์ </w:t>
            </w:r>
            <w:proofErr w:type="spellStart"/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เสต</w:t>
            </w:r>
            <w:proofErr w:type="spellEnd"/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สุวรรณ. </w:t>
            </w:r>
            <w:r w:rsidR="00AA7963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(บรรณาธิการ).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>2559).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การพยาบาลพื้นฐาน </w:t>
            </w:r>
          </w:p>
          <w:p w:rsidR="004A0E95" w:rsidRPr="008A30AF" w:rsidRDefault="00AA7963" w:rsidP="00AA796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4A0E95"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เล่ม </w:t>
            </w:r>
            <w:r w:rsidR="004A0E95"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4A0E95"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: บริษัทบพิธการพิมพ์. </w:t>
            </w:r>
            <w:r w:rsidR="004A0E95" w:rsidRPr="008A3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0E95" w:rsidRPr="008A30AF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</w:p>
        </w:tc>
      </w:tr>
      <w:tr w:rsidR="00CF33C5" w:rsidRPr="008A30AF" w:rsidTr="00217197">
        <w:tc>
          <w:tcPr>
            <w:tcW w:w="9900" w:type="dxa"/>
          </w:tcPr>
          <w:p w:rsidR="00217197" w:rsidRPr="008A30AF" w:rsidRDefault="00217197" w:rsidP="00042B3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เอกสารและข้อมูลสำคัญ</w:t>
            </w:r>
          </w:p>
          <w:p w:rsidR="004A0E95" w:rsidRPr="008A30AF" w:rsidRDefault="00C92BA2" w:rsidP="00FB47B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47BF"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สุปาณี </w:t>
            </w:r>
            <w:proofErr w:type="spellStart"/>
            <w:r w:rsidR="00FB47BF"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เสนาดิสัย</w:t>
            </w:r>
            <w:proofErr w:type="spellEnd"/>
            <w:r w:rsidR="00FB47BF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FB47BF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และวรรณ</w:t>
            </w:r>
            <w:proofErr w:type="spellEnd"/>
            <w:r w:rsidR="00FB47BF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ภา ประไพพานิช</w:t>
            </w:r>
            <w:r w:rsidR="00FB47BF"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.  (25</w:t>
            </w:r>
            <w:r w:rsidR="00FB47BF" w:rsidRPr="008A30A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FB47BF"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 </w:t>
            </w:r>
            <w:r w:rsidR="00FB47BF" w:rsidRPr="008A3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การพยาบาลพื้นฐาน</w:t>
            </w:r>
            <w:r w:rsidR="004A0E95"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(ปรับปรุงครั้งที่ </w:t>
            </w:r>
            <w:r w:rsidR="004A0E95"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  <w:r w:rsidR="004A0E95"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A0E95"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47BF"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กรุงเทพฯ: </w:t>
            </w:r>
          </w:p>
          <w:p w:rsidR="004A0E95" w:rsidRPr="008A30AF" w:rsidRDefault="004A0E95" w:rsidP="00FB47B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โรงเรียนพยาบาลรามาธิบดี คณะแพทยศาสตร์โรงพยาบาลรามาธิบดี มหาวิทยาลัยมหิดล.</w:t>
            </w:r>
          </w:p>
          <w:p w:rsidR="00FB47BF" w:rsidRPr="008A30AF" w:rsidRDefault="00FB47BF" w:rsidP="00FB47B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อัจฉรา พุ่มดวง บรรณาธิการ. (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2559). </w:t>
            </w: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การพยาบาลพื้นฐาน</w:t>
            </w: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ปฏิบัติการพยาบาล (</w:t>
            </w: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Fundamental of </w:t>
            </w:r>
          </w:p>
          <w:p w:rsidR="00217197" w:rsidRPr="008A30AF" w:rsidRDefault="00FB47BF" w:rsidP="00FB47B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proofErr w:type="gramStart"/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nursing</w:t>
            </w:r>
            <w:proofErr w:type="gramEnd"/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Nursing practice)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พิมพ์ครั้งที่ 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โรงพิมพ์แห่งจุฬาลงกรณ์มหาวิทยาลัย.</w:t>
            </w:r>
          </w:p>
        </w:tc>
      </w:tr>
      <w:tr w:rsidR="00CF33C5" w:rsidRPr="008A30AF" w:rsidTr="00217197">
        <w:tc>
          <w:tcPr>
            <w:tcW w:w="9900" w:type="dxa"/>
          </w:tcPr>
          <w:p w:rsidR="00217197" w:rsidRPr="008A30AF" w:rsidRDefault="00217197" w:rsidP="00042B3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217197" w:rsidRPr="008A30AF" w:rsidRDefault="00217197" w:rsidP="0040164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        3.1  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ฐานข้อมูล  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>CENA</w:t>
            </w:r>
            <w:r w:rsidR="00174EC0" w:rsidRPr="008A30AF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401641" w:rsidRPr="008A30AF" w:rsidRDefault="00401641" w:rsidP="0040164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เอกสาร ตำรา</w:t>
            </w:r>
          </w:p>
          <w:p w:rsidR="00401641" w:rsidRPr="008A30AF" w:rsidRDefault="00401641" w:rsidP="0040164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พรศิริ</w:t>
            </w:r>
            <w:proofErr w:type="spellEnd"/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สี.  (2552).  กระบวนการพยาบาล 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&amp;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แบบแผนสุขภาพ : การประยุกต์ใช้ทางคลินิก.  กรุงเทพฯ : พิมพ์</w:t>
            </w:r>
          </w:p>
          <w:p w:rsidR="00401641" w:rsidRPr="008A30AF" w:rsidRDefault="00401641" w:rsidP="0040164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อักษร. </w:t>
            </w:r>
          </w:p>
          <w:p w:rsidR="00401641" w:rsidRPr="008A30AF" w:rsidRDefault="00401641" w:rsidP="0040164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วิจิตรา กุสุมภ์.  (2556).  กระบวนการพยาบาลและข้อวินิจฉัยการพยาบาล :การน</w:t>
            </w: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ไปใช้ในคลินิก (</w:t>
            </w: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NURSING </w:t>
            </w:r>
          </w:p>
          <w:p w:rsidR="004D0EF7" w:rsidRPr="008A30AF" w:rsidDel="00AB27AB" w:rsidRDefault="00401641" w:rsidP="004D0EF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        PROCESS AND NURSING DIAGNOSIS).  </w:t>
            </w:r>
            <w:r w:rsidRPr="008A3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: บริษัทบพิธการพิมพ์. </w:t>
            </w:r>
          </w:p>
        </w:tc>
      </w:tr>
      <w:tr w:rsidR="00DE3EB5" w:rsidRPr="008A30AF" w:rsidTr="00217197">
        <w:tc>
          <w:tcPr>
            <w:tcW w:w="9900" w:type="dxa"/>
          </w:tcPr>
          <w:p w:rsidR="00DE3EB5" w:rsidRPr="008A30AF" w:rsidRDefault="00DE3EB5" w:rsidP="00042B3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0156F" w:rsidRPr="008A30AF" w:rsidRDefault="0020156F" w:rsidP="0020156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156F" w:rsidRPr="008A30AF" w:rsidRDefault="0020156F" w:rsidP="0020156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20156F" w:rsidRPr="008A30AF" w:rsidRDefault="0020156F" w:rsidP="0020156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163BE" w:rsidRPr="008A30AF" w:rsidTr="00073D41">
        <w:tc>
          <w:tcPr>
            <w:tcW w:w="9900" w:type="dxa"/>
          </w:tcPr>
          <w:p w:rsidR="0020156F" w:rsidRPr="008A30AF" w:rsidRDefault="0020156F" w:rsidP="002015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20156F" w:rsidRPr="008A30AF" w:rsidRDefault="0020156F" w:rsidP="002015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ใช้แบบประเมินผลการสอนของทางมหาวิทยาลัยโดยนักศึกษาเข้าไปประเมินในระบบ</w:t>
            </w:r>
          </w:p>
        </w:tc>
      </w:tr>
      <w:tr w:rsidR="00E163BE" w:rsidRPr="008A30AF" w:rsidTr="00073D41">
        <w:tc>
          <w:tcPr>
            <w:tcW w:w="9900" w:type="dxa"/>
          </w:tcPr>
          <w:p w:rsidR="0020156F" w:rsidRPr="008A30AF" w:rsidRDefault="0020156F" w:rsidP="002015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20156F" w:rsidRPr="008A30AF" w:rsidRDefault="0020156F" w:rsidP="002015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ใช้แบบประเมินผลการสอนของทางมหาวิทยาลัยโดยนักศึกษาเข้าไปประเมินในระบบ</w:t>
            </w:r>
          </w:p>
          <w:p w:rsidR="0020156F" w:rsidRPr="008A30AF" w:rsidRDefault="0020156F" w:rsidP="002015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ประเมินผลการสอนโดยผู้เรียน อาจารย์ผู้สอนเอง อาจารย์ร่วมทีมผู้สอน และผู้บริหาร จากการสังเกต แบบประเมิน หรือแบบสัมภาษณ์</w:t>
            </w:r>
          </w:p>
        </w:tc>
      </w:tr>
      <w:tr w:rsidR="00E163BE" w:rsidRPr="008A30AF" w:rsidTr="00073D41">
        <w:trPr>
          <w:trHeight w:val="800"/>
        </w:trPr>
        <w:tc>
          <w:tcPr>
            <w:tcW w:w="9900" w:type="dxa"/>
          </w:tcPr>
          <w:p w:rsidR="00D16947" w:rsidRPr="008A30AF" w:rsidRDefault="0020156F" w:rsidP="00D169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20156F" w:rsidRPr="008A30AF" w:rsidRDefault="0020156F" w:rsidP="00D1694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C2849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</w:t>
            </w:r>
            <w:r w:rsidR="0095263D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ผลการประเมินของนักศึกษา อาจารย์ผู้รับผิดชอบรายวิชา อ</w:t>
            </w:r>
            <w:r w:rsidR="00CF33C5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าจารย์ผู้สอน และการทวนสอบ</w:t>
            </w:r>
            <w:proofErr w:type="spellStart"/>
            <w:r w:rsidR="00CF33C5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ผลสัมฤ</w:t>
            </w:r>
            <w:r w:rsidR="0095263D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ธิ์</w:t>
            </w:r>
            <w:proofErr w:type="spellEnd"/>
            <w:r w:rsidR="0095263D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ระดับรายวิชา มีข้อเสนอแนะให้</w:t>
            </w:r>
            <w:r w:rsidR="0095263D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ปรับปรุงแบบประเมินผลในห้องปฏิบัติการพยาบาลให้มีขั้นตอนที่ไม่ซับซ้อน และผลิตสื่อการสอนออนไลน์ที่ทันสมัย</w:t>
            </w:r>
            <w:r w:rsidR="0095263D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ตลอดจนเปิดบริการห้องปฏิบัติการพยาบาลนอกเวลา</w:t>
            </w:r>
          </w:p>
        </w:tc>
      </w:tr>
      <w:tr w:rsidR="00E163BE" w:rsidRPr="008A30AF" w:rsidTr="00073D41">
        <w:trPr>
          <w:trHeight w:val="1102"/>
        </w:trPr>
        <w:tc>
          <w:tcPr>
            <w:tcW w:w="9900" w:type="dxa"/>
          </w:tcPr>
          <w:p w:rsidR="0020156F" w:rsidRPr="008A30AF" w:rsidRDefault="0020156F" w:rsidP="002015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47550"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การทวนสอบ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ผลสัมฤทธิ์รายวิชาของนักศึกษา</w:t>
            </w:r>
            <w:r w:rsidR="00147550"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ตามผลการเรียนรู้ที่กำหนดในรายวิชา</w:t>
            </w:r>
          </w:p>
          <w:p w:rsidR="00D16947" w:rsidRPr="008A30AF" w:rsidRDefault="00D16947" w:rsidP="00D16947">
            <w:pPr>
              <w:spacing w:after="0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ต่งตั้งคณะกรรมการทวนสอบมาตรฐานผลสัมฤทธิ์รายวิชาที่ประกอบด้วยคณะกรรมการบริหารหลักสูตรที่ไม่ใช่อาจารย์ผู้สอนของรายวิชานั้นๆ ไม่น้อยกว่า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2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อาจารย์ประจำกลุ่มวิชาที่ไม่ใช่อาจารย์ผู้สอนไม่น้อยกว่า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และกรรมการผู้ทรงคุณวุฒิภายนอกคณะ ไม่น้อยกว่า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1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  <w:p w:rsidR="00D16947" w:rsidRPr="008A30AF" w:rsidRDefault="00D16947" w:rsidP="00D1694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ความรับผิดชอบและสิ่งที่อาจารย์ผู้รับผิดชอบรายวิชาต้องเตรียมและแจ้งให้ทราบเพื่อการเตรียมพร้อมสำหรับการทวนสอบ ได้แก่ รายละเอียดของหลักสูตร (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.2) รายละเอียดของรายวิชา (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.4) รายงานผลการดำเนินการของรายวิชา (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.5 และ 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.6) คะแนนผลการตรวจงาน คะแนนผลการสอบ หรือคะแนนอื่นๆ ที่กำหนดไว้ในเกณฑ์การประเมินผลการเรียนรู้ของรายวิชา พร้อมหลักฐานที่แสดงที่มาของคะแนนแต่ละส่วน เช่นกระดาษคำตอบ แบบประเมินตามมาตรฐานผลการเรียนรู้ต่างๆ ที่กำหนดไว้ในรายวิชา รวมทั้งเตรียมนักศึกษา อาจารย์ผู้สอน อาจารย์พี่เลี้ยงประจำแหล่งฝึก หรือผู้เกี่ยวข้องเพื่อรับการสัมภาษณ์ ถ้าคณะกรรมการทวนสอบร้องขอให้มีการสัมภาษณ์</w:t>
            </w:r>
          </w:p>
          <w:p w:rsidR="00D16947" w:rsidRPr="008A30AF" w:rsidRDefault="00D16947" w:rsidP="00D1694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ตรวจสอบความสอดคล้องในการกระจายความรับผิดชอบผลการเรียนรู้จากหลักสูตรสู่รายวิชา (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>Cirriculum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Mapping)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 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2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, 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3 และ 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4</w:t>
            </w:r>
          </w:p>
          <w:p w:rsidR="00D16947" w:rsidRPr="008A30AF" w:rsidRDefault="00D16947" w:rsidP="00D1694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ทวนสอบกลยุทธ์การสอน การวัดประเมินและการประเมินผลที่นำไปสู่การบรรลุผลการเรียนรู้ของรายวิชา</w:t>
            </w:r>
          </w:p>
          <w:p w:rsidR="00D16947" w:rsidRPr="008A30AF" w:rsidRDefault="00D16947" w:rsidP="00D1694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สุ่มตรวจสอบผลการให้คะแนน เช่น คะแนนผลการสอบคะแนนรายงาน แบบประเมินตามมาตรฐานผลการเรียนรู้ต่างๆ ที่กำหนดไว้ในรายวิชา</w:t>
            </w:r>
          </w:p>
          <w:p w:rsidR="00D16947" w:rsidRPr="008A30AF" w:rsidRDefault="00D16947" w:rsidP="00D1694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สัมภาษณ์นักศึกษา อาจารย์ผู้สอน หรือผู้เกี่ยวข้องกับการเรียนการสอนในรายวิชา</w:t>
            </w:r>
          </w:p>
          <w:p w:rsidR="00D16947" w:rsidRPr="008A30AF" w:rsidRDefault="00D16947" w:rsidP="00D1694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ใช้ข้อมูลจากรายงานผลการจัดการเรียนรู้รายวิชา 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5 และ 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6 ที่อาจารย์ผู้รับผิดชอบรายวิชาจัดทำเมื่อสิ้นสุดภาคการศึกษามาประกอบการพิจารณาการทวนสอบ</w:t>
            </w:r>
          </w:p>
          <w:p w:rsidR="00D16947" w:rsidRPr="008A30AF" w:rsidRDefault="00D16947" w:rsidP="00D1694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คณะกรรมการทวนสอบ จัดทำรายงานผลการทวนสอบรายวิชาประจำภาคการศึกษาเสนอต่อคณะกรรมการบริหารหลักสูตร</w:t>
            </w:r>
          </w:p>
          <w:p w:rsidR="00D16947" w:rsidRPr="008A30AF" w:rsidRDefault="00D16947" w:rsidP="00D1694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คณะกรรมการบริหารหลักสูตร รวบรวมรายงานผลการทวนสอบมาตรฐานผลสัมฤทธิ์ระดับรายวิชาประจำภาคการศึกษา ที่แสดงให้เห็นคุณภาพของการจัดการเรียนรู้ พร้อมแสดงหลักฐานที่แสดงว่าผู้เรียนบรรลุตามมาตรฐานที่กำหนดเสนอต่อคณะกรรมการบริหารคณะ และคณะกรรมการประจำคณะ</w:t>
            </w:r>
          </w:p>
          <w:p w:rsidR="0020156F" w:rsidRPr="008A30AF" w:rsidRDefault="00D16947" w:rsidP="001151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คณะกรรมการบริหารหลักสูตรแจ้งผลการทวนสอบผลสัมฤทธิ์ระดับรายวิชาต่อหัวหน้ากลุ่มวิชา และอาจารย์ผู้สอนเพื่อพัฒนาการจัดการเรียนการสอนในภาคการศึกษาต่อไป</w:t>
            </w:r>
          </w:p>
        </w:tc>
      </w:tr>
      <w:tr w:rsidR="00E163BE" w:rsidRPr="008A30AF" w:rsidTr="00073D41">
        <w:trPr>
          <w:trHeight w:val="687"/>
        </w:trPr>
        <w:tc>
          <w:tcPr>
            <w:tcW w:w="9900" w:type="dxa"/>
          </w:tcPr>
          <w:p w:rsidR="0020156F" w:rsidRPr="008A30AF" w:rsidRDefault="0020156F" w:rsidP="002015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D16947" w:rsidRPr="008A30AF" w:rsidRDefault="001151CB" w:rsidP="00D16947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นำข้อเสนอแนะจากผลการทวนสอบ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ผลสัมฤทธิ์รายวิชา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2562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ที่ผ่านมา </w:t>
            </w:r>
            <w:r w:rsidR="004158BF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จึงมีการทบทวนและวางแผนปรับปรุง คือ </w:t>
            </w:r>
            <w:r w:rsidR="00D16947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มีการจัดการเรียนรู้ตามผลการเรียนรู้ที่กำหนดไว้ในรายวิชาทุกด้าน แต่จากการ</w:t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</w:t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16947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พบว่านักศึกษายังไม่บรรลุผลการเรียนรู้ด้านคุณธรรม จริยธรรม หัวข้อ </w:t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1.3 [</w:t>
            </w:r>
            <w:r w:rsidR="00D16947" w:rsidRPr="008A30AF">
              <w:rPr>
                <w:rFonts w:ascii="TH SarabunPSK" w:eastAsia="TH SarabunPSK" w:hAnsi="TH SarabunPSK" w:cs="TH SarabunPSK"/>
                <w:sz w:val="24"/>
                <w:szCs w:val="24"/>
                <w:lang w:bidi="ar-SA"/>
              </w:rPr>
              <w:sym w:font="Wingdings 2" w:char="F098"/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] </w:t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สามารถใช้ดุลยพินิจในการจัดการปัญหาจริยธรรม</w:t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นักศึกษายังไม่สามารถวิเคราะห์สถานการณ์โดยให้เหตุผลทางจริยธรรมที่เหมาะสมจากสถานการณ์ที่กำหนดในใบงานได้</w:t>
            </w:r>
            <w:r w:rsidR="00D16947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ซึ่งในปีการศึกษา </w:t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2563 </w:t>
            </w:r>
            <w:r w:rsidR="00D16947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จึงมี</w:t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ควรมีการฝึกและสอนนักศึกษาก่อนการประเมินผล เพื่อให้บรรลุผลการเรียนรู้ในหัวข้อดังกล่าว</w:t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16947"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รวมทั้ง</w:t>
            </w:r>
            <w:r w:rsidR="00D16947"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ออกแบบประเมินผลการปฏิบัติการพยาบาลในห้องปฏิบัติการพยาบาลให้มีความกระชับ และสามารถแยกนักศึกษาได้จริง</w:t>
            </w:r>
          </w:p>
        </w:tc>
      </w:tr>
      <w:tr w:rsidR="00E163BE" w:rsidRPr="008A30AF" w:rsidTr="00073D41">
        <w:trPr>
          <w:trHeight w:val="687"/>
        </w:trPr>
        <w:tc>
          <w:tcPr>
            <w:tcW w:w="9900" w:type="dxa"/>
          </w:tcPr>
          <w:p w:rsidR="0020156F" w:rsidRPr="008A30AF" w:rsidRDefault="0020156F" w:rsidP="002015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ความเสี่ยงที่อาจจะเกิดขึ้นในการจัดการเรียนการสอนและการบริหารจัดการความเสี่ยง</w:t>
            </w:r>
          </w:p>
          <w:p w:rsidR="0020156F" w:rsidRPr="008A30AF" w:rsidRDefault="0020156F" w:rsidP="002015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อาจารย์ผู้สอนไม่ได้มีความเชี่ยวชาญเฉพาะและอาจารย์ผู้สอนหลายคน ทำให้การจัดการเรียนการสอนและการวัดประเมินผลเกิดความคลาดเคลื่อนได้ ดังนั้นควรมีการประชุมปรึกษาหารือกันบ่อยครั้งเพื่อลดความเสี่ยงดังกล่าว</w:t>
            </w:r>
          </w:p>
        </w:tc>
      </w:tr>
    </w:tbl>
    <w:p w:rsidR="0020156F" w:rsidRPr="008A30AF" w:rsidRDefault="0020156F" w:rsidP="002015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</w:t>
      </w:r>
    </w:p>
    <w:p w:rsidR="0020156F" w:rsidRPr="008A30AF" w:rsidRDefault="0020156F" w:rsidP="002015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0156F" w:rsidRPr="008A30AF" w:rsidRDefault="0020156F" w:rsidP="0020156F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8A30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A30AF">
        <w:rPr>
          <w:rFonts w:ascii="TH SarabunPSK" w:eastAsia="Times New Roman" w:hAnsi="TH SarabunPSK" w:cs="TH SarabunPSK"/>
          <w:sz w:val="32"/>
          <w:szCs w:val="32"/>
          <w:lang w:bidi="ar-EG"/>
        </w:rPr>
        <w:t>: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A30AF">
        <w:rPr>
          <w:rFonts w:ascii="TH SarabunPSK" w:eastAsia="Times New Roman" w:hAnsi="TH SarabunPSK" w:cs="TH SarabunPSK"/>
          <w:sz w:val="32"/>
          <w:szCs w:val="32"/>
        </w:rPr>
        <w:t>___________________________</w:t>
      </w:r>
    </w:p>
    <w:p w:rsidR="0020156F" w:rsidRPr="008A30AF" w:rsidRDefault="0020156F" w:rsidP="0020156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อาจารย์ผู้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>รับผิดชอบรายวิชา</w:t>
      </w:r>
    </w:p>
    <w:p w:rsidR="0020156F" w:rsidRPr="008A30AF" w:rsidRDefault="0020156F" w:rsidP="0020156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="003E6E10" w:rsidRPr="008A30AF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="003E6E10" w:rsidRPr="008A30AF">
        <w:rPr>
          <w:rFonts w:ascii="TH SarabunPSK" w:eastAsia="Times New Roman" w:hAnsi="TH SarabunPSK" w:cs="TH SarabunPSK"/>
          <w:sz w:val="32"/>
          <w:szCs w:val="32"/>
        </w:rPr>
        <w:t xml:space="preserve"> 15 </w:t>
      </w:r>
      <w:r w:rsidR="00C540D7" w:rsidRPr="008A30AF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 256</w:t>
      </w:r>
      <w:r w:rsidR="00C540D7" w:rsidRPr="008A30AF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20156F" w:rsidRPr="008A30AF" w:rsidRDefault="0020156F" w:rsidP="0020156F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E13F7" w:rsidRPr="008A30AF" w:rsidRDefault="00DE13F7" w:rsidP="0020156F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E13F7" w:rsidRPr="008A30AF" w:rsidRDefault="00DE13F7" w:rsidP="0020156F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0156F" w:rsidRPr="008A30AF" w:rsidRDefault="0020156F" w:rsidP="0020156F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8A30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A30AF">
        <w:rPr>
          <w:rFonts w:ascii="TH SarabunPSK" w:eastAsia="Times New Roman" w:hAnsi="TH SarabunPSK" w:cs="TH SarabunPSK"/>
          <w:sz w:val="32"/>
          <w:szCs w:val="32"/>
          <w:lang w:bidi="ar-EG"/>
        </w:rPr>
        <w:t>: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A30AF">
        <w:rPr>
          <w:rFonts w:ascii="TH SarabunPSK" w:eastAsia="Times New Roman" w:hAnsi="TH SarabunPSK" w:cs="TH SarabunPSK"/>
          <w:sz w:val="32"/>
          <w:szCs w:val="32"/>
        </w:rPr>
        <w:t>___________________________</w:t>
      </w:r>
    </w:p>
    <w:p w:rsidR="0020156F" w:rsidRPr="008A30AF" w:rsidRDefault="0020156F" w:rsidP="0020156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หัวหน้ากลุ่มวิชา</w:t>
      </w:r>
    </w:p>
    <w:p w:rsidR="0020156F" w:rsidRPr="008A30AF" w:rsidRDefault="0020156F" w:rsidP="0020156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="003E6E10" w:rsidRPr="008A30AF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="008A30AF" w:rsidRPr="008A30AF">
        <w:rPr>
          <w:rFonts w:ascii="TH SarabunPSK" w:eastAsia="Times New Roman" w:hAnsi="TH SarabunPSK" w:cs="TH SarabunPSK"/>
          <w:sz w:val="32"/>
          <w:szCs w:val="32"/>
        </w:rPr>
        <w:t xml:space="preserve"> 15</w:t>
      </w:r>
      <w:r w:rsidR="003E6E10" w:rsidRPr="008A30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A30AF" w:rsidRPr="008A30AF"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</w:t>
      </w:r>
      <w:r w:rsidR="00C540D7"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</w:t>
      </w:r>
      <w:r w:rsidR="00C540D7" w:rsidRPr="008A30AF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20156F" w:rsidRPr="008A30AF" w:rsidRDefault="0020156F" w:rsidP="0020156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:rsidR="00DE13F7" w:rsidRPr="008A30AF" w:rsidRDefault="00DE13F7" w:rsidP="0020156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:rsidR="0020156F" w:rsidRPr="008A30AF" w:rsidRDefault="0020156F" w:rsidP="0020156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:rsidR="0020156F" w:rsidRPr="008A30AF" w:rsidRDefault="0020156F" w:rsidP="0020156F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8A30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A30AF">
        <w:rPr>
          <w:rFonts w:ascii="TH SarabunPSK" w:eastAsia="Times New Roman" w:hAnsi="TH SarabunPSK" w:cs="TH SarabunPSK"/>
          <w:sz w:val="32"/>
          <w:szCs w:val="32"/>
          <w:lang w:bidi="ar-EG"/>
        </w:rPr>
        <w:t>: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A30AF">
        <w:rPr>
          <w:rFonts w:ascii="TH SarabunPSK" w:eastAsia="Times New Roman" w:hAnsi="TH SarabunPSK" w:cs="TH SarabunPSK"/>
          <w:sz w:val="32"/>
          <w:szCs w:val="32"/>
        </w:rPr>
        <w:t>___________________________</w:t>
      </w:r>
    </w:p>
    <w:p w:rsidR="0020156F" w:rsidRPr="008A30AF" w:rsidRDefault="0020156F" w:rsidP="0020156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270AD" w:rsidRPr="008A30AF">
        <w:rPr>
          <w:rFonts w:ascii="TH SarabunPSK" w:eastAsia="Times New Roman" w:hAnsi="TH SarabunPSK" w:cs="TH SarabunPSK" w:hint="cs"/>
          <w:sz w:val="32"/>
          <w:szCs w:val="32"/>
          <w:cs/>
        </w:rPr>
        <w:t>ประธานหลักสูตร</w:t>
      </w:r>
    </w:p>
    <w:p w:rsidR="008A30AF" w:rsidRPr="008A30AF" w:rsidRDefault="0020156F" w:rsidP="008A30A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="008A30AF"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วันที่</w:t>
      </w:r>
      <w:r w:rsidR="008A30AF" w:rsidRPr="008A30AF">
        <w:rPr>
          <w:rFonts w:ascii="TH SarabunPSK" w:eastAsia="Times New Roman" w:hAnsi="TH SarabunPSK" w:cs="TH SarabunPSK"/>
          <w:sz w:val="32"/>
          <w:szCs w:val="32"/>
        </w:rPr>
        <w:t xml:space="preserve"> 15 </w:t>
      </w:r>
      <w:r w:rsidR="008A30AF" w:rsidRPr="008A30AF"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 256</w:t>
      </w:r>
      <w:r w:rsidR="008A30AF" w:rsidRPr="008A30AF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20156F" w:rsidRPr="008A30AF" w:rsidRDefault="0020156F" w:rsidP="0020156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E6E10" w:rsidRPr="008A30AF" w:rsidRDefault="003E6E10" w:rsidP="003E6E10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:rsidR="003E6E10" w:rsidRPr="008A30AF" w:rsidRDefault="003E6E10" w:rsidP="003E6E10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:rsidR="003E6E10" w:rsidRPr="008A30AF" w:rsidRDefault="003E6E10" w:rsidP="003E6E1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8A30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A30AF">
        <w:rPr>
          <w:rFonts w:ascii="TH SarabunPSK" w:eastAsia="Times New Roman" w:hAnsi="TH SarabunPSK" w:cs="TH SarabunPSK"/>
          <w:sz w:val="32"/>
          <w:szCs w:val="32"/>
          <w:lang w:bidi="ar-EG"/>
        </w:rPr>
        <w:t>: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A30AF">
        <w:rPr>
          <w:rFonts w:ascii="TH SarabunPSK" w:eastAsia="Times New Roman" w:hAnsi="TH SarabunPSK" w:cs="TH SarabunPSK"/>
          <w:sz w:val="32"/>
          <w:szCs w:val="32"/>
        </w:rPr>
        <w:t>___________________________</w:t>
      </w:r>
    </w:p>
    <w:p w:rsidR="003E6E10" w:rsidRPr="008A30AF" w:rsidRDefault="003E6E10" w:rsidP="003E6E10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รักษาการคณบดี</w:t>
      </w:r>
    </w:p>
    <w:p w:rsidR="008A30AF" w:rsidRPr="008A30AF" w:rsidRDefault="008A30AF" w:rsidP="008A30AF">
      <w:pPr>
        <w:spacing w:after="0" w:line="240" w:lineRule="auto"/>
        <w:ind w:right="640"/>
        <w:jc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8A30A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วันที่</w:t>
      </w:r>
      <w:r w:rsidRPr="008A30AF">
        <w:rPr>
          <w:rFonts w:ascii="TH SarabunPSK" w:eastAsia="Times New Roman" w:hAnsi="TH SarabunPSK" w:cs="TH SarabunPSK"/>
          <w:sz w:val="32"/>
          <w:szCs w:val="32"/>
        </w:rPr>
        <w:t xml:space="preserve"> 15 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>มิถุนายน 256</w:t>
      </w:r>
      <w:r w:rsidRPr="008A30AF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D02521" w:rsidRPr="008A30AF" w:rsidRDefault="008A30AF">
      <w:r w:rsidRPr="008A30AF">
        <w:rPr>
          <w:rFonts w:hint="cs"/>
          <w:cs/>
        </w:rPr>
        <w:t xml:space="preserve"> </w:t>
      </w:r>
      <w:r w:rsidR="003E6E10" w:rsidRPr="008A30AF">
        <w:rPr>
          <w:cs/>
        </w:rPr>
        <w:tab/>
      </w:r>
    </w:p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F50F6" w:rsidRPr="008A30AF" w:rsidRDefault="001F50F6"/>
    <w:p w:rsidR="001C7D95" w:rsidRPr="008A30AF" w:rsidRDefault="001C7D95" w:rsidP="001C7D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1C7D95" w:rsidRPr="008A30AF" w:rsidSect="009254A8">
          <w:headerReference w:type="default" r:id="rId11"/>
          <w:pgSz w:w="11906" w:h="16838" w:code="9"/>
          <w:pgMar w:top="1440" w:right="1134" w:bottom="1440" w:left="1134" w:header="709" w:footer="709" w:gutter="0"/>
          <w:cols w:space="708"/>
          <w:docGrid w:linePitch="360"/>
        </w:sectPr>
      </w:pPr>
    </w:p>
    <w:p w:rsidR="001C7D95" w:rsidRPr="008A30AF" w:rsidRDefault="001C7D95" w:rsidP="001C7D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0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คณะพยาบาลศาสตร์ มหาวิทยาลัยราช</w:t>
      </w:r>
      <w:proofErr w:type="spellStart"/>
      <w:r w:rsidRPr="008A30AF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8A30AF"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</w:p>
    <w:p w:rsidR="001C7D95" w:rsidRPr="008A30AF" w:rsidRDefault="001C7D95" w:rsidP="001C7D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0A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การวิเคราะห์และผังการออกข้อสอบ (</w:t>
      </w:r>
      <w:r w:rsidRPr="008A30AF">
        <w:rPr>
          <w:rFonts w:ascii="TH SarabunPSK" w:hAnsi="TH SarabunPSK" w:cs="TH SarabunPSK"/>
          <w:b/>
          <w:bCs/>
          <w:sz w:val="32"/>
          <w:szCs w:val="32"/>
        </w:rPr>
        <w:t xml:space="preserve">Test of Blue print) </w:t>
      </w:r>
      <w:r w:rsidRPr="008A30AF">
        <w:rPr>
          <w:rFonts w:ascii="TH SarabunPSK" w:hAnsi="TH SarabunPSK" w:cs="TH SarabunPSK"/>
          <w:b/>
          <w:bCs/>
          <w:sz w:val="32"/>
          <w:szCs w:val="32"/>
          <w:cs/>
        </w:rPr>
        <w:t>ตามมาตรฐานผลการเรียนรู้รายวิชา</w:t>
      </w:r>
    </w:p>
    <w:p w:rsidR="001C7D95" w:rsidRPr="008A30AF" w:rsidRDefault="001C7D95" w:rsidP="001C7D9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รหัสวิชา..........</w:t>
      </w:r>
      <w:r w:rsidRPr="008A30AF">
        <w:rPr>
          <w:rFonts w:ascii="TH SarabunPSK" w:hAnsi="TH SarabunPSK" w:cs="TH SarabunPSK"/>
          <w:sz w:val="32"/>
          <w:szCs w:val="32"/>
        </w:rPr>
        <w:t xml:space="preserve"> 9552202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......ชื่อวิชา........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A30AF">
        <w:rPr>
          <w:rFonts w:ascii="TH SarabunPSK" w:hAnsi="TH SarabunPSK" w:cs="TH SarabunPSK"/>
          <w:sz w:val="32"/>
          <w:szCs w:val="32"/>
          <w:cs/>
        </w:rPr>
        <w:t>การพยาบาลเบื้องต้น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</w:rPr>
        <w:t>…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.จำนวนหน่วย</w:t>
      </w:r>
      <w:proofErr w:type="spellStart"/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8A30AF">
        <w:rPr>
          <w:rFonts w:ascii="TH SarabunPSK" w:eastAsia="Times New Roman" w:hAnsi="TH SarabunPSK" w:cs="TH SarabunPSK"/>
          <w:sz w:val="32"/>
          <w:szCs w:val="32"/>
        </w:rPr>
        <w:t>3(2-2-5)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</w:t>
      </w:r>
    </w:p>
    <w:p w:rsidR="001C7D95" w:rsidRPr="008A30AF" w:rsidRDefault="001C7D95" w:rsidP="001C7D9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ภาคการศึกษา.......</w:t>
      </w:r>
      <w:r w:rsidRPr="008A30AF">
        <w:rPr>
          <w:rFonts w:ascii="TH SarabunPSK" w:eastAsia="Times New Roman" w:hAnsi="TH SarabunPSK" w:cs="TH SarabunPSK"/>
          <w:sz w:val="32"/>
          <w:szCs w:val="32"/>
        </w:rPr>
        <w:t>1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8A30AF">
        <w:rPr>
          <w:rFonts w:ascii="TH SarabunPSK" w:eastAsia="Times New Roman" w:hAnsi="TH SarabunPSK" w:cs="TH SarabunPSK"/>
          <w:sz w:val="32"/>
          <w:szCs w:val="32"/>
        </w:rPr>
        <w:t>2563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8A3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ผู้รับผิดชอบวิชา</w:t>
      </w:r>
      <w:r w:rsidRPr="008A30AF">
        <w:rPr>
          <w:rFonts w:ascii="TH SarabunPSK" w:eastAsia="Times New Roman" w:hAnsi="TH SarabunPSK" w:cs="TH SarabunPSK"/>
          <w:sz w:val="32"/>
          <w:szCs w:val="32"/>
          <w:cs/>
        </w:rPr>
        <w:t>..... อาจารย์นงนุช หอมเนียม</w:t>
      </w:r>
      <w:r w:rsidRPr="008A30A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:rsidR="001C7D95" w:rsidRPr="008A30AF" w:rsidRDefault="001C7D95" w:rsidP="001C7D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851"/>
        <w:gridCol w:w="992"/>
        <w:gridCol w:w="992"/>
        <w:gridCol w:w="992"/>
        <w:gridCol w:w="851"/>
        <w:gridCol w:w="850"/>
        <w:gridCol w:w="851"/>
        <w:gridCol w:w="709"/>
        <w:gridCol w:w="850"/>
        <w:gridCol w:w="825"/>
        <w:gridCol w:w="734"/>
      </w:tblGrid>
      <w:tr w:rsidR="001C7D95" w:rsidRPr="008A30AF" w:rsidTr="00882A27">
        <w:trPr>
          <w:tblHeader/>
        </w:trPr>
        <w:tc>
          <w:tcPr>
            <w:tcW w:w="562" w:type="dxa"/>
            <w:vMerge w:val="restart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8A30A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สัป</w:t>
            </w:r>
            <w:proofErr w:type="spellEnd"/>
          </w:p>
          <w:p w:rsidR="001C7D95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8A30A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ดาห์</w:t>
            </w:r>
            <w:proofErr w:type="spellEnd"/>
            <w:r w:rsidRPr="008A30A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8647" w:type="dxa"/>
            <w:gridSpan w:val="10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พฤติกรรมการเรียนรู้ที่คาดหวัง (ข้อ)</w:t>
            </w:r>
          </w:p>
        </w:tc>
        <w:tc>
          <w:tcPr>
            <w:tcW w:w="1559" w:type="dxa"/>
            <w:gridSpan w:val="2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</w:t>
            </w:r>
          </w:p>
        </w:tc>
      </w:tr>
      <w:tr w:rsidR="001C7D95" w:rsidRPr="008A30AF" w:rsidTr="00882A27">
        <w:trPr>
          <w:tblHeader/>
        </w:trPr>
        <w:tc>
          <w:tcPr>
            <w:tcW w:w="562" w:type="dxa"/>
            <w:vMerge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รู้-จำ</w:t>
            </w: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เข้าใจ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สังเคราะห์</w:t>
            </w: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</w:rPr>
              <w:t>ประเมินค่า</w:t>
            </w: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เจตคติ</w:t>
            </w: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ชม.</w:t>
            </w: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ปรนัย</w:t>
            </w: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อัตนัย</w:t>
            </w: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442AD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442ADA" w:rsidRPr="008A30AF" w:rsidRDefault="00442ADA" w:rsidP="00442ADA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แนวคิดการพยาบาลเบื้องต้น และการให้ความรู้ด้านสุขภาพ</w:t>
            </w:r>
          </w:p>
          <w:p w:rsidR="001C7D95" w:rsidRPr="008A30AF" w:rsidRDefault="00442ADA" w:rsidP="00442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1.1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ความหมายของการพยาบาล ระบบบริการสุขภาพและการปฏิบัติการพยาบาล</w:t>
            </w:r>
          </w:p>
        </w:tc>
        <w:tc>
          <w:tcPr>
            <w:tcW w:w="709" w:type="dxa"/>
          </w:tcPr>
          <w:p w:rsidR="001C7D95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442ADA" w:rsidP="00442AD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1.2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แนวคิด หลักการและวิธีการปฏิบัติการพยาบาลเบื้องต้นโดยใช้กระบวนการพยาบาลในเรื่องความปลอดภัย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ของผู้ป่วยและปัจจัยที่มีผลต่อการป้องกันตนเองจากอันตราย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1C7D95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442ADA" w:rsidP="00442ADA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1.3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ขอบเขตของการพยาบาลเบื้องต้น </w:t>
            </w:r>
          </w:p>
        </w:tc>
        <w:tc>
          <w:tcPr>
            <w:tcW w:w="709" w:type="dxa"/>
          </w:tcPr>
          <w:p w:rsidR="001C7D95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442ADA" w:rsidP="0088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1.4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การตอบสนองความต้องการของผู้รับบริการในเรื่องการให้ความรู้ด้านสุขภาพ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1C7D95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1C7D95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1C7D95" w:rsidRPr="008A30AF" w:rsidRDefault="00F31883" w:rsidP="00F31883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การรับ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การย้าย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และจำหน่าย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ผู้ป่วย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การดูแลผู้ป่วยถึงแก่กรรมและครอบครัว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536" w:rsidRPr="008A30AF" w:rsidTr="00882A27">
        <w:tc>
          <w:tcPr>
            <w:tcW w:w="562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9A6536" w:rsidRPr="008A30AF" w:rsidRDefault="009A6536" w:rsidP="00F31883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ใหม่ การย้าย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และจำหน่าย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709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9A6536" w:rsidRPr="008A30AF" w:rsidRDefault="009A6536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F31883" w:rsidP="00882A27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การพยาบาลผู้ป่วยระยะสุดท้ายหรือใกล้ถึงแก่กรรม</w:t>
            </w:r>
          </w:p>
        </w:tc>
        <w:tc>
          <w:tcPr>
            <w:tcW w:w="709" w:type="dxa"/>
          </w:tcPr>
          <w:p w:rsidR="001C7D95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1C7D95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F31883" w:rsidP="00882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การแต่งศพ</w:t>
            </w:r>
          </w:p>
        </w:tc>
        <w:tc>
          <w:tcPr>
            <w:tcW w:w="709" w:type="dxa"/>
          </w:tcPr>
          <w:p w:rsidR="001C7D95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1C7D95" w:rsidRPr="008A30AF" w:rsidRDefault="00F31883" w:rsidP="00F31883">
            <w:pP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3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บทบาทพยาบาลใน</w:t>
            </w:r>
            <w:r w:rsidRPr="008A30AF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>การป้องกันการแพร่กระจายเชื้อในโรงพยาบาล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1883" w:rsidRPr="008A30AF" w:rsidTr="00882A27">
        <w:tc>
          <w:tcPr>
            <w:tcW w:w="56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31883" w:rsidRPr="008A30AF" w:rsidRDefault="00F31883" w:rsidP="00F31883">
            <w:pPr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3.1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ความสำคัญของการป้องกันการแพร่กระจายเชื้อในโรงพยาบาล </w:t>
            </w:r>
          </w:p>
        </w:tc>
        <w:tc>
          <w:tcPr>
            <w:tcW w:w="709" w:type="dxa"/>
          </w:tcPr>
          <w:p w:rsidR="00F31883" w:rsidRPr="008A30AF" w:rsidRDefault="009A6536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1883" w:rsidRPr="008A30AF" w:rsidTr="00882A27">
        <w:tc>
          <w:tcPr>
            <w:tcW w:w="56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31883" w:rsidRPr="008A30AF" w:rsidRDefault="00F31883" w:rsidP="00F31883">
            <w:pP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3.2</w:t>
            </w:r>
            <w:r w:rsidRPr="008A30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วงจรการติดเชื้อ</w:t>
            </w:r>
          </w:p>
        </w:tc>
        <w:tc>
          <w:tcPr>
            <w:tcW w:w="709" w:type="dxa"/>
          </w:tcPr>
          <w:p w:rsidR="00F31883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31883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1883" w:rsidRPr="008A30AF" w:rsidTr="00882A27">
        <w:tc>
          <w:tcPr>
            <w:tcW w:w="56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31883" w:rsidRPr="008A30AF" w:rsidRDefault="00F31883" w:rsidP="00F31883">
            <w:pP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3.3</w:t>
            </w:r>
            <w:r w:rsidRPr="008A30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การแพร่กระจายของเชื้อโรค</w:t>
            </w:r>
          </w:p>
        </w:tc>
        <w:tc>
          <w:tcPr>
            <w:tcW w:w="709" w:type="dxa"/>
          </w:tcPr>
          <w:p w:rsidR="00F31883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31883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1883" w:rsidRPr="008A30AF" w:rsidTr="00882A27">
        <w:tc>
          <w:tcPr>
            <w:tcW w:w="56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31883" w:rsidRPr="008A30AF" w:rsidRDefault="00F31883" w:rsidP="00F31883">
            <w:pPr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3.4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ปัจจัยที่มีผลต่อการติดเชื้อ</w:t>
            </w:r>
          </w:p>
        </w:tc>
        <w:tc>
          <w:tcPr>
            <w:tcW w:w="709" w:type="dxa"/>
          </w:tcPr>
          <w:p w:rsidR="00F31883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1883" w:rsidRPr="008A30AF" w:rsidTr="00882A27">
        <w:tc>
          <w:tcPr>
            <w:tcW w:w="56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31883" w:rsidRPr="008A30AF" w:rsidRDefault="00F31883" w:rsidP="00F31883">
            <w:pP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3.5</w:t>
            </w:r>
            <w:r w:rsidRPr="008A30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การทำลายเชื้อและการทำให้ปราศจากเชื้อ</w:t>
            </w:r>
          </w:p>
        </w:tc>
        <w:tc>
          <w:tcPr>
            <w:tcW w:w="709" w:type="dxa"/>
          </w:tcPr>
          <w:p w:rsidR="00F31883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4" w:type="dxa"/>
          </w:tcPr>
          <w:p w:rsidR="00F31883" w:rsidRPr="008A30AF" w:rsidRDefault="00F31883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rPr>
          <w:trHeight w:val="70"/>
        </w:trPr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F31883" w:rsidP="00F31883">
            <w:pP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3.6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บทบาทพยาบาลในการป้องกันและควบคุมการติดเชื้อ</w:t>
            </w:r>
          </w:p>
        </w:tc>
        <w:tc>
          <w:tcPr>
            <w:tcW w:w="709" w:type="dxa"/>
          </w:tcPr>
          <w:p w:rsidR="001C7D95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C7D95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F31883" w:rsidP="00882A27">
            <w:pPr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3.7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การนำกระบวนการพยาบาลมาใช้ในการป้องกันและควบคุมการติดเชื้อ</w:t>
            </w:r>
          </w:p>
        </w:tc>
        <w:tc>
          <w:tcPr>
            <w:tcW w:w="709" w:type="dxa"/>
          </w:tcPr>
          <w:p w:rsidR="001C7D95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F31883" w:rsidP="0088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 xml:space="preserve">3.8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หลักการป้องกันการติดเชื้อและแพร่กระจายเชื้อในโรงพยาบาล</w:t>
            </w:r>
            <w:r w:rsidRPr="008A30AF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(การล้างมือ การใช้ถุงมือ การใช้ผ้าปิดปากและจมูก การใช้แว่นป้องกันตาและการใช้หน้ากากป้องกันหน้า การใช้เสื้อคลุมและผ้ากันเปื้อน การใช้น้ำยาฆ่าเชื้อ และการแยกขยะ)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969" w:type="dxa"/>
          </w:tcPr>
          <w:p w:rsidR="001C7D95" w:rsidRPr="008A30AF" w:rsidRDefault="00DE547A" w:rsidP="00DE547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บทบาทพยาบาลกับ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สัญญาณชีพ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ความหมายและความสำคัญ</w:t>
            </w:r>
            <w:proofErr w:type="spellStart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ของสัญญณ</w:t>
            </w:r>
            <w:proofErr w:type="spellEnd"/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ชีพ </w:t>
            </w: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องค์ประกอบของสัญญาณชีพ</w:t>
            </w: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อุณหภูมิ (กลไกการควบคุมอุณหภูมิ ปัจจัยที่มีผลต่ออุณหภูมิ ไข้และกลไกการเกิดไข้ ระยะของไข้ การพยาบาลผู้ป่วยที่มีไข้)</w:t>
            </w:r>
          </w:p>
        </w:tc>
        <w:tc>
          <w:tcPr>
            <w:tcW w:w="709" w:type="dxa"/>
          </w:tcPr>
          <w:p w:rsidR="00DE547A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DE547A" w:rsidRPr="008A30AF" w:rsidRDefault="003540A7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3540A7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ชีพจร (ปัจจัยที่มีผลต่ออัตราการเต้นของชีพจร การวัดและประเมินชีพจร)</w:t>
            </w: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DE547A" w:rsidP="00882A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4.5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การหายใจ (กลไกการควบคุมการหายใจ ปัจจัยที่มีผลต่อการหายใจ การนับและประเมินการหายใจ)</w:t>
            </w:r>
          </w:p>
        </w:tc>
        <w:tc>
          <w:tcPr>
            <w:tcW w:w="709" w:type="dxa"/>
          </w:tcPr>
          <w:p w:rsidR="001C7D95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C7D95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DE547A" w:rsidP="00882A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4.6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ความดันโลหิต (กลไกการควบคุมความดันโลหิต ปัจจัยที่มีผลต่อความดันโลหิต การวัดและประเมินความดันโลหิต)</w:t>
            </w:r>
          </w:p>
        </w:tc>
        <w:tc>
          <w:tcPr>
            <w:tcW w:w="709" w:type="dxa"/>
          </w:tcPr>
          <w:p w:rsidR="001C7D95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C7D95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DE547A" w:rsidP="00882A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4.7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บทบาทพยาบาลกับสัญญาณชีพ</w:t>
            </w:r>
          </w:p>
        </w:tc>
        <w:tc>
          <w:tcPr>
            <w:tcW w:w="709" w:type="dxa"/>
          </w:tcPr>
          <w:p w:rsidR="001C7D95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DE547A" w:rsidP="00882A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4.8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การนำกระบวนการพยาบาลมาประยุกต์ใช้กับสัญญาณชีพ</w:t>
            </w:r>
          </w:p>
        </w:tc>
        <w:tc>
          <w:tcPr>
            <w:tcW w:w="709" w:type="dxa"/>
          </w:tcPr>
          <w:p w:rsidR="001C7D95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DE547A" w:rsidRPr="008A30AF" w:rsidRDefault="00DE547A" w:rsidP="00DE547A">
            <w:pPr>
              <w:tabs>
                <w:tab w:val="left" w:pos="47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การพยาบาลเพื่อตอบสนองความต้องการด้าน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การดูแลสุขวิทยาส่วนบุคคล</w:t>
            </w: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  <w:p w:rsidR="001C7D95" w:rsidRPr="008A30AF" w:rsidRDefault="00DE547A" w:rsidP="00DE547A">
            <w:pPr>
              <w:tabs>
                <w:tab w:val="left" w:pos="47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5.1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 ความต้องการความสุขสบายและปัจจัยที่ทำให้ไม่สุขสบาย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tabs>
                <w:tab w:val="left" w:pos="47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การจัดสิ่งแวดล้อมเพื่อความปลอดภัย</w:t>
            </w: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BD6EF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tabs>
                <w:tab w:val="left" w:pos="47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53248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.3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การดูแลสิ่งแวดล้อมเพื่อความสุขสบาย</w:t>
            </w: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532487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tabs>
                <w:tab w:val="left" w:pos="47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53248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.4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การดูแลสุขวิทยาส่วนบุคคลและปัจจัยที่มีผลต่อการดูแลสุขวิทยาส่วนบุคคล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(การปูเตียง การอาบน้ำผู้ป่วยบนเตียง การนวดหลัง การช่วยสวมใส่และถอดเสื้อผ้า การดูแลความสะอาดปาก ฟัน ตา หู จมูก เท้า เล็บ การดูแลผม การสระผม การดูแลความสะอาดอวัยวะสืบพันธ์ภายนอก การให้หม้อนอน การประคบร้อนและการประคบเย็น) </w:t>
            </w:r>
          </w:p>
        </w:tc>
        <w:tc>
          <w:tcPr>
            <w:tcW w:w="709" w:type="dxa"/>
          </w:tcPr>
          <w:p w:rsidR="00DE547A" w:rsidRPr="008A30AF" w:rsidRDefault="002E6607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tabs>
                <w:tab w:val="left" w:pos="47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53248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.5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บทบาทของพยาบาลในการดูแลสุขวิทยาของผู้ป่วยประจำวัน</w:t>
            </w: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2E6607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5324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="00532487"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การใช้กระบวนการพยาบาลเพื่อตอบสนองความต้องการความสุขสบาย ความปลอดภัยของผู้ป่วย การจัดสภาพแวดล้อมและการดูแลสุขวิทยาส่วนบุคคล</w:t>
            </w: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2E6607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DE547A" w:rsidRPr="008A30AF" w:rsidRDefault="00DE547A" w:rsidP="00DE547A">
            <w:pPr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6</w:t>
            </w: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 การพยาบาลเพื่อสนองความต้องการด้าน</w:t>
            </w:r>
            <w:r w:rsidRPr="008A30AF">
              <w:rPr>
                <w:rFonts w:ascii="TH SarabunPSK" w:eastAsia="Calibri" w:hAnsi="TH SarabunPSK" w:cs="TH SarabunPSK" w:hint="cs"/>
                <w:bCs/>
                <w:sz w:val="32"/>
                <w:szCs w:val="32"/>
                <w:cs/>
              </w:rPr>
              <w:t>การเคลื่อนไหว การออก</w:t>
            </w:r>
            <w:r w:rsidRPr="008A30AF">
              <w:rPr>
                <w:rFonts w:ascii="TH SarabunPSK" w:eastAsia="Calibri" w:hAnsi="TH SarabunPSK" w:cs="TH SarabunPSK"/>
                <w:bCs/>
                <w:sz w:val="32"/>
                <w:szCs w:val="32"/>
                <w:cs/>
              </w:rPr>
              <w:t>กำลังกายและการพักผ่อน การเตรียมผู้ป่วยก่อนและหลังผ่าตัด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6.1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หลักการทรงตัวและการเคลื่อนไหวร่างกาย</w:t>
            </w: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6.2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การช่วยผู้ป่วยเคลื่อนไหวบนเตียง</w:t>
            </w: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(การช่วยผู้ป่วยเลื่อนขึ้นหัวเตียง เลื่อนตัวให้นอนอยู่ริมเตียง การช่วยพลิกตะแคง การลุกนั่งบนเตียง การนั่งห้อยเท้าบนเตียง การลงจากเตียงนั่ง เก้าอี้ รถนั่ง การเคลื่อนย้ายจากเตียงไปรถนอนหรือเตียงนอน)</w:t>
            </w:r>
          </w:p>
        </w:tc>
        <w:tc>
          <w:tcPr>
            <w:tcW w:w="709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882A27">
            <w:pP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6.3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การจัดท่าให้ผู้ป่วย (ท่านอนหงาย นอนหงายศีรษะสูง นอนตะแคง ตะแคงกึ่งคว่ำ ตะแคงซ้ายกึ่งคว่ำ นอนคว่ำ นอนหงายชันเข่า นอนหงายพาดเท้าบนขาหยั่ง นอนคว่ำคุกเข่า นอนศีรษะต่ำปลายเท้าสูง)</w:t>
            </w:r>
          </w:p>
        </w:tc>
        <w:tc>
          <w:tcPr>
            <w:tcW w:w="709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DE547A">
            <w:pP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6.4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การดูแลผู้ป่วยที่มีข้อจำกัดในการเคลื่อนไหว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(การเคลื่อนย้ายผู้ป่วยการเดินด้วยไม้เท้า ไม้ค้ำยันรักแร้และโครงเหล็กช่วยเดิน)</w:t>
            </w:r>
          </w:p>
        </w:tc>
        <w:tc>
          <w:tcPr>
            <w:tcW w:w="709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882A27">
            <w:pP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6.5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การออกกำลังกาย</w:t>
            </w:r>
          </w:p>
        </w:tc>
        <w:tc>
          <w:tcPr>
            <w:tcW w:w="709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882A27">
            <w:pPr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6.6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การพักผ่อนนอนหลับ (ความหมาย ระยะของการนอนหลับ แบบแผนการนอนหลับและความต้องการในแต่ละวัย ปัจจัยที่ส่งผลต่อการนอนหลับ ความผิดปกติของการนอนหลับ การนำกระบวนการพยาบาลมาใช้ใน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lastRenderedPageBreak/>
              <w:t xml:space="preserve">การดูแลผู้ป่วยที่มีปัญหาเกี่ยวกับการพักผ่อนนอนหลับ) </w:t>
            </w:r>
          </w:p>
        </w:tc>
        <w:tc>
          <w:tcPr>
            <w:tcW w:w="709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851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DE547A" w:rsidRPr="008A30AF" w:rsidRDefault="00DE547A" w:rsidP="0088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6.7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การเตรียมผู้ป่วยก่อนและหลังผ่าตัด</w:t>
            </w:r>
          </w:p>
        </w:tc>
        <w:tc>
          <w:tcPr>
            <w:tcW w:w="709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DE547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47A" w:rsidRPr="008A30AF" w:rsidTr="00882A27">
        <w:tc>
          <w:tcPr>
            <w:tcW w:w="562" w:type="dxa"/>
          </w:tcPr>
          <w:p w:rsidR="00DE547A" w:rsidRPr="008A30AF" w:rsidRDefault="00565BD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DE547A" w:rsidRPr="008A30AF" w:rsidRDefault="00565BD9" w:rsidP="00565BD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พยาบาลผู้ป่วยที่มีปัญหาเกี่ยวกับการได้รับสารอาหารแ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ละน้ำ </w:t>
            </w: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E547A" w:rsidRPr="008A30AF" w:rsidRDefault="00DE547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BD9" w:rsidRPr="008A30AF" w:rsidTr="00882A27">
        <w:tc>
          <w:tcPr>
            <w:tcW w:w="56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65BD9" w:rsidRPr="008A30AF" w:rsidRDefault="00565BD9" w:rsidP="00565BD9">
            <w:pPr>
              <w:tabs>
                <w:tab w:val="left" w:pos="47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7.1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ความหมายและความสำคัญของสารอาหารและน้ำ</w:t>
            </w:r>
          </w:p>
        </w:tc>
        <w:tc>
          <w:tcPr>
            <w:tcW w:w="709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BD9" w:rsidRPr="008A30AF" w:rsidTr="00882A27">
        <w:tc>
          <w:tcPr>
            <w:tcW w:w="56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65BD9" w:rsidRPr="008A30AF" w:rsidRDefault="00565BD9" w:rsidP="00565BD9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7.2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ความผิดปกติของระบบทางเดินอาหารที่พบบ่อยและการพยาบาล (เบื่ออาหาร คลื่นไส้ อาเจียน ท้องอืด ปวดท้อง ความผิดปกติในการขับถ่ายอุจจาระ)</w:t>
            </w:r>
          </w:p>
        </w:tc>
        <w:tc>
          <w:tcPr>
            <w:tcW w:w="709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65BD9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BD9" w:rsidRPr="008A30AF" w:rsidTr="00882A27">
        <w:tc>
          <w:tcPr>
            <w:tcW w:w="56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65BD9" w:rsidRPr="008A30AF" w:rsidRDefault="00565BD9" w:rsidP="00565BD9">
            <w:pPr>
              <w:tabs>
                <w:tab w:val="left" w:pos="47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7.3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การดูแลช่วยเหลือผู้ป่วยที่มีปัญหาเกี่ยวกับความผิดปกติของระบบทางเดินอาหาร (การใส่สายถึงกระเพาะอาหารหรือลำไส้ การล้างกระเพาะอาหาร)</w:t>
            </w:r>
          </w:p>
        </w:tc>
        <w:tc>
          <w:tcPr>
            <w:tcW w:w="709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65BD9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BD9" w:rsidRPr="008A30AF" w:rsidTr="00882A27">
        <w:tc>
          <w:tcPr>
            <w:tcW w:w="56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65BD9" w:rsidRPr="008A30AF" w:rsidRDefault="00565BD9" w:rsidP="00565BD9">
            <w:pPr>
              <w:tabs>
                <w:tab w:val="left" w:pos="47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7.4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ชนิดของอาหาร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ในโรงพยาบาล</w:t>
            </w:r>
          </w:p>
        </w:tc>
        <w:tc>
          <w:tcPr>
            <w:tcW w:w="709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565BD9" w:rsidRPr="008A30AF" w:rsidRDefault="00565BD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565BD9" w:rsidP="00882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7.5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ยาและ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อาหารทางสาย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ให้อาหาร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565BD9" w:rsidP="00882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7.6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การตวงและบันทึกจำนวนสารน้ำเข้าและออกจากร่างกาย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Intake/ Output)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565BD9" w:rsidP="00882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7.7 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การนำกระบวนการพยาบาลมาใช้ในการดูแลเกี่ยวกับอาหารและน้ำดื่ม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58684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3969" w:type="dxa"/>
          </w:tcPr>
          <w:p w:rsidR="001C7D95" w:rsidRPr="008A30AF" w:rsidRDefault="0058684A" w:rsidP="0058684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บทที่ 8 การพยาบาลเพื่อสนับสนุนการวินิจฉัยและการรักษา 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684A" w:rsidRPr="008A30AF" w:rsidTr="00882A27">
        <w:tc>
          <w:tcPr>
            <w:tcW w:w="562" w:type="dxa"/>
          </w:tcPr>
          <w:p w:rsidR="0058684A" w:rsidRPr="008A30AF" w:rsidRDefault="0058684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8684A" w:rsidRPr="008A30AF" w:rsidRDefault="0058684A" w:rsidP="0058684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8.1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การเตรียมและการพยาบาลผู้ป่วยเพื่อตรวจชนิดต่างๆ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(การตัดชิ้นเนื้อตับ เจาะตับ เจาะท้อง เจาะปอด เจาะหลัง เจาะไต เจาะไขกระดูก ตรวจ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อุล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ตรา</w:t>
            </w:r>
            <w:proofErr w:type="spellStart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ซาวน์</w:t>
            </w:r>
            <w:proofErr w:type="spellEnd"/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การตรวจด้วยเครื่องเอกซเรย์คอมพิวเตอร์และเครื่องเอกซเรย์คอมพิวเตอร์ความเร็วสูง การตรวจการสร้างภาพด้วยคลื่นสนามแม่เหล็กไฟฟ้า และการเตรียมและการพยาบาลผู้ป่วยเพื่อส่องกล้องตรวจ)</w:t>
            </w:r>
          </w:p>
        </w:tc>
        <w:tc>
          <w:tcPr>
            <w:tcW w:w="709" w:type="dxa"/>
          </w:tcPr>
          <w:p w:rsidR="0058684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58684A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8684A" w:rsidRPr="008A30AF" w:rsidRDefault="003540A7" w:rsidP="003540A7">
            <w:pPr>
              <w:tabs>
                <w:tab w:val="left" w:pos="320"/>
                <w:tab w:val="center" w:pos="3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F477BC"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8684A" w:rsidRPr="008A30AF" w:rsidRDefault="0058684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8684A" w:rsidRPr="008A30AF" w:rsidRDefault="0058684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684A" w:rsidRPr="008A30AF" w:rsidRDefault="0058684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684A" w:rsidRPr="008A30AF" w:rsidRDefault="0058684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684A" w:rsidRPr="008A30AF" w:rsidRDefault="0058684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8684A" w:rsidRPr="008A30AF" w:rsidRDefault="0058684A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8684A" w:rsidRPr="008A30AF" w:rsidRDefault="0058684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58684A" w:rsidRPr="008A30AF" w:rsidRDefault="0058684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58684A" w:rsidRPr="008A30AF" w:rsidRDefault="0058684A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58684A" w:rsidP="00882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8.2 การเขียนใบส่งตรวจ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8684A" w:rsidRPr="008A30AF" w:rsidRDefault="0058684A" w:rsidP="005868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8.3 การพยาบาลเพื่อสนับสนุนการวินิจฉัยและการรักษา </w:t>
            </w:r>
          </w:p>
          <w:p w:rsidR="001C7D95" w:rsidRPr="008A30AF" w:rsidRDefault="0058684A" w:rsidP="0058684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(การเก็บปัสสาวะส่งตรวจ การเก็บอุจาระส่งตรวจ การเก็บเสมหะส่งตรวจ การเจาะเลือดจากผิวหนังและหลอดเลือดดำ การเจาะเลือดส่งเพาะเชื้อ การเก็บสิ่งคัดหลั่งส่งเพาะเชื้อ)</w:t>
            </w:r>
          </w:p>
        </w:tc>
        <w:tc>
          <w:tcPr>
            <w:tcW w:w="709" w:type="dxa"/>
          </w:tcPr>
          <w:p w:rsidR="001C7D95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C7D95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F477BC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40A7" w:rsidRPr="008A30AF" w:rsidTr="00882A27">
        <w:tc>
          <w:tcPr>
            <w:tcW w:w="562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540A7" w:rsidRPr="008A30AF" w:rsidRDefault="003540A7" w:rsidP="003540A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09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851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1C7D95" w:rsidRPr="008A30AF" w:rsidRDefault="00CB4977" w:rsidP="00CB497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พยาบาลผู้ป่วยที่มีปัญหาการ</w:t>
            </w:r>
            <w:r w:rsidRPr="008A30A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ขับถ่ายปัสสาวะและอุจจาระ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4977" w:rsidRPr="008A30AF" w:rsidTr="00882A27">
        <w:tc>
          <w:tcPr>
            <w:tcW w:w="562" w:type="dxa"/>
          </w:tcPr>
          <w:p w:rsidR="00CB4977" w:rsidRPr="008A30AF" w:rsidRDefault="00CB497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CB4977" w:rsidRPr="008A30AF" w:rsidRDefault="00CB4977" w:rsidP="00CB4977">
            <w:pPr>
              <w:pStyle w:val="ab"/>
              <w:numPr>
                <w:ilvl w:val="1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การขับถ่ายปัสสาวะ</w:t>
            </w:r>
          </w:p>
          <w:p w:rsidR="00CB4977" w:rsidRPr="008A30AF" w:rsidRDefault="00CB4977" w:rsidP="00CB4977">
            <w:pPr>
              <w:numPr>
                <w:ilvl w:val="0"/>
                <w:numId w:val="7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ปัจจัยที่มีอิทธิพลต่อระบบการขับถ่ายปัสสาวะ</w:t>
            </w:r>
          </w:p>
          <w:p w:rsidR="00CB4977" w:rsidRPr="008A30AF" w:rsidRDefault="00CB4977" w:rsidP="00CB4977">
            <w:pPr>
              <w:pStyle w:val="ab"/>
              <w:numPr>
                <w:ilvl w:val="0"/>
                <w:numId w:val="7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ความผิดปกติในการขับถ่ายปัสสาวะ</w:t>
            </w:r>
          </w:p>
          <w:p w:rsidR="00B1090F" w:rsidRPr="008A30AF" w:rsidRDefault="00CB4977" w:rsidP="00CB4977">
            <w:pPr>
              <w:pStyle w:val="ab"/>
              <w:numPr>
                <w:ilvl w:val="0"/>
                <w:numId w:val="7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การใช้กระบวนการพยาบาลในการดูแล</w:t>
            </w:r>
          </w:p>
          <w:p w:rsidR="00CB4977" w:rsidRPr="008A30AF" w:rsidRDefault="00CB4977" w:rsidP="00B1090F">
            <w:pPr>
              <w:ind w:left="7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ผู้ป่วยที่มีปัญหาเกี่ยวกับการขับถ่ายปัสสาวะ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การจัดเตรียมหม้อนอน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และกระบอกรองรับปัสสาวะ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การสวนล้างกระเพาะปัสสาวะ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การใส่สายสวนปัสสาวะ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การถอดสายสวนปัสสาวะ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การดูแลผู้ป่วยที่คาสายสวนปัสสาวะ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การป้องกันการติดเชื้อในระบบทางเดินปัสสาวะ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การตวงและบันทึกจำนวนปัสสาวะ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CB4977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851" w:type="dxa"/>
          </w:tcPr>
          <w:p w:rsidR="00CB4977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CB4977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CB4977" w:rsidRPr="008A30AF" w:rsidRDefault="00CB497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B4977" w:rsidRPr="008A30AF" w:rsidRDefault="00CB497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B4977" w:rsidRPr="008A30AF" w:rsidRDefault="00CB497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B4977" w:rsidRPr="008A30AF" w:rsidRDefault="00CB497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B4977" w:rsidRPr="008A30AF" w:rsidRDefault="00CB497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B4977" w:rsidRPr="008A30AF" w:rsidRDefault="00CB4977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B4977" w:rsidRPr="008A30AF" w:rsidRDefault="00CB497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B4977" w:rsidRPr="008A30AF" w:rsidRDefault="00CB497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CB4977" w:rsidRPr="008A30AF" w:rsidRDefault="00CB497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4BA9" w:rsidRPr="008A30AF" w:rsidTr="00882A27">
        <w:tc>
          <w:tcPr>
            <w:tcW w:w="562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CB4977" w:rsidRPr="008A30AF" w:rsidRDefault="00CB4977" w:rsidP="00CB49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9.2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การขับถ่ายอุจจาระ</w:t>
            </w:r>
          </w:p>
          <w:p w:rsidR="00CB4977" w:rsidRPr="008A30AF" w:rsidRDefault="00CB4977" w:rsidP="00CB4977">
            <w:pPr>
              <w:numPr>
                <w:ilvl w:val="0"/>
                <w:numId w:val="7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ปัจจัยที่มีผลต่อการขับถ่ายอุจจาระ</w:t>
            </w:r>
          </w:p>
          <w:p w:rsidR="00CB4977" w:rsidRPr="008A30AF" w:rsidRDefault="00CB4977" w:rsidP="00CB4977">
            <w:pPr>
              <w:numPr>
                <w:ilvl w:val="0"/>
                <w:numId w:val="7"/>
              </w:num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ปัญหาที่พบบ่อยในการขับถ่ายอุจจาระ</w:t>
            </w:r>
          </w:p>
          <w:p w:rsidR="00504BA9" w:rsidRPr="008A30AF" w:rsidRDefault="00CB4977" w:rsidP="00CB49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การใช้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กระบวนการพยาบาล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ในการดูแลผู้ป่วยที่มีปัญหาเกี่ยวกับการ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ขับถ่ายอุจจาระ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ภาวะอุจจาระอัดแน่น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ภาวะกลั้นอุจจาระไม่ได้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การสวนอุจจาระ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การตวงและบันทึกจำนวนอุจจาระ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504BA9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504BA9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04BA9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4BA9" w:rsidRPr="008A30AF" w:rsidTr="00882A27">
        <w:tc>
          <w:tcPr>
            <w:tcW w:w="562" w:type="dxa"/>
          </w:tcPr>
          <w:p w:rsidR="00504BA9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504BA9" w:rsidRPr="008A30AF" w:rsidRDefault="00B1090F" w:rsidP="00B1090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บทที่ 10 การพยาบาลผู้ป่วยที่มีบาดแผล </w:t>
            </w:r>
          </w:p>
        </w:tc>
        <w:tc>
          <w:tcPr>
            <w:tcW w:w="709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504BA9" w:rsidRPr="008A30AF" w:rsidRDefault="00504BA9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090F" w:rsidRPr="008A30AF" w:rsidTr="00882A27">
        <w:tc>
          <w:tcPr>
            <w:tcW w:w="56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1090F" w:rsidRPr="008A30AF" w:rsidRDefault="00B1090F" w:rsidP="00B1090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10.1 ความหมายของบาดแผล</w:t>
            </w:r>
          </w:p>
        </w:tc>
        <w:tc>
          <w:tcPr>
            <w:tcW w:w="709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090F" w:rsidRPr="008A30AF" w:rsidTr="00882A27">
        <w:tc>
          <w:tcPr>
            <w:tcW w:w="56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1090F" w:rsidRPr="008A30AF" w:rsidRDefault="00B1090F" w:rsidP="00B1090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10.2 ชนิดของบาดแผล</w:t>
            </w:r>
          </w:p>
        </w:tc>
        <w:tc>
          <w:tcPr>
            <w:tcW w:w="709" w:type="dxa"/>
          </w:tcPr>
          <w:p w:rsidR="00B1090F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090F" w:rsidRPr="008A30AF" w:rsidTr="00882A27">
        <w:tc>
          <w:tcPr>
            <w:tcW w:w="56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1090F" w:rsidRPr="008A30AF" w:rsidRDefault="00B1090F" w:rsidP="00B1090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10.3 กระบวนการหายของบาดแผล</w:t>
            </w:r>
          </w:p>
        </w:tc>
        <w:tc>
          <w:tcPr>
            <w:tcW w:w="709" w:type="dxa"/>
          </w:tcPr>
          <w:p w:rsidR="00B1090F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090F" w:rsidRPr="008A30AF" w:rsidTr="00882A27">
        <w:tc>
          <w:tcPr>
            <w:tcW w:w="56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1090F" w:rsidRPr="008A30AF" w:rsidRDefault="00B1090F" w:rsidP="00B1090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10.4 ปัจจัยที่มีอิทธิพลต่อการหายของบาดแผล</w:t>
            </w:r>
          </w:p>
        </w:tc>
        <w:tc>
          <w:tcPr>
            <w:tcW w:w="709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090F" w:rsidRPr="008A30AF" w:rsidTr="00882A27">
        <w:tc>
          <w:tcPr>
            <w:tcW w:w="56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1090F" w:rsidRPr="008A30AF" w:rsidRDefault="00B1090F" w:rsidP="00B1090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10.5 ผลกระทบด้านร่างกายและจิตใจที่เกิดจากการมีบาดแผล</w:t>
            </w:r>
          </w:p>
        </w:tc>
        <w:tc>
          <w:tcPr>
            <w:tcW w:w="709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090F" w:rsidRPr="008A30AF" w:rsidTr="00882A27">
        <w:tc>
          <w:tcPr>
            <w:tcW w:w="56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1090F" w:rsidRPr="008A30AF" w:rsidRDefault="00B1090F" w:rsidP="00B1090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10.6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หลักการพยาบาลผู้ป่วยที่มีบาดแผล (การทำแผลแห้ง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Dry dressing)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การทำแผลเปียก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Wet dressing)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การทำแผลที่มีท่อระบาย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Closed drain)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การตัดท่อระบายให้สั้น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Short drain)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การตัดไหม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>Stitch off or staples)</w:t>
            </w:r>
          </w:p>
        </w:tc>
        <w:tc>
          <w:tcPr>
            <w:tcW w:w="709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B1090F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B1090F" w:rsidRPr="008A30AF" w:rsidRDefault="00B1090F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B1090F" w:rsidP="00882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10.7 หลักการทั่วไปของการใช้ผ้าพันแผล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Elastic bandage) 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และเทคนิคการพันแผลรูปแบบต่างๆ (</w:t>
            </w:r>
            <w:r w:rsidRPr="008A30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Circular turn, Spiral turn, Spiral reverse turn, Recurrent-stump bandage, Figure-eight turn, Spica turn) 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B1090F" w:rsidP="00882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10.8 การใช้กระบวนการพยาบาลในการดูแลผู้ป่วยที่มีบาดแผล</w:t>
            </w:r>
            <w:r w:rsidRPr="008A30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AD3649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B33D0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1C7D95" w:rsidRPr="008A30AF" w:rsidRDefault="00694932" w:rsidP="00694932">
            <w:pPr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11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การพยาบาลผู้ป่วยที่มีอาการและอาการแสดงที่ผิดปกติของระบบทางเดินหายใจ 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932" w:rsidRPr="008A30AF" w:rsidTr="00882A27">
        <w:tc>
          <w:tcPr>
            <w:tcW w:w="562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694932" w:rsidRPr="008A30AF" w:rsidRDefault="00694932" w:rsidP="00694932">
            <w:pPr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11.1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ความหมายและลักษณะการหายใจปกติและผิดปกติ</w:t>
            </w:r>
          </w:p>
        </w:tc>
        <w:tc>
          <w:tcPr>
            <w:tcW w:w="709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932" w:rsidRPr="008A30AF" w:rsidTr="00882A27">
        <w:tc>
          <w:tcPr>
            <w:tcW w:w="562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694932" w:rsidRPr="008A30AF" w:rsidRDefault="00694932" w:rsidP="00694932">
            <w:pPr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11.2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การพยาบาลผู้ป่วยที่มีปัญหาเกี่ยวกับการหายใจ</w:t>
            </w:r>
          </w:p>
        </w:tc>
        <w:tc>
          <w:tcPr>
            <w:tcW w:w="709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94932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932" w:rsidRPr="008A30AF" w:rsidTr="00882A27">
        <w:tc>
          <w:tcPr>
            <w:tcW w:w="562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694932" w:rsidRPr="008A30AF" w:rsidRDefault="00694932" w:rsidP="00694932">
            <w:pPr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11.3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การพยาบาลผู้ป่วยที่ได้รับการดูดเสมหะ (การดูดเสมหะทางปากและจมูก การดูดเสมหะที่ใส่ผ่านทางปากหรือจมูก และการดูดเสมหะผ่านท่อหลอดลมคอ) </w:t>
            </w:r>
          </w:p>
        </w:tc>
        <w:tc>
          <w:tcPr>
            <w:tcW w:w="709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94932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94932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694932" w:rsidRPr="008A30AF" w:rsidRDefault="00694932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694932" w:rsidP="00882A27">
            <w:pPr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11.4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การพยาบาลผู้ป่วยที่ได้รับออกซิเจน (การให้ออกซิเจน</w:t>
            </w:r>
            <w:proofErr w:type="spellStart"/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แคนนู</w:t>
            </w:r>
            <w:proofErr w:type="spellEnd"/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ลา หน้ากากออกซิเจนชนิดธรรมดาและชนิดมีถุงเก็บออกซิเจน ออกซิเจนทางท่อหลอดลมคอ) 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694932" w:rsidP="00882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11.5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กระบวนการพยาบาลในการดูแลผู้ป่วยที่มีปัญหาระบบการหายใจ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(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การดูแลทางเดินหายใจให้โล่ง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เทคนิคการหายใจ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การไออย่างมีประสิทธิภาพ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การระบายเสมหะ</w:t>
            </w:r>
            <w:r w:rsidRPr="008A30AF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การเคาะทรวงอก </w:t>
            </w:r>
            <w:r w:rsidRPr="008A30A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และการพ่นยา</w:t>
            </w:r>
            <w:r w:rsidRPr="008A30A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B33D0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1C7D95" w:rsidRPr="008A30AF" w:rsidRDefault="00B33D04" w:rsidP="00B33D04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A30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A30A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8A30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การบริหารยา และสารละลายทางหลอดเลือดดำ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3D04" w:rsidRPr="008A30AF" w:rsidTr="00882A27">
        <w:tc>
          <w:tcPr>
            <w:tcW w:w="562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33D04" w:rsidRPr="008A30AF" w:rsidRDefault="00B33D04" w:rsidP="00B33D0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12.1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ความรู้พื้นฐานเกี่ยวกับการบริหารยา</w:t>
            </w:r>
          </w:p>
          <w:p w:rsidR="00B33D04" w:rsidRPr="008A30AF" w:rsidRDefault="00B33D04" w:rsidP="00B33D04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การเรียกชื่อยา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รูปแบบต่างๆของยา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การตวง ปริมาตรยา การคำนวณยา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หลักการบริหารยา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7Rs)</w:t>
            </w:r>
          </w:p>
        </w:tc>
        <w:tc>
          <w:tcPr>
            <w:tcW w:w="709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33D04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B33D04" w:rsidRPr="008A30AF" w:rsidRDefault="00B33D04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B33D04" w:rsidRPr="008A30AF" w:rsidRDefault="00B33D04" w:rsidP="00B33D0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12.2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บทบาทของพยาบาลในการบริหารยา</w:t>
            </w:r>
          </w:p>
          <w:p w:rsidR="001C7D95" w:rsidRPr="008A30AF" w:rsidRDefault="00B33D04" w:rsidP="00B33D0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การรับคำสั่ง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การรักษา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การรับยาและตรวจสอบยา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การเตรียมยาและการให้ยา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การติดตามภายหลังการให้ยา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ความคลาดเคลื่อนในการให้ยา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B33D04" w:rsidP="00882A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12.3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วิถีทางในการให้ยา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การให้ยาทางปาก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Per oral)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การให้ยาทางสายยางให้อาหาร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Instilling drugs into the enteral tubes)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การให้ยาอมใต้ลิ้น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Sublingual)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การให้ยาทางผิวหนัง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Transdermal)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การให้ยาเหน็บทางช่องคลอด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Vaginal suppositories)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การให้ยาเหน็บทางทวารหนัก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Rectal suppositories)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การหยอดตาและการป้ายตา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Eye drops and eye ointment)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การให้ยาทางหู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Instilling ear medication)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การให้ยาทางจมูก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Instilling nasal medication)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9A6536" w:rsidP="009A6536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12.4 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การคำนวณยา และ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การเตรียมยาฉีด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9A6536" w:rsidP="009A653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12.5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การฉีดยาเข้าชั้นผิวหนัง</w:t>
            </w:r>
            <w:r w:rsidRPr="008A30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ชั้นใต้ผิวหนังและชั้นกล้ามเนื้อ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9A6536" w:rsidP="0088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12.6 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การให้สารน้ำทางหลอดเลือดดำ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9A6536" w:rsidP="009A653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12.7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การฉีดยาเข้าหลอดเลือดดำ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Intravenous injection) (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การฉีดยาเข้าหลอดเลือดดำโดยตรง การให้ยาทางหลอดเลือดดำโดยเครื่องโดยเครื่องควบคุมปริมาณการให้สารน้ำ การติดตามการให้สารน้ำอย่างต่อเนื่อง การคำนวณการให้ยาต่อนาที) 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56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1C7D95" w:rsidRPr="008A30AF" w:rsidRDefault="009A6536" w:rsidP="0088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>12.8</w:t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8A30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การให้เลือดและการพยาบาล</w:t>
            </w: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C7D95" w:rsidRPr="008A30AF" w:rsidRDefault="00FF73D4" w:rsidP="00882A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40A7" w:rsidRPr="008A30AF" w:rsidTr="00882A27">
        <w:tc>
          <w:tcPr>
            <w:tcW w:w="562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3540A7" w:rsidRPr="008A30AF" w:rsidRDefault="003540A7" w:rsidP="003540A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09" w:type="dxa"/>
          </w:tcPr>
          <w:p w:rsidR="003540A7" w:rsidRPr="008A30AF" w:rsidRDefault="0051614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3540A7" w:rsidRPr="008A30AF" w:rsidRDefault="008F1E10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3540A7" w:rsidRPr="008A30AF" w:rsidRDefault="008F1E10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3540A7" w:rsidRPr="008A30AF" w:rsidRDefault="003540A7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7D95" w:rsidRPr="008A30AF" w:rsidTr="00882A27">
        <w:tc>
          <w:tcPr>
            <w:tcW w:w="4531" w:type="dxa"/>
            <w:gridSpan w:val="2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709" w:type="dxa"/>
          </w:tcPr>
          <w:p w:rsidR="001C7D95" w:rsidRPr="008A30AF" w:rsidRDefault="008F1E10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851" w:type="dxa"/>
          </w:tcPr>
          <w:p w:rsidR="001C7D95" w:rsidRPr="008A30AF" w:rsidRDefault="008F1E10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992" w:type="dxa"/>
          </w:tcPr>
          <w:p w:rsidR="001C7D95" w:rsidRPr="008A30AF" w:rsidRDefault="008F1E10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0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1C7D95" w:rsidRPr="008A30AF" w:rsidRDefault="001C7D95" w:rsidP="0088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C7D95" w:rsidRPr="008A30AF" w:rsidRDefault="001C7D95" w:rsidP="001C7D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50F6" w:rsidRPr="008A30AF" w:rsidRDefault="001F50F6"/>
    <w:p w:rsidR="00882A27" w:rsidRPr="008A30AF" w:rsidRDefault="00882A27"/>
    <w:p w:rsidR="00882A27" w:rsidRPr="008A30AF" w:rsidRDefault="00882A27"/>
    <w:p w:rsidR="00882A27" w:rsidRPr="008A30AF" w:rsidRDefault="00882A27"/>
    <w:sectPr w:rsidR="00882A27" w:rsidRPr="008A30AF" w:rsidSect="001C7D95"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65" w:rsidRDefault="001B4F65">
      <w:pPr>
        <w:spacing w:after="0" w:line="240" w:lineRule="auto"/>
      </w:pPr>
      <w:r>
        <w:separator/>
      </w:r>
    </w:p>
  </w:endnote>
  <w:endnote w:type="continuationSeparator" w:id="0">
    <w:p w:rsidR="001B4F65" w:rsidRDefault="001B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65" w:rsidRDefault="001B4F65">
      <w:pPr>
        <w:spacing w:after="0" w:line="240" w:lineRule="auto"/>
      </w:pPr>
      <w:r>
        <w:separator/>
      </w:r>
    </w:p>
  </w:footnote>
  <w:footnote w:type="continuationSeparator" w:id="0">
    <w:p w:rsidR="001B4F65" w:rsidRDefault="001B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9401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DE3EB5" w:rsidRPr="001B74B2" w:rsidRDefault="00DE3EB5">
        <w:pPr>
          <w:pStyle w:val="a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</w:t>
        </w:r>
        <w:r w:rsidRPr="001B74B2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B74B2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1B74B2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9C37EE" w:rsidRPr="009C37EE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1</w:t>
        </w:r>
        <w:r w:rsidRPr="001B74B2">
          <w:rPr>
            <w:rFonts w:ascii="TH SarabunPSK" w:hAnsi="TH SarabunPSK" w:cs="TH SarabunPSK"/>
            <w:sz w:val="28"/>
            <w:szCs w:val="28"/>
          </w:rPr>
          <w:fldChar w:fldCharType="end"/>
        </w: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</w:t>
        </w:r>
        <w:proofErr w:type="spellStart"/>
        <w:r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</w:t>
        </w:r>
        <w:proofErr w:type="spellEnd"/>
        <w:r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.3</w:t>
        </w:r>
      </w:p>
    </w:sdtContent>
  </w:sdt>
  <w:p w:rsidR="00DE3EB5" w:rsidRDefault="00DE3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778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DE3EB5" w:rsidRPr="001B74B2" w:rsidRDefault="00DE3EB5">
        <w:pPr>
          <w:pStyle w:val="a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</w:t>
        </w:r>
        <w:r w:rsidRPr="001B74B2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B74B2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1B74B2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9C37EE" w:rsidRPr="009C37EE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43</w:t>
        </w:r>
        <w:r w:rsidRPr="001B74B2">
          <w:rPr>
            <w:rFonts w:ascii="TH SarabunPSK" w:hAnsi="TH SarabunPSK" w:cs="TH SarabunPSK"/>
            <w:sz w:val="28"/>
            <w:szCs w:val="28"/>
          </w:rPr>
          <w:fldChar w:fldCharType="end"/>
        </w: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</w:t>
        </w:r>
        <w:proofErr w:type="spellStart"/>
        <w:r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</w:t>
        </w:r>
        <w:proofErr w:type="spellEnd"/>
        <w:r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.3</w:t>
        </w:r>
      </w:p>
    </w:sdtContent>
  </w:sdt>
  <w:p w:rsidR="00DE3EB5" w:rsidRDefault="00DE3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AEC"/>
    <w:multiLevelType w:val="multilevel"/>
    <w:tmpl w:val="29CCFB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B34AE5"/>
    <w:multiLevelType w:val="hybridMultilevel"/>
    <w:tmpl w:val="0F74256A"/>
    <w:lvl w:ilvl="0" w:tplc="AC803CB4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EFC0C58"/>
    <w:multiLevelType w:val="multilevel"/>
    <w:tmpl w:val="8CAAF59A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494E9F"/>
    <w:multiLevelType w:val="multilevel"/>
    <w:tmpl w:val="1DDC08D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D20C6A"/>
    <w:multiLevelType w:val="hybridMultilevel"/>
    <w:tmpl w:val="58867C0E"/>
    <w:lvl w:ilvl="0" w:tplc="8B3AD4C6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78A4A0B"/>
    <w:multiLevelType w:val="hybridMultilevel"/>
    <w:tmpl w:val="26F296F0"/>
    <w:lvl w:ilvl="0" w:tplc="6F1883B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A613D70"/>
    <w:multiLevelType w:val="multilevel"/>
    <w:tmpl w:val="618253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066EBB"/>
    <w:multiLevelType w:val="multilevel"/>
    <w:tmpl w:val="A1E2CE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7427"/>
    <w:multiLevelType w:val="multilevel"/>
    <w:tmpl w:val="E57413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8981442"/>
    <w:multiLevelType w:val="multilevel"/>
    <w:tmpl w:val="D5A4AEEA"/>
    <w:lvl w:ilvl="0">
      <w:start w:val="8"/>
      <w:numFmt w:val="decimal"/>
      <w:lvlText w:val="%1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</w:abstractNum>
  <w:abstractNum w:abstractNumId="10" w15:restartNumberingAfterBreak="0">
    <w:nsid w:val="2A802F75"/>
    <w:multiLevelType w:val="hybridMultilevel"/>
    <w:tmpl w:val="DF148EA4"/>
    <w:lvl w:ilvl="0" w:tplc="57F4A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D4826"/>
    <w:multiLevelType w:val="multilevel"/>
    <w:tmpl w:val="03DA276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081144"/>
    <w:multiLevelType w:val="multilevel"/>
    <w:tmpl w:val="32E60BE2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C21B66"/>
    <w:multiLevelType w:val="multilevel"/>
    <w:tmpl w:val="B3FC59B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6E0674"/>
    <w:multiLevelType w:val="multilevel"/>
    <w:tmpl w:val="9CD89DF6"/>
    <w:lvl w:ilvl="0">
      <w:start w:val="1"/>
      <w:numFmt w:val="decimal"/>
      <w:lvlText w:val="%1"/>
      <w:lvlJc w:val="left"/>
      <w:pPr>
        <w:ind w:left="360" w:hanging="360"/>
      </w:pPr>
      <w:rPr>
        <w:rFonts w:eastAsia="TH SarabunPSK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H SarabunPSK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H SarabunPSK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H SarabunPSK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H SarabunPSK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H SarabunPSK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H SarabunPSK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H SarabunPSK" w:hint="default"/>
        <w:color w:val="auto"/>
      </w:rPr>
    </w:lvl>
  </w:abstractNum>
  <w:abstractNum w:abstractNumId="15" w15:restartNumberingAfterBreak="0">
    <w:nsid w:val="47ED1AB5"/>
    <w:multiLevelType w:val="multilevel"/>
    <w:tmpl w:val="7D98B9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0720D8"/>
    <w:multiLevelType w:val="multilevel"/>
    <w:tmpl w:val="7388A3F4"/>
    <w:lvl w:ilvl="0">
      <w:start w:val="10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AA27C2"/>
    <w:multiLevelType w:val="multilevel"/>
    <w:tmpl w:val="78A0F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57900915"/>
    <w:multiLevelType w:val="multilevel"/>
    <w:tmpl w:val="462A20B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D839FD"/>
    <w:multiLevelType w:val="hybridMultilevel"/>
    <w:tmpl w:val="577C813E"/>
    <w:lvl w:ilvl="0" w:tplc="6EB226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F004C"/>
    <w:multiLevelType w:val="multilevel"/>
    <w:tmpl w:val="9CD89DF6"/>
    <w:lvl w:ilvl="0">
      <w:start w:val="1"/>
      <w:numFmt w:val="decimal"/>
      <w:lvlText w:val="%1"/>
      <w:lvlJc w:val="left"/>
      <w:pPr>
        <w:ind w:left="360" w:hanging="360"/>
      </w:pPr>
      <w:rPr>
        <w:rFonts w:eastAsia="TH SarabunPSK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H SarabunPSK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H SarabunPSK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H SarabunPSK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H SarabunPSK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H SarabunPSK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H SarabunPSK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H SarabunPSK" w:hint="default"/>
        <w:color w:val="auto"/>
      </w:rPr>
    </w:lvl>
  </w:abstractNum>
  <w:abstractNum w:abstractNumId="21" w15:restartNumberingAfterBreak="0">
    <w:nsid w:val="5F515F45"/>
    <w:multiLevelType w:val="hybridMultilevel"/>
    <w:tmpl w:val="CE78705C"/>
    <w:lvl w:ilvl="0" w:tplc="F1EA2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71A37"/>
    <w:multiLevelType w:val="multilevel"/>
    <w:tmpl w:val="AFFE53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FD2A19"/>
    <w:multiLevelType w:val="multilevel"/>
    <w:tmpl w:val="97DE9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F83191"/>
    <w:multiLevelType w:val="hybridMultilevel"/>
    <w:tmpl w:val="FFF6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C55A8"/>
    <w:multiLevelType w:val="multilevel"/>
    <w:tmpl w:val="C32880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10"/>
  </w:num>
  <w:num w:numId="5">
    <w:abstractNumId w:val="14"/>
  </w:num>
  <w:num w:numId="6">
    <w:abstractNumId w:val="2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11"/>
  </w:num>
  <w:num w:numId="14">
    <w:abstractNumId w:val="22"/>
  </w:num>
  <w:num w:numId="15">
    <w:abstractNumId w:val="18"/>
  </w:num>
  <w:num w:numId="16">
    <w:abstractNumId w:val="6"/>
  </w:num>
  <w:num w:numId="17">
    <w:abstractNumId w:val="23"/>
  </w:num>
  <w:num w:numId="18">
    <w:abstractNumId w:val="21"/>
  </w:num>
  <w:num w:numId="19">
    <w:abstractNumId w:val="19"/>
  </w:num>
  <w:num w:numId="20">
    <w:abstractNumId w:val="7"/>
  </w:num>
  <w:num w:numId="21">
    <w:abstractNumId w:val="15"/>
  </w:num>
  <w:num w:numId="22">
    <w:abstractNumId w:val="16"/>
  </w:num>
  <w:num w:numId="23">
    <w:abstractNumId w:val="2"/>
  </w:num>
  <w:num w:numId="24">
    <w:abstractNumId w:val="12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A8"/>
    <w:rsid w:val="0000475E"/>
    <w:rsid w:val="000133EB"/>
    <w:rsid w:val="000156F1"/>
    <w:rsid w:val="00017B0F"/>
    <w:rsid w:val="00020D96"/>
    <w:rsid w:val="00024F0C"/>
    <w:rsid w:val="0003217E"/>
    <w:rsid w:val="00033CD2"/>
    <w:rsid w:val="00037EC6"/>
    <w:rsid w:val="00042B37"/>
    <w:rsid w:val="0005036C"/>
    <w:rsid w:val="00051A41"/>
    <w:rsid w:val="00055250"/>
    <w:rsid w:val="00064389"/>
    <w:rsid w:val="00072888"/>
    <w:rsid w:val="00073D41"/>
    <w:rsid w:val="000745B9"/>
    <w:rsid w:val="00075251"/>
    <w:rsid w:val="0007546D"/>
    <w:rsid w:val="00084F58"/>
    <w:rsid w:val="0009041F"/>
    <w:rsid w:val="00097FFC"/>
    <w:rsid w:val="000A108B"/>
    <w:rsid w:val="000A2BBB"/>
    <w:rsid w:val="000C505B"/>
    <w:rsid w:val="000C6764"/>
    <w:rsid w:val="000D4E89"/>
    <w:rsid w:val="000F12F2"/>
    <w:rsid w:val="000F44F7"/>
    <w:rsid w:val="000F4CB0"/>
    <w:rsid w:val="000F7914"/>
    <w:rsid w:val="00106D5A"/>
    <w:rsid w:val="001121F7"/>
    <w:rsid w:val="001151CB"/>
    <w:rsid w:val="00117DDF"/>
    <w:rsid w:val="00131BC4"/>
    <w:rsid w:val="0013427A"/>
    <w:rsid w:val="00147550"/>
    <w:rsid w:val="00147A37"/>
    <w:rsid w:val="00150BCF"/>
    <w:rsid w:val="00163220"/>
    <w:rsid w:val="00173C0A"/>
    <w:rsid w:val="00174EC0"/>
    <w:rsid w:val="001800E4"/>
    <w:rsid w:val="001B021C"/>
    <w:rsid w:val="001B4F65"/>
    <w:rsid w:val="001B610B"/>
    <w:rsid w:val="001B6C4F"/>
    <w:rsid w:val="001B6FE3"/>
    <w:rsid w:val="001C7D95"/>
    <w:rsid w:val="001D4EB9"/>
    <w:rsid w:val="001D796A"/>
    <w:rsid w:val="001E029A"/>
    <w:rsid w:val="001E6FB8"/>
    <w:rsid w:val="001F1534"/>
    <w:rsid w:val="001F22CE"/>
    <w:rsid w:val="001F36F1"/>
    <w:rsid w:val="001F50F6"/>
    <w:rsid w:val="001F5D09"/>
    <w:rsid w:val="0020156F"/>
    <w:rsid w:val="00217197"/>
    <w:rsid w:val="00224AD9"/>
    <w:rsid w:val="002564DD"/>
    <w:rsid w:val="0026247A"/>
    <w:rsid w:val="00267EDE"/>
    <w:rsid w:val="00271D48"/>
    <w:rsid w:val="0027746D"/>
    <w:rsid w:val="00277C53"/>
    <w:rsid w:val="00287405"/>
    <w:rsid w:val="00293311"/>
    <w:rsid w:val="002B50C0"/>
    <w:rsid w:val="002B7BBE"/>
    <w:rsid w:val="002C01A4"/>
    <w:rsid w:val="002C7F08"/>
    <w:rsid w:val="002E0CA9"/>
    <w:rsid w:val="002E6607"/>
    <w:rsid w:val="002E7931"/>
    <w:rsid w:val="002F189A"/>
    <w:rsid w:val="002F272C"/>
    <w:rsid w:val="0030257D"/>
    <w:rsid w:val="00305812"/>
    <w:rsid w:val="00306A14"/>
    <w:rsid w:val="00307B93"/>
    <w:rsid w:val="00314F81"/>
    <w:rsid w:val="0031503A"/>
    <w:rsid w:val="00320A6C"/>
    <w:rsid w:val="0032320F"/>
    <w:rsid w:val="00324EA4"/>
    <w:rsid w:val="0033450B"/>
    <w:rsid w:val="00334AB6"/>
    <w:rsid w:val="003459E6"/>
    <w:rsid w:val="003540A7"/>
    <w:rsid w:val="00355753"/>
    <w:rsid w:val="0036367E"/>
    <w:rsid w:val="00382FD5"/>
    <w:rsid w:val="003A029B"/>
    <w:rsid w:val="003A4C16"/>
    <w:rsid w:val="003B16A9"/>
    <w:rsid w:val="003B5316"/>
    <w:rsid w:val="003C1E33"/>
    <w:rsid w:val="003C2521"/>
    <w:rsid w:val="003C34F2"/>
    <w:rsid w:val="003D1776"/>
    <w:rsid w:val="003D3A61"/>
    <w:rsid w:val="003E6E10"/>
    <w:rsid w:val="003E6F09"/>
    <w:rsid w:val="003E7477"/>
    <w:rsid w:val="003F0930"/>
    <w:rsid w:val="00401641"/>
    <w:rsid w:val="00402873"/>
    <w:rsid w:val="00405615"/>
    <w:rsid w:val="00407C33"/>
    <w:rsid w:val="004158BF"/>
    <w:rsid w:val="00422C51"/>
    <w:rsid w:val="00423881"/>
    <w:rsid w:val="004262D2"/>
    <w:rsid w:val="004270AD"/>
    <w:rsid w:val="00432157"/>
    <w:rsid w:val="004324DD"/>
    <w:rsid w:val="004337B2"/>
    <w:rsid w:val="00436206"/>
    <w:rsid w:val="00442ADA"/>
    <w:rsid w:val="0044773F"/>
    <w:rsid w:val="00452B6B"/>
    <w:rsid w:val="0046506E"/>
    <w:rsid w:val="00470352"/>
    <w:rsid w:val="00482EAF"/>
    <w:rsid w:val="004851AF"/>
    <w:rsid w:val="00487A22"/>
    <w:rsid w:val="004A0E95"/>
    <w:rsid w:val="004A7A79"/>
    <w:rsid w:val="004B044B"/>
    <w:rsid w:val="004B1566"/>
    <w:rsid w:val="004B2D6A"/>
    <w:rsid w:val="004C60BC"/>
    <w:rsid w:val="004D0EF7"/>
    <w:rsid w:val="004E5D06"/>
    <w:rsid w:val="004F6995"/>
    <w:rsid w:val="004F7CBC"/>
    <w:rsid w:val="00504BA9"/>
    <w:rsid w:val="0051027C"/>
    <w:rsid w:val="00516145"/>
    <w:rsid w:val="00521776"/>
    <w:rsid w:val="00522270"/>
    <w:rsid w:val="00532487"/>
    <w:rsid w:val="0053539B"/>
    <w:rsid w:val="0054333F"/>
    <w:rsid w:val="0054755A"/>
    <w:rsid w:val="0055159C"/>
    <w:rsid w:val="00553DDA"/>
    <w:rsid w:val="005563AE"/>
    <w:rsid w:val="0055709A"/>
    <w:rsid w:val="00557A36"/>
    <w:rsid w:val="0056340C"/>
    <w:rsid w:val="00565BD9"/>
    <w:rsid w:val="00570EB2"/>
    <w:rsid w:val="00573C7D"/>
    <w:rsid w:val="00585780"/>
    <w:rsid w:val="0058684A"/>
    <w:rsid w:val="005B0ECA"/>
    <w:rsid w:val="005C3CB3"/>
    <w:rsid w:val="005C5346"/>
    <w:rsid w:val="005D3126"/>
    <w:rsid w:val="005E2AC5"/>
    <w:rsid w:val="005E430E"/>
    <w:rsid w:val="005E476F"/>
    <w:rsid w:val="005E73D6"/>
    <w:rsid w:val="005F0252"/>
    <w:rsid w:val="005F21CD"/>
    <w:rsid w:val="005F6515"/>
    <w:rsid w:val="005F7B2D"/>
    <w:rsid w:val="0060563E"/>
    <w:rsid w:val="00607394"/>
    <w:rsid w:val="00622DDC"/>
    <w:rsid w:val="0062554B"/>
    <w:rsid w:val="00625793"/>
    <w:rsid w:val="00636790"/>
    <w:rsid w:val="00657D3B"/>
    <w:rsid w:val="006632F2"/>
    <w:rsid w:val="0066788E"/>
    <w:rsid w:val="00672573"/>
    <w:rsid w:val="00676AA1"/>
    <w:rsid w:val="00682B0C"/>
    <w:rsid w:val="00685BAF"/>
    <w:rsid w:val="00687EB4"/>
    <w:rsid w:val="006930F5"/>
    <w:rsid w:val="00694932"/>
    <w:rsid w:val="00697D3F"/>
    <w:rsid w:val="006A169F"/>
    <w:rsid w:val="006C3CF4"/>
    <w:rsid w:val="006D02C4"/>
    <w:rsid w:val="006E29ED"/>
    <w:rsid w:val="006E3E47"/>
    <w:rsid w:val="00713683"/>
    <w:rsid w:val="00720AEF"/>
    <w:rsid w:val="00721C3C"/>
    <w:rsid w:val="0072310A"/>
    <w:rsid w:val="00742D12"/>
    <w:rsid w:val="007538B1"/>
    <w:rsid w:val="00764298"/>
    <w:rsid w:val="00764C25"/>
    <w:rsid w:val="007671AB"/>
    <w:rsid w:val="00774549"/>
    <w:rsid w:val="00775826"/>
    <w:rsid w:val="00775B92"/>
    <w:rsid w:val="00782D6C"/>
    <w:rsid w:val="00792506"/>
    <w:rsid w:val="007A6622"/>
    <w:rsid w:val="007B2257"/>
    <w:rsid w:val="007B3DFC"/>
    <w:rsid w:val="007C5BDB"/>
    <w:rsid w:val="007C68EE"/>
    <w:rsid w:val="007C6C26"/>
    <w:rsid w:val="007F1BC1"/>
    <w:rsid w:val="007F526D"/>
    <w:rsid w:val="008024CB"/>
    <w:rsid w:val="008026CA"/>
    <w:rsid w:val="0080356B"/>
    <w:rsid w:val="00806582"/>
    <w:rsid w:val="008256A3"/>
    <w:rsid w:val="008367F8"/>
    <w:rsid w:val="00850904"/>
    <w:rsid w:val="00855E84"/>
    <w:rsid w:val="00867BCA"/>
    <w:rsid w:val="00875551"/>
    <w:rsid w:val="00880B7D"/>
    <w:rsid w:val="00882A27"/>
    <w:rsid w:val="00887FAC"/>
    <w:rsid w:val="008921CF"/>
    <w:rsid w:val="00894F33"/>
    <w:rsid w:val="00897E8E"/>
    <w:rsid w:val="008A2DAE"/>
    <w:rsid w:val="008A30AF"/>
    <w:rsid w:val="008B2BA3"/>
    <w:rsid w:val="008B4EF1"/>
    <w:rsid w:val="008D25C3"/>
    <w:rsid w:val="008D5219"/>
    <w:rsid w:val="008E4982"/>
    <w:rsid w:val="008F0FC6"/>
    <w:rsid w:val="008F1348"/>
    <w:rsid w:val="008F1E10"/>
    <w:rsid w:val="00902071"/>
    <w:rsid w:val="00906DD1"/>
    <w:rsid w:val="00907492"/>
    <w:rsid w:val="00920B3F"/>
    <w:rsid w:val="009254A8"/>
    <w:rsid w:val="00936437"/>
    <w:rsid w:val="0095263D"/>
    <w:rsid w:val="0095271B"/>
    <w:rsid w:val="00956C82"/>
    <w:rsid w:val="0096762B"/>
    <w:rsid w:val="009736EE"/>
    <w:rsid w:val="00974225"/>
    <w:rsid w:val="0098539A"/>
    <w:rsid w:val="009907BF"/>
    <w:rsid w:val="00994145"/>
    <w:rsid w:val="00997DEE"/>
    <w:rsid w:val="009A6536"/>
    <w:rsid w:val="009C030F"/>
    <w:rsid w:val="009C1903"/>
    <w:rsid w:val="009C37EE"/>
    <w:rsid w:val="009D774F"/>
    <w:rsid w:val="009E1CF9"/>
    <w:rsid w:val="009E200F"/>
    <w:rsid w:val="00A04E11"/>
    <w:rsid w:val="00A12C94"/>
    <w:rsid w:val="00A15885"/>
    <w:rsid w:val="00A1639C"/>
    <w:rsid w:val="00A16C4B"/>
    <w:rsid w:val="00A32585"/>
    <w:rsid w:val="00A374BF"/>
    <w:rsid w:val="00A4163D"/>
    <w:rsid w:val="00A5625F"/>
    <w:rsid w:val="00A61ED0"/>
    <w:rsid w:val="00A728F5"/>
    <w:rsid w:val="00A7451F"/>
    <w:rsid w:val="00A87929"/>
    <w:rsid w:val="00A96DF4"/>
    <w:rsid w:val="00A972D4"/>
    <w:rsid w:val="00AA7963"/>
    <w:rsid w:val="00AB520A"/>
    <w:rsid w:val="00AB7444"/>
    <w:rsid w:val="00AC2849"/>
    <w:rsid w:val="00AC7027"/>
    <w:rsid w:val="00AD3649"/>
    <w:rsid w:val="00AD4E89"/>
    <w:rsid w:val="00AE3BED"/>
    <w:rsid w:val="00AF378E"/>
    <w:rsid w:val="00AF4EE5"/>
    <w:rsid w:val="00B01A3A"/>
    <w:rsid w:val="00B02836"/>
    <w:rsid w:val="00B04BDD"/>
    <w:rsid w:val="00B05693"/>
    <w:rsid w:val="00B05832"/>
    <w:rsid w:val="00B1090F"/>
    <w:rsid w:val="00B1516E"/>
    <w:rsid w:val="00B200ED"/>
    <w:rsid w:val="00B33D04"/>
    <w:rsid w:val="00B43D7D"/>
    <w:rsid w:val="00B44D43"/>
    <w:rsid w:val="00B44DF1"/>
    <w:rsid w:val="00B50F6D"/>
    <w:rsid w:val="00B52E30"/>
    <w:rsid w:val="00B53FCD"/>
    <w:rsid w:val="00B67154"/>
    <w:rsid w:val="00B70AE4"/>
    <w:rsid w:val="00B837B2"/>
    <w:rsid w:val="00B87307"/>
    <w:rsid w:val="00B87890"/>
    <w:rsid w:val="00B92F43"/>
    <w:rsid w:val="00B95AFF"/>
    <w:rsid w:val="00BB2488"/>
    <w:rsid w:val="00BB45CC"/>
    <w:rsid w:val="00BB5B1A"/>
    <w:rsid w:val="00BC3897"/>
    <w:rsid w:val="00BD2B5A"/>
    <w:rsid w:val="00BD5DB7"/>
    <w:rsid w:val="00BD6EF5"/>
    <w:rsid w:val="00BE0847"/>
    <w:rsid w:val="00BE763A"/>
    <w:rsid w:val="00BF5444"/>
    <w:rsid w:val="00BF546C"/>
    <w:rsid w:val="00C01ED2"/>
    <w:rsid w:val="00C13B38"/>
    <w:rsid w:val="00C2343A"/>
    <w:rsid w:val="00C2586A"/>
    <w:rsid w:val="00C34CE4"/>
    <w:rsid w:val="00C540D7"/>
    <w:rsid w:val="00C61CAD"/>
    <w:rsid w:val="00C707E7"/>
    <w:rsid w:val="00C86D24"/>
    <w:rsid w:val="00C902D2"/>
    <w:rsid w:val="00C92BA2"/>
    <w:rsid w:val="00C95001"/>
    <w:rsid w:val="00C97666"/>
    <w:rsid w:val="00CA133B"/>
    <w:rsid w:val="00CB0C67"/>
    <w:rsid w:val="00CB4977"/>
    <w:rsid w:val="00CC2036"/>
    <w:rsid w:val="00CC5C64"/>
    <w:rsid w:val="00CC6121"/>
    <w:rsid w:val="00CD0B6C"/>
    <w:rsid w:val="00CD58AF"/>
    <w:rsid w:val="00CE4EC0"/>
    <w:rsid w:val="00CF08F0"/>
    <w:rsid w:val="00CF33C5"/>
    <w:rsid w:val="00CF7D5E"/>
    <w:rsid w:val="00D02521"/>
    <w:rsid w:val="00D07135"/>
    <w:rsid w:val="00D16947"/>
    <w:rsid w:val="00D17F96"/>
    <w:rsid w:val="00D26DC3"/>
    <w:rsid w:val="00D31660"/>
    <w:rsid w:val="00D33D90"/>
    <w:rsid w:val="00D346D8"/>
    <w:rsid w:val="00D34A7D"/>
    <w:rsid w:val="00D47486"/>
    <w:rsid w:val="00D563C7"/>
    <w:rsid w:val="00D676AB"/>
    <w:rsid w:val="00D82AD5"/>
    <w:rsid w:val="00DB7144"/>
    <w:rsid w:val="00DB79A1"/>
    <w:rsid w:val="00DC2AB5"/>
    <w:rsid w:val="00DC59E1"/>
    <w:rsid w:val="00DC77FB"/>
    <w:rsid w:val="00DD70AD"/>
    <w:rsid w:val="00DE13F7"/>
    <w:rsid w:val="00DE3EB5"/>
    <w:rsid w:val="00DE547A"/>
    <w:rsid w:val="00DF0E02"/>
    <w:rsid w:val="00E04EB3"/>
    <w:rsid w:val="00E06148"/>
    <w:rsid w:val="00E0624D"/>
    <w:rsid w:val="00E07114"/>
    <w:rsid w:val="00E163BE"/>
    <w:rsid w:val="00E25A0A"/>
    <w:rsid w:val="00E30C02"/>
    <w:rsid w:val="00E31446"/>
    <w:rsid w:val="00E35A68"/>
    <w:rsid w:val="00E52DC2"/>
    <w:rsid w:val="00E72952"/>
    <w:rsid w:val="00E80117"/>
    <w:rsid w:val="00E82173"/>
    <w:rsid w:val="00E828C9"/>
    <w:rsid w:val="00E84F68"/>
    <w:rsid w:val="00E86754"/>
    <w:rsid w:val="00E8799D"/>
    <w:rsid w:val="00E9138A"/>
    <w:rsid w:val="00E94758"/>
    <w:rsid w:val="00E96179"/>
    <w:rsid w:val="00EA0E71"/>
    <w:rsid w:val="00EA3504"/>
    <w:rsid w:val="00EB041F"/>
    <w:rsid w:val="00EB18AB"/>
    <w:rsid w:val="00EC417D"/>
    <w:rsid w:val="00EC533B"/>
    <w:rsid w:val="00ED40A3"/>
    <w:rsid w:val="00EE0F5D"/>
    <w:rsid w:val="00EE787C"/>
    <w:rsid w:val="00EF5DC3"/>
    <w:rsid w:val="00F01D6F"/>
    <w:rsid w:val="00F2037B"/>
    <w:rsid w:val="00F243B2"/>
    <w:rsid w:val="00F2780D"/>
    <w:rsid w:val="00F31883"/>
    <w:rsid w:val="00F477BC"/>
    <w:rsid w:val="00F47DB3"/>
    <w:rsid w:val="00F6345C"/>
    <w:rsid w:val="00F63505"/>
    <w:rsid w:val="00F70C67"/>
    <w:rsid w:val="00F77CDA"/>
    <w:rsid w:val="00F80375"/>
    <w:rsid w:val="00F80DF3"/>
    <w:rsid w:val="00F917F4"/>
    <w:rsid w:val="00F94870"/>
    <w:rsid w:val="00FB394F"/>
    <w:rsid w:val="00FB47BF"/>
    <w:rsid w:val="00FC5252"/>
    <w:rsid w:val="00FD3494"/>
    <w:rsid w:val="00FD443A"/>
    <w:rsid w:val="00FE1FF1"/>
    <w:rsid w:val="00FF1CA6"/>
    <w:rsid w:val="00FF1E15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9DE69-B1D4-4B97-86DC-05FD881A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DA"/>
  </w:style>
  <w:style w:type="paragraph" w:styleId="5">
    <w:name w:val="heading 5"/>
    <w:basedOn w:val="a"/>
    <w:next w:val="a"/>
    <w:link w:val="50"/>
    <w:qFormat/>
    <w:rsid w:val="009254A8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9254A8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9254A8"/>
    <w:pPr>
      <w:spacing w:before="240" w:after="60" w:line="240" w:lineRule="auto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254A8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254A8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254A8"/>
    <w:rPr>
      <w:rFonts w:ascii="Arial" w:eastAsia="Times New Roman" w:hAnsi="Arial" w:cs="Arial"/>
      <w:szCs w:val="22"/>
      <w:lang w:val="en-AU" w:bidi="ar-SA"/>
    </w:rPr>
  </w:style>
  <w:style w:type="numbering" w:customStyle="1" w:styleId="1">
    <w:name w:val="ไม่มีรายการ1"/>
    <w:next w:val="a2"/>
    <w:uiPriority w:val="99"/>
    <w:semiHidden/>
    <w:unhideWhenUsed/>
    <w:rsid w:val="009254A8"/>
  </w:style>
  <w:style w:type="paragraph" w:styleId="a3">
    <w:name w:val="header"/>
    <w:basedOn w:val="a"/>
    <w:link w:val="a4"/>
    <w:uiPriority w:val="99"/>
    <w:unhideWhenUsed/>
    <w:rsid w:val="009254A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a4">
    <w:name w:val="หัวกระดาษ อักขระ"/>
    <w:basedOn w:val="a0"/>
    <w:link w:val="a3"/>
    <w:uiPriority w:val="99"/>
    <w:rsid w:val="009254A8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9254A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a6">
    <w:name w:val="ท้ายกระดาษ อักขระ"/>
    <w:basedOn w:val="a0"/>
    <w:link w:val="a5"/>
    <w:uiPriority w:val="99"/>
    <w:rsid w:val="009254A8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3">
    <w:name w:val="Body Text 3"/>
    <w:basedOn w:val="a"/>
    <w:link w:val="30"/>
    <w:rsid w:val="009254A8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rsid w:val="009254A8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7">
    <w:name w:val="Hyperlink"/>
    <w:basedOn w:val="a0"/>
    <w:uiPriority w:val="99"/>
    <w:unhideWhenUsed/>
    <w:rsid w:val="009254A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54A8"/>
    <w:pPr>
      <w:spacing w:after="0" w:line="240" w:lineRule="auto"/>
    </w:pPr>
    <w:rPr>
      <w:rFonts w:ascii="Leelawadee" w:eastAsia="Times New Roman" w:hAnsi="Leelawadee" w:cs="Leelawadee"/>
      <w:sz w:val="18"/>
      <w:szCs w:val="18"/>
      <w:lang w:bidi="ar-SA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54A8"/>
    <w:rPr>
      <w:rFonts w:ascii="Leelawadee" w:eastAsia="Times New Roman" w:hAnsi="Leelawadee" w:cs="Leelawadee"/>
      <w:sz w:val="18"/>
      <w:szCs w:val="18"/>
      <w:lang w:bidi="ar-SA"/>
    </w:rPr>
  </w:style>
  <w:style w:type="table" w:styleId="aa">
    <w:name w:val="Table Grid"/>
    <w:basedOn w:val="a1"/>
    <w:uiPriority w:val="39"/>
    <w:rsid w:val="0092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54A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31">
    <w:name w:val="Body Text Indent 3"/>
    <w:basedOn w:val="a"/>
    <w:link w:val="32"/>
    <w:uiPriority w:val="99"/>
    <w:unhideWhenUsed/>
    <w:rsid w:val="009254A8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9254A8"/>
    <w:rPr>
      <w:rFonts w:ascii="Times New Roman" w:eastAsia="Times New Roman" w:hAnsi="Times New Roman" w:cs="Angsana New"/>
      <w:sz w:val="16"/>
      <w:szCs w:val="16"/>
      <w:lang w:bidi="ar-SA"/>
    </w:rPr>
  </w:style>
  <w:style w:type="numbering" w:customStyle="1" w:styleId="2">
    <w:name w:val="ไม่มีรายการ2"/>
    <w:next w:val="a2"/>
    <w:uiPriority w:val="99"/>
    <w:semiHidden/>
    <w:unhideWhenUsed/>
    <w:rsid w:val="0020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ch1904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2153-C686-4BF9-93D7-B844B5CD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7315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2019-05-17T05:22:00Z</cp:lastPrinted>
  <dcterms:created xsi:type="dcterms:W3CDTF">2020-09-15T02:34:00Z</dcterms:created>
  <dcterms:modified xsi:type="dcterms:W3CDTF">2020-09-15T02:34:00Z</dcterms:modified>
</cp:coreProperties>
</file>