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CF" w:rsidRDefault="00347B6A" w:rsidP="00347B6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</w:t>
      </w:r>
      <w:r w:rsidRPr="00347B6A">
        <w:rPr>
          <w:rFonts w:ascii="TH SarabunPSK" w:hAnsi="TH SarabunPSK" w:cs="TH SarabunPSK"/>
          <w:b/>
          <w:bCs/>
          <w:sz w:val="36"/>
          <w:szCs w:val="36"/>
          <w:cs/>
        </w:rPr>
        <w:t>แบบฝึกหัด</w:t>
      </w:r>
      <w:bookmarkStart w:id="0" w:name="_GoBack"/>
      <w:bookmarkEnd w:id="0"/>
      <w:r>
        <w:br/>
      </w:r>
      <w:r>
        <w:br/>
      </w:r>
      <w:r w:rsidRPr="00F9720D">
        <w:rPr>
          <w:rFonts w:ascii="TH SarabunPSK" w:hAnsi="TH SarabunPSK" w:cs="TH SarabunPSK"/>
          <w:sz w:val="36"/>
          <w:szCs w:val="36"/>
        </w:rPr>
        <w:t xml:space="preserve">1.  </w:t>
      </w:r>
      <w:r w:rsidRPr="00F9720D">
        <w:rPr>
          <w:rFonts w:ascii="TH SarabunPSK" w:hAnsi="TH SarabunPSK" w:cs="TH SarabunPSK" w:hint="cs"/>
          <w:sz w:val="36"/>
          <w:szCs w:val="36"/>
          <w:cs/>
        </w:rPr>
        <w:t>จงหา</w:t>
      </w:r>
      <w:r w:rsidRPr="00F9720D">
        <w:rPr>
          <w:rFonts w:ascii="TH SarabunPSK" w:eastAsiaTheme="minorEastAsia" w:hAnsi="TH SarabunPSK" w:cs="TH SarabunPSK"/>
          <w:color w:val="000000" w:themeColor="text1"/>
          <w:kern w:val="24"/>
          <w:sz w:val="36"/>
          <w:szCs w:val="36"/>
          <w:cs/>
        </w:rPr>
        <w:t>คำตอบของระบบสมการเชิงเส้น  โดยวิธีการกำจัดตัวแปรด้วยวิธี</w:t>
      </w:r>
      <w:proofErr w:type="spellStart"/>
      <w:r w:rsidRPr="00F9720D">
        <w:rPr>
          <w:rFonts w:ascii="TH SarabunPSK" w:eastAsiaTheme="minorEastAsia" w:hAnsi="TH SarabunPSK" w:cs="TH SarabunPSK"/>
          <w:color w:val="000000" w:themeColor="text1"/>
          <w:kern w:val="24"/>
          <w:sz w:val="36"/>
          <w:szCs w:val="36"/>
          <w:cs/>
        </w:rPr>
        <w:t>เกาส์</w:t>
      </w:r>
      <w:proofErr w:type="spellEnd"/>
      <w:r w:rsidRPr="00F9720D">
        <w:rPr>
          <w:rFonts w:ascii="TH SarabunPSK" w:eastAsiaTheme="minorEastAsia" w:hAnsi="TH SarabunPSK" w:cs="TH SarabunPSK"/>
          <w:color w:val="000000" w:themeColor="text1"/>
          <w:kern w:val="24"/>
          <w:sz w:val="36"/>
          <w:szCs w:val="36"/>
        </w:rPr>
        <w:t>-</w:t>
      </w:r>
      <w:r w:rsidRPr="00F9720D">
        <w:rPr>
          <w:rFonts w:ascii="TH SarabunPSK" w:eastAsiaTheme="minorEastAsia" w:hAnsi="TH SarabunPSK" w:cs="TH SarabunPSK" w:hint="cs"/>
          <w:color w:val="000000" w:themeColor="text1"/>
          <w:kern w:val="24"/>
          <w:sz w:val="36"/>
          <w:szCs w:val="36"/>
          <w:cs/>
        </w:rPr>
        <w:t>จอร์แดน</w:t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br/>
        <w:t xml:space="preserve">    </w:t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-46"/>
          <w:sz w:val="36"/>
          <w:szCs w:val="36"/>
        </w:rPr>
        <w:object w:dxaOrig="19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52.35pt" o:ole="">
            <v:imagedata r:id="rId4" o:title=""/>
          </v:shape>
          <o:OLEObject Type="Embed" ProgID="Equation.DSMT4" ShapeID="_x0000_i1025" DrawAspect="Content" ObjectID="_1661630343" r:id="rId5"/>
        </w:object>
      </w:r>
    </w:p>
    <w:p w:rsidR="009E1ECF" w:rsidRDefault="00347B6A" w:rsidP="00347B6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9720D">
        <w:rPr>
          <w:rFonts w:ascii="TH SarabunPSK" w:hAnsi="TH SarabunPSK" w:cs="TH SarabunPSK"/>
          <w:sz w:val="36"/>
          <w:szCs w:val="36"/>
        </w:rPr>
        <w:br/>
        <w:t xml:space="preserve">2.  </w:t>
      </w:r>
      <w:proofErr w:type="gramStart"/>
      <w:r w:rsidRPr="00F9720D">
        <w:rPr>
          <w:rFonts w:ascii="TH SarabunPSK" w:hAnsi="TH SarabunPSK" w:cs="TH SarabunPSK" w:hint="cs"/>
          <w:sz w:val="36"/>
          <w:szCs w:val="36"/>
          <w:cs/>
        </w:rPr>
        <w:t>จงหา</w:t>
      </w:r>
      <w:r w:rsidRPr="00F9720D">
        <w:rPr>
          <w:rFonts w:ascii="TH SarabunPSK" w:eastAsiaTheme="minorEastAsia" w:hAnsi="TH SarabunPSK" w:cs="TH SarabunPSK"/>
          <w:color w:val="000000" w:themeColor="text1"/>
          <w:kern w:val="24"/>
          <w:sz w:val="36"/>
          <w:szCs w:val="36"/>
          <w:cs/>
        </w:rPr>
        <w:t>คำตอบของระบบสมการเชิงเส้น  โดยวิธี</w:t>
      </w:r>
      <w:proofErr w:type="gramEnd"/>
      <w:r>
        <w:t xml:space="preserve">  </w:t>
      </w:r>
      <w:r w:rsidRPr="00B94521">
        <w:rPr>
          <w:position w:val="-10"/>
        </w:rPr>
        <w:object w:dxaOrig="1160" w:dyaOrig="400">
          <v:shape id="_x0000_i1026" type="#_x0000_t75" style="width:57.95pt;height:19.65pt" o:ole="">
            <v:imagedata r:id="rId6" o:title=""/>
          </v:shape>
          <o:OLEObject Type="Embed" ProgID="Equation.DSMT4" ShapeID="_x0000_i1026" DrawAspect="Content" ObjectID="_1661630344" r:id="rId7"/>
        </w:object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br/>
        <w:t xml:space="preserve">    </w:t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Pr="00B94521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-48"/>
          <w:sz w:val="36"/>
          <w:szCs w:val="36"/>
        </w:rPr>
        <w:object w:dxaOrig="2320" w:dyaOrig="1080">
          <v:shape id="_x0000_i1027" type="#_x0000_t75" style="width:115.95pt;height:54.25pt" o:ole="">
            <v:imagedata r:id="rId8" o:title=""/>
          </v:shape>
          <o:OLEObject Type="Embed" ProgID="Equation.DSMT4" ShapeID="_x0000_i1027" DrawAspect="Content" ObjectID="_1661630345" r:id="rId9"/>
        </w:object>
      </w:r>
    </w:p>
    <w:p w:rsidR="009E1ECF" w:rsidRDefault="00347B6A" w:rsidP="00347B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br/>
        <w:t>3.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proofErr w:type="gramStart"/>
      <w:r w:rsidRPr="00F9720D">
        <w:rPr>
          <w:rFonts w:ascii="TH SarabunPSK" w:hAnsi="TH SarabunPSK" w:cs="TH SarabunPSK" w:hint="cs"/>
          <w:sz w:val="36"/>
          <w:szCs w:val="36"/>
          <w:cs/>
        </w:rPr>
        <w:t>จงหา</w:t>
      </w:r>
      <w:r w:rsidRPr="00F9720D">
        <w:rPr>
          <w:rFonts w:ascii="TH SarabunPSK" w:eastAsiaTheme="minorEastAsia" w:hAnsi="TH SarabunPSK" w:cs="TH SarabunPSK"/>
          <w:color w:val="000000" w:themeColor="text1"/>
          <w:kern w:val="24"/>
          <w:sz w:val="36"/>
          <w:szCs w:val="36"/>
          <w:cs/>
        </w:rPr>
        <w:t>คำตอบของระบบสมการเชิงเส้น  โดยวิธีการกำจัดตัวแปรด้วยวิธี</w:t>
      </w:r>
      <w:proofErr w:type="spellStart"/>
      <w:r w:rsidRPr="00F9720D">
        <w:rPr>
          <w:rFonts w:ascii="TH SarabunPSK" w:eastAsiaTheme="minorEastAsia" w:hAnsi="TH SarabunPSK" w:cs="TH SarabunPSK"/>
          <w:color w:val="000000" w:themeColor="text1"/>
          <w:kern w:val="24"/>
          <w:sz w:val="36"/>
          <w:szCs w:val="36"/>
          <w:cs/>
        </w:rPr>
        <w:t>เกาส์</w:t>
      </w:r>
      <w:proofErr w:type="spellEnd"/>
      <w:r>
        <w:rPr>
          <w:rFonts w:ascii="TH SarabunPSK" w:eastAsiaTheme="minorEastAsia" w:hAnsi="TH SarabunPSK" w:cs="TH SarabunPSK" w:hint="cs"/>
          <w:color w:val="000000" w:themeColor="text1"/>
          <w:kern w:val="24"/>
          <w:sz w:val="36"/>
          <w:szCs w:val="36"/>
          <w:cs/>
        </w:rPr>
        <w:t>เซียน</w:t>
      </w:r>
      <w:proofErr w:type="gramEnd"/>
      <w:r w:rsidRPr="00F9720D">
        <w:rPr>
          <w:rFonts w:ascii="TH SarabunPSK" w:hAnsi="TH SarabunPSK" w:cs="TH SarabunPSK"/>
          <w:sz w:val="36"/>
          <w:szCs w:val="36"/>
        </w:rPr>
        <w:br/>
      </w:r>
      <w:r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                       </w:t>
      </w:r>
      <w:r w:rsidRPr="00090673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-66"/>
          <w:sz w:val="36"/>
          <w:szCs w:val="36"/>
        </w:rPr>
        <w:object w:dxaOrig="2520" w:dyaOrig="1440">
          <v:shape id="_x0000_i1028" type="#_x0000_t75" style="width:127.15pt;height:1in" o:ole="">
            <v:imagedata r:id="rId10" o:title=""/>
          </v:shape>
          <o:OLEObject Type="Embed" ProgID="Equation.DSMT4" ShapeID="_x0000_i1028" DrawAspect="Content" ObjectID="_1661630346" r:id="rId11"/>
        </w:object>
      </w:r>
    </w:p>
    <w:p w:rsidR="009E1ECF" w:rsidRDefault="00347B6A" w:rsidP="00347B6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A517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6"/>
          <w:szCs w:val="36"/>
        </w:rPr>
        <w:t>4</w:t>
      </w:r>
      <w:r w:rsidRPr="00F9720D">
        <w:rPr>
          <w:rFonts w:ascii="TH SarabunPSK" w:hAnsi="TH SarabunPSK" w:cs="TH SarabunPSK"/>
          <w:sz w:val="36"/>
          <w:szCs w:val="36"/>
        </w:rPr>
        <w:t xml:space="preserve">.  </w:t>
      </w:r>
      <w:proofErr w:type="gramStart"/>
      <w:r w:rsidRPr="00F9720D">
        <w:rPr>
          <w:rFonts w:ascii="TH SarabunPSK" w:hAnsi="TH SarabunPSK" w:cs="TH SarabunPSK" w:hint="cs"/>
          <w:sz w:val="36"/>
          <w:szCs w:val="36"/>
          <w:cs/>
        </w:rPr>
        <w:t>จงหา</w:t>
      </w:r>
      <w:r w:rsidRPr="00F9720D">
        <w:rPr>
          <w:rFonts w:ascii="TH SarabunPSK" w:eastAsiaTheme="minorEastAsia" w:hAnsi="TH SarabunPSK" w:cs="TH SarabunPSK"/>
          <w:color w:val="000000" w:themeColor="text1"/>
          <w:kern w:val="24"/>
          <w:sz w:val="36"/>
          <w:szCs w:val="36"/>
          <w:cs/>
        </w:rPr>
        <w:t xml:space="preserve">คำตอบของระบบสมการเชิงเส้น  </w:t>
      </w:r>
      <w:r w:rsidRPr="007D290E">
        <w:rPr>
          <w:rFonts w:ascii="TH SarabunPSK" w:eastAsiaTheme="minorEastAsia" w:hAnsi="TH SarabunPSK" w:cs="TH SarabunPSK"/>
          <w:color w:val="000000" w:themeColor="text1"/>
          <w:kern w:val="24"/>
          <w:sz w:val="36"/>
          <w:szCs w:val="36"/>
          <w:cs/>
        </w:rPr>
        <w:t>โดยวิธี</w:t>
      </w:r>
      <w:r w:rsidRPr="007D290E">
        <w:rPr>
          <w:rFonts w:ascii="TH SarabunPSK" w:hAnsi="TH SarabunPSK" w:cs="TH SarabunPSK"/>
          <w:sz w:val="36"/>
          <w:szCs w:val="36"/>
          <w:cs/>
        </w:rPr>
        <w:t>ใช้</w:t>
      </w:r>
      <w:r>
        <w:rPr>
          <w:rFonts w:ascii="TH SarabunPSK" w:hAnsi="TH SarabunPSK" w:cs="TH SarabunPSK" w:hint="cs"/>
          <w:sz w:val="36"/>
          <w:szCs w:val="36"/>
          <w:cs/>
        </w:rPr>
        <w:t>ก</w:t>
      </w:r>
      <w:r w:rsidRPr="007D290E">
        <w:rPr>
          <w:rFonts w:ascii="TH SarabunPSK" w:hAnsi="TH SarabunPSK" w:cs="TH SarabunPSK"/>
          <w:sz w:val="36"/>
          <w:szCs w:val="36"/>
          <w:cs/>
        </w:rPr>
        <w:t>ฎของครา</w:t>
      </w:r>
      <w:proofErr w:type="spellStart"/>
      <w:r w:rsidRPr="007D290E">
        <w:rPr>
          <w:rFonts w:ascii="TH SarabunPSK" w:hAnsi="TH SarabunPSK" w:cs="TH SarabunPSK"/>
          <w:sz w:val="36"/>
          <w:szCs w:val="36"/>
          <w:cs/>
        </w:rPr>
        <w:t>เมอร์</w:t>
      </w:r>
      <w:proofErr w:type="spellEnd"/>
      <w:proofErr w:type="gramEnd"/>
      <w:r w:rsidRPr="007D290E">
        <w:rPr>
          <w:sz w:val="24"/>
          <w:szCs w:val="32"/>
        </w:rPr>
        <w:t xml:space="preserve">  </w:t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br/>
        <w:t xml:space="preserve">    </w:t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Pr="00B94521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-48"/>
          <w:sz w:val="36"/>
          <w:szCs w:val="36"/>
        </w:rPr>
        <w:object w:dxaOrig="2380" w:dyaOrig="1080">
          <v:shape id="_x0000_i1029" type="#_x0000_t75" style="width:119.7pt;height:54.25pt" o:ole="">
            <v:imagedata r:id="rId12" o:title=""/>
          </v:shape>
          <o:OLEObject Type="Embed" ProgID="Equation.DSMT4" ShapeID="_x0000_i1029" DrawAspect="Content" ObjectID="_1661630347" r:id="rId13"/>
        </w:object>
      </w:r>
    </w:p>
    <w:p w:rsidR="009E1ECF" w:rsidRDefault="00347B6A" w:rsidP="00347B6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br/>
        <w:t xml:space="preserve">5.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กำหนดให้ </w:t>
      </w:r>
      <w:r w:rsidRPr="00510AE1">
        <w:rPr>
          <w:position w:val="-66"/>
        </w:rPr>
        <w:object w:dxaOrig="1980" w:dyaOrig="1440">
          <v:shape id="_x0000_i1030" type="#_x0000_t75" style="width:99.1pt;height:1in" o:ole="">
            <v:imagedata r:id="rId14" o:title=""/>
          </v:shape>
          <o:OLEObject Type="Embed" ProgID="Equation.DSMT4" ShapeID="_x0000_i1030" DrawAspect="Content" ObjectID="_1661630348" r:id="rId15"/>
        </w:objec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จงหา</w:t>
      </w:r>
      <w:r>
        <w:t xml:space="preserve">  </w:t>
      </w:r>
      <w:r w:rsidRPr="00510AE1">
        <w:rPr>
          <w:position w:val="-4"/>
        </w:rPr>
        <w:object w:dxaOrig="420" w:dyaOrig="340">
          <v:shape id="_x0000_i1031" type="#_x0000_t75" style="width:20.55pt;height:16.85pt" o:ole="">
            <v:imagedata r:id="rId16" o:title=""/>
          </v:shape>
          <o:OLEObject Type="Embed" ProgID="Equation.DSMT4" ShapeID="_x0000_i1031" DrawAspect="Content" ObjectID="_1661630349" r:id="rId17"/>
        </w:objec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โดยใช้วิธี  </w:t>
      </w:r>
      <w:r w:rsidRPr="00510AE1">
        <w:rPr>
          <w:position w:val="-32"/>
        </w:rPr>
        <w:object w:dxaOrig="1579" w:dyaOrig="700">
          <v:shape id="_x0000_i1032" type="#_x0000_t75" style="width:78.55pt;height:35.55pt" o:ole="">
            <v:imagedata r:id="rId18" o:title=""/>
          </v:shape>
          <o:OLEObject Type="Embed" ProgID="Equation.DSMT4" ShapeID="_x0000_i1032" DrawAspect="Content" ObjectID="_1661630350" r:id="rId19"/>
        </w:object>
      </w:r>
      <w:r>
        <w:rPr>
          <w:rFonts w:ascii="TH SarabunPSK" w:hAnsi="TH SarabunPSK" w:cs="TH SarabunPSK"/>
          <w:sz w:val="36"/>
          <w:szCs w:val="36"/>
        </w:rPr>
        <w:br/>
      </w:r>
    </w:p>
    <w:p w:rsidR="00347B6A" w:rsidRDefault="00347B6A" w:rsidP="00347B6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br/>
        <w:t xml:space="preserve">6.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กำหนดให้ </w:t>
      </w:r>
      <w:r w:rsidRPr="00510AE1">
        <w:rPr>
          <w:position w:val="-50"/>
        </w:rPr>
        <w:object w:dxaOrig="1579" w:dyaOrig="1120">
          <v:shape id="_x0000_i1033" type="#_x0000_t75" style="width:78.55pt;height:55.15pt" o:ole="">
            <v:imagedata r:id="rId20" o:title=""/>
          </v:shape>
          <o:OLEObject Type="Embed" ProgID="Equation.DSMT4" ShapeID="_x0000_i1033" DrawAspect="Content" ObjectID="_1661630351" r:id="rId21"/>
        </w:objec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จงหา</w:t>
      </w:r>
      <w:r>
        <w:t xml:space="preserve">  </w:t>
      </w:r>
      <w:r w:rsidRPr="00510AE1">
        <w:rPr>
          <w:position w:val="-4"/>
        </w:rPr>
        <w:object w:dxaOrig="420" w:dyaOrig="340">
          <v:shape id="_x0000_i1034" type="#_x0000_t75" style="width:20.55pt;height:16.85pt" o:ole="">
            <v:imagedata r:id="rId16" o:title=""/>
          </v:shape>
          <o:OLEObject Type="Embed" ProgID="Equation.DSMT4" ShapeID="_x0000_i1034" DrawAspect="Content" ObjectID="_1661630352" r:id="rId22"/>
        </w:objec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โดยใช้วิธี </w:t>
      </w:r>
      <w:r w:rsidRPr="00044563">
        <w:rPr>
          <w:rFonts w:ascii="TH SarabunPSK" w:hAnsi="TH SarabunPSK" w:cs="TH SarabunPSK"/>
          <w:position w:val="-18"/>
          <w:sz w:val="36"/>
          <w:szCs w:val="36"/>
          <w:cs/>
        </w:rPr>
        <w:object w:dxaOrig="1860" w:dyaOrig="499">
          <v:shape id="_x0000_i1035" type="#_x0000_t75" style="width:92.55pt;height:24.3pt" o:ole="">
            <v:imagedata r:id="rId23" o:title=""/>
          </v:shape>
          <o:OLEObject Type="Embed" ProgID="Equation.DSMT4" ShapeID="_x0000_i1035" DrawAspect="Content" ObjectID="_1661630353" r:id="rId24"/>
        </w:objec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9E1ECF" w:rsidRDefault="009E1ECF" w:rsidP="00347B6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47B6A" w:rsidRPr="009E1ECF" w:rsidRDefault="009E1ECF" w:rsidP="00347B6A">
      <w:pPr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br/>
      </w:r>
      <w:r w:rsidR="00347B6A">
        <w:rPr>
          <w:rFonts w:ascii="TH SarabunPSK" w:hAnsi="TH SarabunPSK" w:cs="TH SarabunPSK"/>
          <w:sz w:val="36"/>
          <w:szCs w:val="36"/>
        </w:rPr>
        <w:br/>
      </w:r>
      <w:r w:rsidR="00347B6A">
        <w:rPr>
          <w:rFonts w:ascii="TH SarabunPSK" w:hAnsi="TH SarabunPSK" w:cs="TH SarabunPSK"/>
          <w:sz w:val="36"/>
          <w:szCs w:val="36"/>
        </w:rPr>
        <w:lastRenderedPageBreak/>
        <w:t>7.</w:t>
      </w:r>
      <w:r w:rsidR="00347B6A">
        <w:t xml:space="preserve">  </w:t>
      </w:r>
      <w:proofErr w:type="gramStart"/>
      <w:r w:rsidR="00347B6A" w:rsidRPr="00510AE1">
        <w:rPr>
          <w:rFonts w:ascii="TH SarabunPSK" w:hAnsi="TH SarabunPSK" w:cs="TH SarabunPSK"/>
          <w:sz w:val="36"/>
          <w:szCs w:val="36"/>
          <w:cs/>
        </w:rPr>
        <w:t>จงหาคำตอบของระบบสมการเชิงเส้น  โดยวิธี</w:t>
      </w:r>
      <w:proofErr w:type="gramEnd"/>
      <w:r w:rsidR="00347B6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47B6A" w:rsidRPr="00B94521">
        <w:rPr>
          <w:position w:val="-10"/>
        </w:rPr>
        <w:object w:dxaOrig="1160" w:dyaOrig="400">
          <v:shape id="_x0000_i1036" type="#_x0000_t75" style="width:57.95pt;height:19.65pt" o:ole="">
            <v:imagedata r:id="rId6" o:title=""/>
          </v:shape>
          <o:OLEObject Type="Embed" ProgID="Equation.DSMT4" ShapeID="_x0000_i1036" DrawAspect="Content" ObjectID="_1661630354" r:id="rId25"/>
        </w:object>
      </w:r>
      <w:r w:rsidR="00347B6A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br/>
        <w:t xml:space="preserve">                            </w:t>
      </w:r>
      <w:r w:rsidR="00347B6A"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-46"/>
          <w:sz w:val="36"/>
          <w:szCs w:val="36"/>
        </w:rPr>
        <w:object w:dxaOrig="2060" w:dyaOrig="1040">
          <v:shape id="_x0000_i1037" type="#_x0000_t75" style="width:102.85pt;height:52.35pt" o:ole="">
            <v:imagedata r:id="rId26" o:title=""/>
          </v:shape>
          <o:OLEObject Type="Embed" ProgID="Equation.DSMT4" ShapeID="_x0000_i1037" DrawAspect="Content" ObjectID="_1661630355" r:id="rId27"/>
        </w:object>
      </w:r>
      <w:r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br/>
      </w:r>
      <w:r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br/>
      </w:r>
      <w:r w:rsidR="00347B6A">
        <w:rPr>
          <w:rFonts w:ascii="TH SarabunPSK" w:hAnsi="TH SarabunPSK" w:cs="TH SarabunPSK"/>
          <w:sz w:val="36"/>
          <w:szCs w:val="36"/>
        </w:rPr>
        <w:t>8</w:t>
      </w:r>
      <w:r w:rsidR="00347B6A" w:rsidRPr="00F9720D">
        <w:rPr>
          <w:rFonts w:ascii="TH SarabunPSK" w:hAnsi="TH SarabunPSK" w:cs="TH SarabunPSK"/>
          <w:sz w:val="36"/>
          <w:szCs w:val="36"/>
        </w:rPr>
        <w:t xml:space="preserve">.  </w:t>
      </w:r>
      <w:r w:rsidR="00347B6A" w:rsidRPr="00F9720D">
        <w:rPr>
          <w:rFonts w:ascii="TH SarabunPSK" w:hAnsi="TH SarabunPSK" w:cs="TH SarabunPSK" w:hint="cs"/>
          <w:sz w:val="36"/>
          <w:szCs w:val="36"/>
          <w:cs/>
        </w:rPr>
        <w:t>จงหา</w:t>
      </w:r>
      <w:r w:rsidR="00347B6A" w:rsidRPr="00F9720D">
        <w:rPr>
          <w:rFonts w:ascii="TH SarabunPSK" w:eastAsiaTheme="minorEastAsia" w:hAnsi="TH SarabunPSK" w:cs="TH SarabunPSK"/>
          <w:color w:val="000000" w:themeColor="text1"/>
          <w:kern w:val="24"/>
          <w:sz w:val="36"/>
          <w:szCs w:val="36"/>
          <w:cs/>
        </w:rPr>
        <w:t xml:space="preserve">คำตอบของระบบสมการเชิงเส้น  </w:t>
      </w:r>
      <w:r w:rsidR="00347B6A" w:rsidRPr="007D290E">
        <w:rPr>
          <w:rFonts w:ascii="TH SarabunPSK" w:eastAsiaTheme="minorEastAsia" w:hAnsi="TH SarabunPSK" w:cs="TH SarabunPSK"/>
          <w:color w:val="000000" w:themeColor="text1"/>
          <w:kern w:val="24"/>
          <w:sz w:val="36"/>
          <w:szCs w:val="36"/>
          <w:cs/>
        </w:rPr>
        <w:t>โดยวิธี</w:t>
      </w:r>
      <w:r w:rsidR="00347B6A" w:rsidRPr="007D290E">
        <w:rPr>
          <w:rFonts w:ascii="TH SarabunPSK" w:hAnsi="TH SarabunPSK" w:cs="TH SarabunPSK"/>
          <w:sz w:val="36"/>
          <w:szCs w:val="36"/>
          <w:cs/>
        </w:rPr>
        <w:t>ใช้</w:t>
      </w:r>
      <w:r w:rsidR="00347B6A">
        <w:rPr>
          <w:rFonts w:ascii="TH SarabunPSK" w:hAnsi="TH SarabunPSK" w:cs="TH SarabunPSK" w:hint="cs"/>
          <w:sz w:val="36"/>
          <w:szCs w:val="36"/>
          <w:cs/>
        </w:rPr>
        <w:t>ก</w:t>
      </w:r>
      <w:r w:rsidR="00347B6A" w:rsidRPr="007D290E">
        <w:rPr>
          <w:rFonts w:ascii="TH SarabunPSK" w:hAnsi="TH SarabunPSK" w:cs="TH SarabunPSK"/>
          <w:sz w:val="36"/>
          <w:szCs w:val="36"/>
          <w:cs/>
        </w:rPr>
        <w:t>ฎของครา</w:t>
      </w:r>
      <w:proofErr w:type="spellStart"/>
      <w:r w:rsidR="00347B6A" w:rsidRPr="007D290E">
        <w:rPr>
          <w:rFonts w:ascii="TH SarabunPSK" w:hAnsi="TH SarabunPSK" w:cs="TH SarabunPSK"/>
          <w:sz w:val="36"/>
          <w:szCs w:val="36"/>
          <w:cs/>
        </w:rPr>
        <w:t>เมอร์</w:t>
      </w:r>
      <w:proofErr w:type="spellEnd"/>
      <w:r w:rsidR="00347B6A" w:rsidRPr="007D290E">
        <w:rPr>
          <w:sz w:val="24"/>
          <w:szCs w:val="32"/>
        </w:rPr>
        <w:t xml:space="preserve">  </w:t>
      </w:r>
      <w:r w:rsidR="00347B6A"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br/>
        <w:t xml:space="preserve">    </w:t>
      </w:r>
      <w:r w:rsidR="00347B6A"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="00347B6A"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ab/>
      </w:r>
      <w:r w:rsidR="00347B6A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         </w:t>
      </w:r>
      <w:r w:rsidR="00347B6A" w:rsidRPr="00F9720D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-46"/>
          <w:sz w:val="36"/>
          <w:szCs w:val="36"/>
        </w:rPr>
        <w:object w:dxaOrig="1840" w:dyaOrig="1040">
          <v:shape id="_x0000_i1038" type="#_x0000_t75" style="width:92.55pt;height:52.35pt" o:ole="">
            <v:imagedata r:id="rId28" o:title=""/>
          </v:shape>
          <o:OLEObject Type="Embed" ProgID="Equation.DSMT4" ShapeID="_x0000_i1038" DrawAspect="Content" ObjectID="_1661630356" r:id="rId29"/>
        </w:object>
      </w:r>
      <w:r w:rsidR="00347B6A">
        <w:rPr>
          <w:rFonts w:ascii="TH SarabunPSK" w:hAnsi="TH SarabunPSK" w:cs="TH SarabunPSK"/>
          <w:sz w:val="36"/>
          <w:szCs w:val="36"/>
        </w:rPr>
        <w:br/>
      </w:r>
    </w:p>
    <w:p w:rsidR="00347B6A" w:rsidRPr="007D290E" w:rsidRDefault="00347B6A" w:rsidP="00347B6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510AE1">
        <w:rPr>
          <w:rFonts w:ascii="TH SarabunPSK" w:hAnsi="TH SarabunPSK" w:cs="TH SarabunPSK"/>
          <w:sz w:val="36"/>
          <w:szCs w:val="36"/>
        </w:rPr>
        <w:t xml:space="preserve">    </w:t>
      </w:r>
      <w:r w:rsidRPr="00510AE1">
        <w:rPr>
          <w:rFonts w:ascii="TH SarabunPSK" w:hAnsi="TH SarabunPSK" w:cs="TH SarabunPSK"/>
          <w:sz w:val="36"/>
          <w:szCs w:val="36"/>
        </w:rPr>
        <w:tab/>
      </w:r>
      <w:r w:rsidRPr="00510AE1">
        <w:rPr>
          <w:rFonts w:ascii="TH SarabunPSK" w:hAnsi="TH SarabunPSK" w:cs="TH SarabunPSK"/>
          <w:sz w:val="36"/>
          <w:szCs w:val="36"/>
        </w:rPr>
        <w:tab/>
      </w:r>
      <w:r w:rsidRPr="00510AE1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br/>
      </w:r>
    </w:p>
    <w:p w:rsidR="00347B6A" w:rsidRPr="004A5173" w:rsidRDefault="00347B6A" w:rsidP="00347B6A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A523E" w:rsidRDefault="008A523E"/>
    <w:sectPr w:rsidR="008A523E" w:rsidSect="00347B6A">
      <w:pgSz w:w="11906" w:h="16838" w:code="9"/>
      <w:pgMar w:top="2155" w:right="1418" w:bottom="1418" w:left="2155" w:header="0" w:footer="408" w:gutter="0"/>
      <w:cols w:space="708"/>
      <w:vAlign w:val="both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6A"/>
    <w:rsid w:val="001252DE"/>
    <w:rsid w:val="00347B6A"/>
    <w:rsid w:val="008A523E"/>
    <w:rsid w:val="009E1ECF"/>
    <w:rsid w:val="00A351E4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E67CE-EE01-4C30-B167-09111EAE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2020-03-24T04:32:00Z</dcterms:created>
  <dcterms:modified xsi:type="dcterms:W3CDTF">2020-09-14T16:12:00Z</dcterms:modified>
</cp:coreProperties>
</file>