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ACA" w:rsidRPr="00391ADB" w:rsidRDefault="00DB5ACA" w:rsidP="00DB5ACA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391AD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 มคอ. 3  รายละเอียดของรายวิชา</w:t>
      </w:r>
    </w:p>
    <w:p w:rsidR="00DB5ACA" w:rsidRPr="00391ADB" w:rsidRDefault="00DB5ACA" w:rsidP="00DB5ACA">
      <w:pPr>
        <w:ind w:right="24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รายละเอียดของรายวิชา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หมายถึง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ข้อมูลเกี่ยวกับแนวทางการบริหารจัดการของแต่ละรายวิชาเพื่อให้การจัดการเรียนการสอนสอดคล้องและเป็นไปตามที่วางแผนไว้ใน</w:t>
      </w:r>
      <w:r w:rsidRPr="00391ADB">
        <w:rPr>
          <w:rFonts w:ascii="TH SarabunPSK" w:hAnsi="TH SarabunPSK" w:cs="TH SarabunPSK"/>
          <w:spacing w:val="-16"/>
          <w:sz w:val="32"/>
          <w:szCs w:val="32"/>
          <w:cs/>
          <w:lang w:bidi="th-TH"/>
        </w:rPr>
        <w:t>รายละเอียดของหลักสูตร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 xml:space="preserve"> ซึ่งแต่ละรายวิชาจะกำหนดไว้อย่างชัดเจนเกี่ยวกับวัตถุประสงค์และรายละเอียดของเนื้อหาความรู้ในรายวิชา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แนวทางการปลูกฝังทักษะต่างๆ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ตลอดจนคุณลักษณะอื่นๆที่นักศึกษาจะได้รับการพัฒนาให้ประสบความสำเร็จตามจุดมุ่งหมายของรายวิชา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มีการกำหนดรายละเอียดเกี่ยวกับระยะเวลาที่ใช้ในการเรียน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วิธีการเรียน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การสอน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การวัดและประเมินผลในรายวิชา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ตลอดจนหนังสืออ้างอิงที่นักศึกษาจะสามารถค้นคว้าได้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นอกจากนี้ยังกำหนดยุทธศาสตร์ในการประเมินรายวิชาและกระบวนการปรับปรุง</w:t>
      </w:r>
    </w:p>
    <w:p w:rsidR="00DB5ACA" w:rsidRPr="00391ADB" w:rsidRDefault="00DB5ACA" w:rsidP="00DB5ACA">
      <w:pPr>
        <w:ind w:right="24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B5ACA" w:rsidRPr="00391ADB" w:rsidRDefault="00DB5ACA" w:rsidP="00DB5ACA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391AD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ประกอบด้วย 7 หมวด ดังนี้</w:t>
      </w:r>
    </w:p>
    <w:p w:rsidR="00DB5ACA" w:rsidRPr="00391ADB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Pr="00391ADB">
        <w:rPr>
          <w:rFonts w:ascii="TH SarabunPSK" w:hAnsi="TH SarabunPSK" w:cs="TH SarabunPSK"/>
          <w:sz w:val="32"/>
          <w:szCs w:val="32"/>
        </w:rPr>
        <w:tab/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ข้อมูลทั่วไป</w:t>
      </w:r>
    </w:p>
    <w:p w:rsidR="00DB5ACA" w:rsidRPr="00391ADB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</w:rPr>
        <w:tab/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จุดมุ่งหมายและวัตถุประสงค์</w:t>
      </w:r>
    </w:p>
    <w:p w:rsidR="00DB5ACA" w:rsidRPr="00391ADB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Pr="00391ADB">
        <w:rPr>
          <w:rFonts w:ascii="TH SarabunPSK" w:hAnsi="TH SarabunPSK" w:cs="TH SarabunPSK"/>
          <w:sz w:val="32"/>
          <w:szCs w:val="32"/>
        </w:rPr>
        <w:tab/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ลักษณะและการดำเนินการ</w:t>
      </w:r>
    </w:p>
    <w:p w:rsidR="00DB5ACA" w:rsidRPr="00391ADB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4</w:t>
      </w:r>
      <w:r w:rsidRPr="00391ADB">
        <w:rPr>
          <w:rFonts w:ascii="TH SarabunPSK" w:hAnsi="TH SarabunPSK" w:cs="TH SarabunPSK"/>
          <w:sz w:val="32"/>
          <w:szCs w:val="32"/>
        </w:rPr>
        <w:tab/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การพัฒนาผลการเรียนรู้ของนักศึกษา</w:t>
      </w:r>
    </w:p>
    <w:p w:rsidR="00DB5ACA" w:rsidRPr="00391ADB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5</w:t>
      </w:r>
      <w:r w:rsidRPr="00391ADB">
        <w:rPr>
          <w:rFonts w:ascii="TH SarabunPSK" w:hAnsi="TH SarabunPSK" w:cs="TH SarabunPSK"/>
          <w:sz w:val="32"/>
          <w:szCs w:val="32"/>
        </w:rPr>
        <w:tab/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แผนการสอนและการประเมินผล</w:t>
      </w:r>
    </w:p>
    <w:p w:rsidR="00DB5ACA" w:rsidRPr="00391ADB" w:rsidRDefault="00DB5ACA" w:rsidP="00DB5ACA">
      <w:pPr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6</w:t>
      </w:r>
      <w:r w:rsidRPr="00391ADB">
        <w:rPr>
          <w:rFonts w:ascii="TH SarabunPSK" w:hAnsi="TH SarabunPSK" w:cs="TH SarabunPSK"/>
          <w:sz w:val="32"/>
          <w:szCs w:val="32"/>
        </w:rPr>
        <w:tab/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ทรัพยากรประกอบการเรียน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br/>
        <w:t>หมวดที่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7</w:t>
      </w:r>
      <w:r w:rsidRPr="00391ADB">
        <w:rPr>
          <w:rFonts w:ascii="TH SarabunPSK" w:hAnsi="TH SarabunPSK" w:cs="TH SarabunPSK"/>
          <w:sz w:val="32"/>
          <w:szCs w:val="32"/>
        </w:rPr>
        <w:tab/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การประเมินและปรับปรุงการดำเนินการของรายวิชา</w:t>
      </w:r>
    </w:p>
    <w:p w:rsidR="00DB5ACA" w:rsidRPr="00391ADB" w:rsidRDefault="00DB5ACA" w:rsidP="00170C4E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B5ACA" w:rsidRPr="00391ADB" w:rsidRDefault="00DB5ACA" w:rsidP="00170C4E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B5ACA" w:rsidRPr="00391ADB" w:rsidRDefault="00DB5ACA" w:rsidP="00170C4E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E0258" w:rsidRDefault="004E0258" w:rsidP="00A5793C">
      <w:pPr>
        <w:spacing w:before="240" w:line="360" w:lineRule="auto"/>
        <w:ind w:right="-8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5793C" w:rsidRPr="00391ADB" w:rsidRDefault="00A5793C" w:rsidP="00A5793C">
      <w:pPr>
        <w:spacing w:before="240" w:line="360" w:lineRule="auto"/>
        <w:ind w:right="-8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D2CAE" w:rsidRPr="00391ADB" w:rsidRDefault="00BA78EC" w:rsidP="00170C4E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        </w:t>
      </w:r>
      <w:r w:rsidR="000D2CAE"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รายละเอียดของรายวิชา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087"/>
      </w:tblGrid>
      <w:tr w:rsidR="00391ADB" w:rsidRPr="00391ADB" w:rsidTr="00A5793C">
        <w:tc>
          <w:tcPr>
            <w:tcW w:w="2520" w:type="dxa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</w:p>
        </w:tc>
        <w:tc>
          <w:tcPr>
            <w:tcW w:w="7087" w:type="dxa"/>
            <w:tcBorders>
              <w:lef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มหาวิทยาลัยราช</w:t>
            </w:r>
            <w:proofErr w:type="spellStart"/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ภัฎ</w:t>
            </w:r>
            <w:proofErr w:type="spellEnd"/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บุรีรัมย์</w:t>
            </w:r>
          </w:p>
        </w:tc>
      </w:tr>
      <w:tr w:rsidR="00391ADB" w:rsidRPr="00391ADB" w:rsidTr="00A5793C">
        <w:tc>
          <w:tcPr>
            <w:tcW w:w="2520" w:type="dxa"/>
            <w:tcBorders>
              <w:right w:val="nil"/>
            </w:tcBorders>
          </w:tcPr>
          <w:p w:rsidR="000D2CAE" w:rsidRPr="00391ADB" w:rsidRDefault="000D2CAE" w:rsidP="00BE7529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วิทยาเขต/คณะ/ภาควิชา </w:t>
            </w:r>
          </w:p>
        </w:tc>
        <w:tc>
          <w:tcPr>
            <w:tcW w:w="7087" w:type="dxa"/>
            <w:tcBorders>
              <w:lef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คณะวิทยาศาสตร์  สาขาวิชา</w:t>
            </w:r>
            <w:r w:rsidR="00144964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วิทยาศาสตร์</w:t>
            </w:r>
            <w:r w:rsidR="00D16086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การอาหาร</w:t>
            </w:r>
          </w:p>
          <w:p w:rsidR="000D2CAE" w:rsidRPr="00391ADB" w:rsidRDefault="000D2CAE" w:rsidP="00170C4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ar-EG"/>
              </w:rPr>
              <w:t>Faculty of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Science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 Program in</w:t>
            </w:r>
            <w:r w:rsidR="00144964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144964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Food Science</w:t>
            </w:r>
          </w:p>
        </w:tc>
      </w:tr>
    </w:tbl>
    <w:p w:rsidR="000D2CAE" w:rsidRPr="00391ADB" w:rsidRDefault="000D2CAE" w:rsidP="000D2CAE">
      <w:pPr>
        <w:pStyle w:val="Heading7"/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หมวดที่ 1 </w:t>
      </w: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"/>
        <w:gridCol w:w="30"/>
        <w:gridCol w:w="472"/>
        <w:gridCol w:w="1309"/>
        <w:gridCol w:w="559"/>
        <w:gridCol w:w="532"/>
        <w:gridCol w:w="188"/>
        <w:gridCol w:w="250"/>
        <w:gridCol w:w="110"/>
        <w:gridCol w:w="1980"/>
        <w:gridCol w:w="813"/>
        <w:gridCol w:w="3034"/>
      </w:tblGrid>
      <w:tr w:rsidR="00391ADB" w:rsidRPr="00391ADB" w:rsidTr="00A5793C">
        <w:tc>
          <w:tcPr>
            <w:tcW w:w="3232" w:type="dxa"/>
            <w:gridSpan w:val="6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 รหัสและชื่อรายวิชา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    </w:t>
            </w:r>
          </w:p>
        </w:tc>
        <w:tc>
          <w:tcPr>
            <w:tcW w:w="2528" w:type="dxa"/>
            <w:gridSpan w:val="4"/>
            <w:tcBorders>
              <w:left w:val="nil"/>
              <w:right w:val="nil"/>
            </w:tcBorders>
          </w:tcPr>
          <w:p w:rsidR="000D2CAE" w:rsidRPr="00391ADB" w:rsidRDefault="000D2CAE" w:rsidP="00170C4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รหัสวิชา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  <w:t xml:space="preserve">  </w:t>
            </w:r>
            <w:r w:rsidRPr="00391ADB"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  <w:t>4</w:t>
            </w:r>
            <w:r w:rsidR="00455B00" w:rsidRPr="00391ADB"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  <w:t>14330</w:t>
            </w:r>
            <w:r w:rsidR="00086DBC" w:rsidRPr="00391ADB"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  <w:t>4</w:t>
            </w:r>
          </w:p>
        </w:tc>
        <w:tc>
          <w:tcPr>
            <w:tcW w:w="3847" w:type="dxa"/>
            <w:gridSpan w:val="2"/>
            <w:tcBorders>
              <w:left w:val="nil"/>
            </w:tcBorders>
          </w:tcPr>
          <w:p w:rsidR="00A73D9F" w:rsidRDefault="000D2CAE" w:rsidP="00086DBC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ชื่อรายวิชา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</w:t>
            </w:r>
            <w:r w:rsidR="00086DBC" w:rsidRPr="00391ADB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บรรจุภัณฑ์</w:t>
            </w:r>
            <w:r w:rsidR="00A73D9F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อาหาร</w:t>
            </w:r>
            <w:r w:rsidR="00086DBC" w:rsidRPr="00391ADB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และการเก็บ</w:t>
            </w:r>
          </w:p>
          <w:p w:rsidR="000D2CAE" w:rsidRPr="00A73D9F" w:rsidRDefault="00A73D9F" w:rsidP="00086DBC">
            <w:pPr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             </w:t>
            </w:r>
            <w:r w:rsidR="00086DBC" w:rsidRPr="00391ADB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รักษาอาหาร</w:t>
            </w:r>
          </w:p>
        </w:tc>
      </w:tr>
      <w:tr w:rsidR="00391ADB" w:rsidRPr="00391ADB" w:rsidTr="00A5793C">
        <w:tc>
          <w:tcPr>
            <w:tcW w:w="3232" w:type="dxa"/>
            <w:gridSpan w:val="6"/>
            <w:tcBorders>
              <w:right w:val="nil"/>
            </w:tcBorders>
          </w:tcPr>
          <w:p w:rsidR="000D2CAE" w:rsidRPr="00391ADB" w:rsidRDefault="000D2CAE" w:rsidP="00BE7529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2. จำนวนหน่วยกิต       </w:t>
            </w:r>
          </w:p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2528" w:type="dxa"/>
            <w:gridSpan w:val="4"/>
            <w:tcBorders>
              <w:left w:val="nil"/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หน่วยกิต</w:t>
            </w:r>
          </w:p>
        </w:tc>
        <w:tc>
          <w:tcPr>
            <w:tcW w:w="3847" w:type="dxa"/>
            <w:gridSpan w:val="2"/>
            <w:tcBorders>
              <w:lef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(</w:t>
            </w: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086DBC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086DBC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086DBC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  <w:r w:rsidR="00144964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  <w:p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(บรรยาย-</w:t>
            </w:r>
            <w:r w:rsidR="00170C4E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-ศึกษาด้วยตนเอง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)</w:t>
            </w:r>
          </w:p>
        </w:tc>
      </w:tr>
      <w:tr w:rsidR="00391ADB" w:rsidRPr="00391ADB" w:rsidTr="00A5793C">
        <w:tc>
          <w:tcPr>
            <w:tcW w:w="9607" w:type="dxa"/>
            <w:gridSpan w:val="12"/>
          </w:tcPr>
          <w:p w:rsidR="000D2CAE" w:rsidRPr="00391ADB" w:rsidRDefault="000D2CAE" w:rsidP="00BE7529">
            <w:pPr>
              <w:pStyle w:val="Heading7"/>
              <w:spacing w:before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3. หลักสูตรและประเภทของรายวิชา </w:t>
            </w:r>
          </w:p>
        </w:tc>
      </w:tr>
      <w:tr w:rsidR="00391ADB" w:rsidRPr="00391ADB" w:rsidTr="00A5793C">
        <w:tc>
          <w:tcPr>
            <w:tcW w:w="330" w:type="dxa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1811" w:type="dxa"/>
            <w:gridSpan w:val="3"/>
            <w:tcBorders>
              <w:left w:val="nil"/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3.1    สำหรับ 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sym w:font="Wingdings 2" w:char="F052"/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</w:p>
        </w:tc>
        <w:tc>
          <w:tcPr>
            <w:tcW w:w="3619" w:type="dxa"/>
            <w:gridSpan w:val="6"/>
            <w:tcBorders>
              <w:left w:val="nil"/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หลักสูตร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วิทยา</w:t>
            </w:r>
            <w:proofErr w:type="spellStart"/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ศา</w:t>
            </w:r>
            <w:proofErr w:type="spellEnd"/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สตรบัณฑิต</w:t>
            </w:r>
          </w:p>
        </w:tc>
        <w:tc>
          <w:tcPr>
            <w:tcW w:w="3847" w:type="dxa"/>
            <w:gridSpan w:val="2"/>
            <w:tcBorders>
              <w:left w:val="nil"/>
            </w:tcBorders>
          </w:tcPr>
          <w:p w:rsidR="000D2CAE" w:rsidRPr="00391ADB" w:rsidRDefault="000D2CAE" w:rsidP="00170C4E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สาขาวิชา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</w:t>
            </w:r>
            <w:r w:rsidR="00144964" w:rsidRPr="00391ADB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วิทยาศา</w:t>
            </w:r>
            <w:r w:rsidR="003570B5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ส</w:t>
            </w:r>
            <w:r w:rsidR="00144964" w:rsidRPr="00391ADB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ตร์การอาหาร</w:t>
            </w:r>
          </w:p>
        </w:tc>
      </w:tr>
      <w:tr w:rsidR="00391ADB" w:rsidRPr="00391ADB" w:rsidTr="00A5793C">
        <w:tc>
          <w:tcPr>
            <w:tcW w:w="330" w:type="dxa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1811" w:type="dxa"/>
            <w:gridSpan w:val="3"/>
            <w:tcBorders>
              <w:left w:val="nil"/>
              <w:right w:val="nil"/>
            </w:tcBorders>
          </w:tcPr>
          <w:p w:rsidR="000D2CAE" w:rsidRPr="00391ADB" w:rsidRDefault="000D2CAE" w:rsidP="00A944E7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       สำหรับ</w:t>
            </w:r>
            <w:r w:rsidR="00A944E7" w:rsidRPr="00391AD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A944E7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391AD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3619" w:type="dxa"/>
            <w:gridSpan w:val="6"/>
            <w:tcBorders>
              <w:left w:val="nil"/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หลายหลักสูตร</w:t>
            </w:r>
          </w:p>
        </w:tc>
        <w:tc>
          <w:tcPr>
            <w:tcW w:w="3847" w:type="dxa"/>
            <w:gridSpan w:val="2"/>
            <w:tcBorders>
              <w:left w:val="nil"/>
            </w:tcBorders>
          </w:tcPr>
          <w:p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91ADB" w:rsidRPr="00391ADB" w:rsidTr="00A5793C">
        <w:trPr>
          <w:trHeight w:val="250"/>
        </w:trPr>
        <w:tc>
          <w:tcPr>
            <w:tcW w:w="330" w:type="dxa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3450" w:type="dxa"/>
            <w:gridSpan w:val="8"/>
            <w:tcBorders>
              <w:lef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3.2     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sym w:font="Wingdings 2" w:char="F052"/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ประเภทของรายวิชา </w:t>
            </w:r>
          </w:p>
        </w:tc>
        <w:tc>
          <w:tcPr>
            <w:tcW w:w="1980" w:type="dxa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ศึกษาทั่วไป</w:t>
            </w:r>
          </w:p>
        </w:tc>
        <w:tc>
          <w:tcPr>
            <w:tcW w:w="3847" w:type="dxa"/>
            <w:gridSpan w:val="2"/>
            <w:tcBorders>
              <w:left w:val="nil"/>
            </w:tcBorders>
          </w:tcPr>
          <w:p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</w:p>
        </w:tc>
      </w:tr>
      <w:tr w:rsidR="00391ADB" w:rsidRPr="00391ADB" w:rsidTr="00A5793C">
        <w:tc>
          <w:tcPr>
            <w:tcW w:w="330" w:type="dxa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450" w:type="dxa"/>
            <w:gridSpan w:val="8"/>
            <w:tcBorders>
              <w:lef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2"/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วิชาเฉพาะ</w:t>
            </w:r>
          </w:p>
        </w:tc>
        <w:tc>
          <w:tcPr>
            <w:tcW w:w="3847" w:type="dxa"/>
            <w:gridSpan w:val="2"/>
            <w:tcBorders>
              <w:left w:val="nil"/>
            </w:tcBorders>
          </w:tcPr>
          <w:p w:rsidR="000D2CAE" w:rsidRPr="00391ADB" w:rsidRDefault="000D2CAE" w:rsidP="00144964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กลุ่มวิชา</w:t>
            </w:r>
            <w:r w:rsidR="00C77F82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144964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แกน </w:t>
            </w:r>
            <w:r w:rsidR="00144964" w:rsidRPr="00391AD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  <w:sym w:font="Wingdings 2" w:char="F052"/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เอกบังคับ  </w:t>
            </w: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เอกเลือก</w:t>
            </w:r>
          </w:p>
        </w:tc>
      </w:tr>
      <w:tr w:rsidR="00391ADB" w:rsidRPr="00391ADB" w:rsidTr="00A5793C">
        <w:tc>
          <w:tcPr>
            <w:tcW w:w="330" w:type="dxa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450" w:type="dxa"/>
            <w:gridSpan w:val="8"/>
            <w:tcBorders>
              <w:lef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วิชาเลือกเสรี   </w:t>
            </w:r>
          </w:p>
        </w:tc>
        <w:tc>
          <w:tcPr>
            <w:tcW w:w="3847" w:type="dxa"/>
            <w:gridSpan w:val="2"/>
            <w:tcBorders>
              <w:left w:val="nil"/>
            </w:tcBorders>
          </w:tcPr>
          <w:p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91ADB" w:rsidRPr="00391ADB" w:rsidTr="00A5793C">
        <w:tc>
          <w:tcPr>
            <w:tcW w:w="9607" w:type="dxa"/>
            <w:gridSpan w:val="12"/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4. อาจารย์ผู้รับผิดชอบรายวิชา          </w:t>
            </w:r>
          </w:p>
        </w:tc>
      </w:tr>
      <w:tr w:rsidR="00391ADB" w:rsidRPr="00391ADB" w:rsidTr="00A5793C">
        <w:tc>
          <w:tcPr>
            <w:tcW w:w="330" w:type="dxa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77" w:type="dxa"/>
            <w:gridSpan w:val="11"/>
            <w:tcBorders>
              <w:left w:val="nil"/>
            </w:tcBorders>
          </w:tcPr>
          <w:p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4.1 อาจารย์ผู้รับผิดชอบรายวิชา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391ADB" w:rsidRPr="00391ADB" w:rsidTr="00A5793C">
        <w:tc>
          <w:tcPr>
            <w:tcW w:w="330" w:type="dxa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right w:val="nil"/>
            </w:tcBorders>
          </w:tcPr>
          <w:p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775" w:type="dxa"/>
            <w:gridSpan w:val="9"/>
            <w:tcBorders>
              <w:top w:val="nil"/>
              <w:left w:val="nil"/>
            </w:tcBorders>
          </w:tcPr>
          <w:p w:rsidR="000D2CAE" w:rsidRPr="00391ADB" w:rsidRDefault="000D2CAE" w:rsidP="0014496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อาจารย์</w:t>
            </w:r>
            <w:r w:rsidR="00144964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เพียรพรรณ </w:t>
            </w:r>
            <w:proofErr w:type="spellStart"/>
            <w:r w:rsidR="00144964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สุภะ</w:t>
            </w:r>
            <w:proofErr w:type="spellEnd"/>
            <w:r w:rsidR="00144964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โคตร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391ADB" w:rsidRPr="00391ADB" w:rsidTr="00A5793C">
        <w:tc>
          <w:tcPr>
            <w:tcW w:w="330" w:type="dxa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77" w:type="dxa"/>
            <w:gridSpan w:val="11"/>
            <w:tcBorders>
              <w:left w:val="nil"/>
            </w:tcBorders>
          </w:tcPr>
          <w:p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4.2 อาจารย์ผู้สอน</w:t>
            </w:r>
          </w:p>
        </w:tc>
      </w:tr>
      <w:tr w:rsidR="00391ADB" w:rsidRPr="00391ADB" w:rsidTr="00A5793C">
        <w:tc>
          <w:tcPr>
            <w:tcW w:w="330" w:type="dxa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right w:val="nil"/>
            </w:tcBorders>
          </w:tcPr>
          <w:p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775" w:type="dxa"/>
            <w:gridSpan w:val="9"/>
            <w:tcBorders>
              <w:top w:val="nil"/>
              <w:left w:val="nil"/>
            </w:tcBorders>
          </w:tcPr>
          <w:p w:rsidR="000D2CAE" w:rsidRPr="00391ADB" w:rsidRDefault="00C77F82" w:rsidP="00144964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อาจารย์</w:t>
            </w:r>
            <w:r w:rsidR="00144964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เพียรพรรณ </w:t>
            </w:r>
            <w:proofErr w:type="spellStart"/>
            <w:r w:rsidR="00144964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สุภะ</w:t>
            </w:r>
            <w:proofErr w:type="spellEnd"/>
            <w:r w:rsidR="00144964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โคตร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391ADB" w:rsidRPr="00391ADB" w:rsidTr="00A5793C">
        <w:tc>
          <w:tcPr>
            <w:tcW w:w="9607" w:type="dxa"/>
            <w:gridSpan w:val="12"/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5. ภาคการศึกษา / ชั้นปีที่เรียน  </w:t>
            </w:r>
          </w:p>
        </w:tc>
      </w:tr>
      <w:tr w:rsidR="00391ADB" w:rsidRPr="00391ADB" w:rsidTr="00A5793C">
        <w:tc>
          <w:tcPr>
            <w:tcW w:w="330" w:type="dxa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340" w:type="dxa"/>
            <w:gridSpan w:val="7"/>
            <w:tcBorders>
              <w:left w:val="nil"/>
              <w:right w:val="nil"/>
            </w:tcBorders>
          </w:tcPr>
          <w:p w:rsidR="000D2CAE" w:rsidRPr="00391ADB" w:rsidRDefault="000D2CAE" w:rsidP="00455B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ภาคการศึกษาที่ 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</w:t>
            </w:r>
            <w:r w:rsidR="006A2A11" w:rsidRPr="00391A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 xml:space="preserve"> </w:t>
            </w:r>
            <w:r w:rsidR="00455B00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  <w:sym w:font="Wingdings" w:char="F06F"/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</w:t>
            </w:r>
            <w:r w:rsidR="00144964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1    </w:t>
            </w:r>
            <w:r w:rsidR="00455B00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  <w:sym w:font="Wingdings 2" w:char="F052"/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 2</w:t>
            </w:r>
          </w:p>
        </w:tc>
        <w:tc>
          <w:tcPr>
            <w:tcW w:w="2903" w:type="dxa"/>
            <w:gridSpan w:val="3"/>
            <w:tcBorders>
              <w:left w:val="nil"/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ชั้นปีที่เรียน  ชั้นปีที่  </w:t>
            </w:r>
            <w:r w:rsidR="00455B00" w:rsidRPr="00391ADB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3</w:t>
            </w:r>
          </w:p>
        </w:tc>
        <w:tc>
          <w:tcPr>
            <w:tcW w:w="3034" w:type="dxa"/>
            <w:tcBorders>
              <w:left w:val="nil"/>
            </w:tcBorders>
          </w:tcPr>
          <w:p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91ADB" w:rsidRPr="00391ADB" w:rsidTr="00A5793C">
        <w:tc>
          <w:tcPr>
            <w:tcW w:w="9607" w:type="dxa"/>
            <w:gridSpan w:val="12"/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6. รายวิชาที่ต้องเรียนมาก่อน  (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pre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requisite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  (ถ้ามี)</w:t>
            </w:r>
          </w:p>
        </w:tc>
      </w:tr>
      <w:tr w:rsidR="00391ADB" w:rsidRPr="00391ADB" w:rsidTr="00A5793C">
        <w:tc>
          <w:tcPr>
            <w:tcW w:w="330" w:type="dxa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2370" w:type="dxa"/>
            <w:gridSpan w:val="4"/>
            <w:tcBorders>
              <w:left w:val="nil"/>
              <w:right w:val="nil"/>
            </w:tcBorders>
          </w:tcPr>
          <w:p w:rsidR="000D2CAE" w:rsidRDefault="000D2CAE" w:rsidP="00BE7529">
            <w:pPr>
              <w:ind w:left="57"/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ไม่มี</w:t>
            </w:r>
          </w:p>
          <w:p w:rsidR="00C76996" w:rsidRPr="00391ADB" w:rsidRDefault="00C76996" w:rsidP="00BE7529">
            <w:pPr>
              <w:ind w:left="57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6907" w:type="dxa"/>
            <w:gridSpan w:val="7"/>
            <w:tcBorders>
              <w:lef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</w:tr>
      <w:tr w:rsidR="00391ADB" w:rsidRPr="00391ADB" w:rsidTr="00A5793C">
        <w:tc>
          <w:tcPr>
            <w:tcW w:w="9607" w:type="dxa"/>
            <w:gridSpan w:val="12"/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7. รายวิชาที่ต้องเรียนพร้อมกัน  (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co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requisites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  (ถ้ามี)</w:t>
            </w:r>
          </w:p>
        </w:tc>
      </w:tr>
      <w:tr w:rsidR="00391ADB" w:rsidRPr="00391ADB" w:rsidTr="00A5793C">
        <w:tc>
          <w:tcPr>
            <w:tcW w:w="330" w:type="dxa"/>
            <w:tcBorders>
              <w:right w:val="nil"/>
            </w:tcBorders>
          </w:tcPr>
          <w:p w:rsidR="000D2CAE" w:rsidRPr="00391ADB" w:rsidRDefault="000D2CAE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   </w:t>
            </w:r>
          </w:p>
        </w:tc>
        <w:tc>
          <w:tcPr>
            <w:tcW w:w="2370" w:type="dxa"/>
            <w:gridSpan w:val="4"/>
            <w:tcBorders>
              <w:left w:val="nil"/>
              <w:right w:val="nil"/>
            </w:tcBorders>
          </w:tcPr>
          <w:p w:rsidR="000D2CAE" w:rsidRPr="00391ADB" w:rsidRDefault="000D2CAE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 xml:space="preserve">   ไม่มี</w:t>
            </w:r>
          </w:p>
        </w:tc>
        <w:tc>
          <w:tcPr>
            <w:tcW w:w="6907" w:type="dxa"/>
            <w:gridSpan w:val="7"/>
            <w:tcBorders>
              <w:lef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</w:tr>
      <w:tr w:rsidR="00391ADB" w:rsidRPr="00391ADB" w:rsidTr="00A5793C">
        <w:tc>
          <w:tcPr>
            <w:tcW w:w="9607" w:type="dxa"/>
            <w:gridSpan w:val="12"/>
          </w:tcPr>
          <w:p w:rsidR="000D2CAE" w:rsidRPr="00391ADB" w:rsidRDefault="000D2CAE" w:rsidP="00BE7529">
            <w:pPr>
              <w:pStyle w:val="Heading7"/>
              <w:spacing w:before="120" w:after="0"/>
              <w:jc w:val="both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8. สถานที่เรียน  </w:t>
            </w:r>
          </w:p>
          <w:p w:rsidR="000D2CAE" w:rsidRDefault="00455B00" w:rsidP="00455B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3570B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อาคารวิทยาศาสตร์สุขภาพ </w:t>
            </w:r>
            <w:r w:rsidR="004F5FDF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คณะวิทยาศาสตร์ มหาวิทยาลัยราชภัฏบุรีรัมย์</w:t>
            </w:r>
          </w:p>
          <w:p w:rsidR="00C76996" w:rsidRPr="00391ADB" w:rsidRDefault="00C76996" w:rsidP="00455B00">
            <w:pP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</w:tr>
      <w:tr w:rsidR="00391ADB" w:rsidRPr="00391ADB" w:rsidTr="00A5793C">
        <w:tc>
          <w:tcPr>
            <w:tcW w:w="9607" w:type="dxa"/>
            <w:gridSpan w:val="12"/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9.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 xml:space="preserve"> วันที่จัดทำหรือปรับปรุงรายละเอียดของรายวิชาครั้งล่าสุด</w:t>
            </w:r>
          </w:p>
        </w:tc>
      </w:tr>
      <w:tr w:rsidR="00391ADB" w:rsidRPr="00391ADB" w:rsidTr="00A5793C">
        <w:tc>
          <w:tcPr>
            <w:tcW w:w="360" w:type="dxa"/>
            <w:gridSpan w:val="2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060" w:type="dxa"/>
            <w:gridSpan w:val="5"/>
            <w:tcBorders>
              <w:left w:val="nil"/>
              <w:right w:val="nil"/>
            </w:tcBorders>
          </w:tcPr>
          <w:p w:rsidR="000D2CAE" w:rsidRPr="00391ADB" w:rsidRDefault="00455B00" w:rsidP="006A2A11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ภาคการศึกษาที่ </w:t>
            </w:r>
            <w:r w:rsidR="003570B5" w:rsidRPr="00391ADB"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  <w:sym w:font="Wingdings" w:char="F06F"/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1  </w:t>
            </w:r>
            <w:r w:rsidR="003F7598"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</w:t>
            </w:r>
            <w:r w:rsidR="003570B5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  <w:sym w:font="Wingdings 2" w:char="F052"/>
            </w:r>
            <w:r w:rsidR="003570B5"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</w:t>
            </w:r>
            <w:r w:rsidR="003F7598"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2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ปีการศึกษา </w:t>
            </w:r>
            <w:r w:rsidR="00C77F82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3570B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562</w:t>
            </w:r>
          </w:p>
        </w:tc>
        <w:tc>
          <w:tcPr>
            <w:tcW w:w="3847" w:type="dxa"/>
            <w:gridSpan w:val="2"/>
            <w:tcBorders>
              <w:left w:val="nil"/>
            </w:tcBorders>
          </w:tcPr>
          <w:p w:rsidR="000D2CAE" w:rsidRPr="00391ADB" w:rsidRDefault="000D2CAE" w:rsidP="003F7598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วันที่  </w:t>
            </w:r>
            <w:r w:rsidR="00074179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20</w:t>
            </w:r>
            <w:r w:rsidR="003F7598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A5793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กันยายน</w:t>
            </w:r>
            <w:r w:rsidR="003F7598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74179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A5793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562</w:t>
            </w:r>
          </w:p>
        </w:tc>
      </w:tr>
    </w:tbl>
    <w:p w:rsidR="003F7598" w:rsidRPr="00391ADB" w:rsidRDefault="003F7598" w:rsidP="000D2CAE">
      <w:pPr>
        <w:pStyle w:val="Heading7"/>
        <w:spacing w:before="120" w:after="0"/>
        <w:ind w:right="-7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D2CAE" w:rsidRPr="00391ADB" w:rsidRDefault="00E267BA" w:rsidP="00E267BA">
      <w:pPr>
        <w:pStyle w:val="Heading7"/>
        <w:spacing w:before="120" w:after="0"/>
        <w:ind w:right="-72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391A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</w:t>
      </w:r>
      <w:r w:rsidR="006A2A11" w:rsidRPr="00391A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</w:t>
      </w:r>
      <w:r w:rsidR="000D2CAE"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2 จุดมุ่งหมายและวัตถุประสงค์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7"/>
      </w:tblGrid>
      <w:tr w:rsidR="00391ADB" w:rsidRPr="00391ADB" w:rsidTr="00A5793C">
        <w:trPr>
          <w:cantSplit/>
          <w:trHeight w:val="690"/>
        </w:trPr>
        <w:tc>
          <w:tcPr>
            <w:tcW w:w="9607" w:type="dxa"/>
          </w:tcPr>
          <w:p w:rsidR="003F7598" w:rsidRPr="00391ADB" w:rsidRDefault="003F7598" w:rsidP="003F7598">
            <w:pPr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จุดมุ่งหมายของรายวิชา</w:t>
            </w: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64C57" w:rsidRPr="00391ADB" w:rsidRDefault="00764C57" w:rsidP="00764C57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เพื่อให้นักศึกษาเข้าใจชนิดของบรรจุภัณฑ์ วัสดุบรรจุภัณฑ์ และการบรรจุ</w:t>
            </w:r>
          </w:p>
          <w:p w:rsidR="00764C57" w:rsidRPr="00391ADB" w:rsidRDefault="00764C57" w:rsidP="00764C57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เพื่อให้นักศึกษาเข้าใจระบบบรรจุภัณฑ์ และการตรวจสอบคุณสมบัติของบรรจุภัณฑ์</w:t>
            </w:r>
          </w:p>
          <w:p w:rsidR="00764C57" w:rsidRPr="00391ADB" w:rsidRDefault="00764C57" w:rsidP="00764C57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เพื่อให้นักศึกษาเข้าใจถึงคุณสมบัติของบรรจุภัณฑ์สำหรับผลิตภัณฑ์อาหาร</w:t>
            </w:r>
          </w:p>
          <w:p w:rsidR="00764C57" w:rsidRPr="00391ADB" w:rsidRDefault="00764C57" w:rsidP="00764C57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เพื่อให้นักศึกษาเข้าใจถึงระบบการเก็บรักษาอาหารแบบต่างๆ</w:t>
            </w:r>
          </w:p>
          <w:p w:rsidR="000D2CAE" w:rsidRPr="00A5793C" w:rsidRDefault="00764C57" w:rsidP="00A5793C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เพื่อให้นักศึกษาสามารถทำนายอายุการเก็บรักษาของอาหารในบรรจุภัณฑ์ และปัจจัยที่มีผลต่อการออกแบบบรรจุภัณฑ์</w:t>
            </w:r>
          </w:p>
        </w:tc>
      </w:tr>
      <w:tr w:rsidR="00391ADB" w:rsidRPr="00391ADB" w:rsidTr="00A5793C">
        <w:tc>
          <w:tcPr>
            <w:tcW w:w="9607" w:type="dxa"/>
          </w:tcPr>
          <w:p w:rsidR="000D2CAE" w:rsidRPr="00391ADB" w:rsidRDefault="000D2CAE" w:rsidP="00CE6CE3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2. วัตถุประสงค์ในการพัฒนา/ปรับปรุงรายวิชา 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 xml:space="preserve">    </w:t>
            </w:r>
            <w:r w:rsidR="00CE6CE3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ควรมีการนำนักศึกษาดูกระบวนการแปรรูปอาหารจากสถานที่ผลิตจริงเพื่อให้เกิดความเข้าใจมากยิ่งขึ้น</w:t>
            </w:r>
          </w:p>
        </w:tc>
      </w:tr>
    </w:tbl>
    <w:p w:rsidR="00F57050" w:rsidRDefault="00F57050" w:rsidP="000D2CAE">
      <w:pPr>
        <w:pStyle w:val="Heading9"/>
        <w:ind w:right="-7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D2CAE" w:rsidRPr="00391ADB" w:rsidRDefault="000D2CAE" w:rsidP="000D2CAE">
      <w:pPr>
        <w:pStyle w:val="Heading9"/>
        <w:ind w:right="-72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3 ลักษณะและการดำเนินการ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92"/>
        <w:gridCol w:w="2475"/>
        <w:gridCol w:w="1946"/>
      </w:tblGrid>
      <w:tr w:rsidR="00391ADB" w:rsidRPr="00391ADB" w:rsidTr="00A5793C">
        <w:trPr>
          <w:trHeight w:val="647"/>
        </w:trPr>
        <w:tc>
          <w:tcPr>
            <w:tcW w:w="9607" w:type="dxa"/>
            <w:gridSpan w:val="4"/>
          </w:tcPr>
          <w:p w:rsidR="000D2CAE" w:rsidRPr="00391ADB" w:rsidRDefault="000D2CAE" w:rsidP="00BE7529">
            <w:pPr>
              <w:pStyle w:val="Heading7"/>
              <w:spacing w:before="120" w:after="120"/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1. คำอธิบายรายวิชา</w:t>
            </w:r>
            <w:r w:rsidRPr="00391ADB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  (</w:t>
            </w:r>
            <w:r w:rsidRPr="00391ADB"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  <w:t>Course  Description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)</w:t>
            </w:r>
          </w:p>
          <w:p w:rsidR="00594F68" w:rsidRDefault="00764C57" w:rsidP="00A5793C">
            <w:pPr>
              <w:tabs>
                <w:tab w:val="left" w:pos="720"/>
                <w:tab w:val="left" w:pos="2160"/>
                <w:tab w:val="left" w:pos="2700"/>
                <w:tab w:val="left" w:pos="6120"/>
              </w:tabs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ชนิดของบรรจุภัณฑ์ วัสดุบรรจุภัณฑ์และการบรรจุ ระบบบรรจุภัณฑ์ การตรวจสอบคุณสมบัติของบรรจุภัณฑ์ บรรจุภัณฑ์สำหรับผลิตภัณฑ์อาหาร ระบบการเก็บรักษาอาหาร และการทำนายอายุการเก็บรักษาอาหารในบรรจุภัณฑ์ และปัจจัยที่มีผลต่อการออกแบบบรรจุภัณฑ์</w:t>
            </w:r>
          </w:p>
          <w:p w:rsidR="00F57050" w:rsidRDefault="00F57050" w:rsidP="00A5793C">
            <w:pPr>
              <w:tabs>
                <w:tab w:val="left" w:pos="720"/>
                <w:tab w:val="left" w:pos="2160"/>
                <w:tab w:val="left" w:pos="2700"/>
                <w:tab w:val="left" w:pos="6120"/>
              </w:tabs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7050" w:rsidRPr="00391ADB" w:rsidRDefault="00F57050" w:rsidP="00DB12EC">
            <w:pPr>
              <w:tabs>
                <w:tab w:val="left" w:pos="720"/>
                <w:tab w:val="left" w:pos="2160"/>
                <w:tab w:val="left" w:pos="2700"/>
                <w:tab w:val="left" w:pos="61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bookmarkStart w:id="0" w:name="_GoBack"/>
            <w:bookmarkEnd w:id="0"/>
          </w:p>
        </w:tc>
      </w:tr>
      <w:tr w:rsidR="00391ADB" w:rsidRPr="00391ADB" w:rsidTr="00A5793C">
        <w:trPr>
          <w:trHeight w:val="594"/>
        </w:trPr>
        <w:tc>
          <w:tcPr>
            <w:tcW w:w="9607" w:type="dxa"/>
            <w:gridSpan w:val="4"/>
          </w:tcPr>
          <w:p w:rsidR="000D2CAE" w:rsidRPr="00391ADB" w:rsidRDefault="000D2CAE" w:rsidP="00BE7529">
            <w:pPr>
              <w:pStyle w:val="Heading7"/>
              <w:spacing w:after="12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lastRenderedPageBreak/>
              <w:t xml:space="preserve">2. </w:t>
            </w: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จำนวนชั่วโมงที่ใช้</w:t>
            </w: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ต่อภาคการศึกษา</w:t>
            </w:r>
          </w:p>
        </w:tc>
      </w:tr>
      <w:tr w:rsidR="00391ADB" w:rsidRPr="00391ADB" w:rsidTr="00A5793C">
        <w:trPr>
          <w:trHeight w:val="804"/>
        </w:trPr>
        <w:tc>
          <w:tcPr>
            <w:tcW w:w="2694" w:type="dxa"/>
          </w:tcPr>
          <w:p w:rsidR="000D2CAE" w:rsidRPr="00391ADB" w:rsidRDefault="000D2CAE" w:rsidP="00AD0778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92" w:type="dxa"/>
          </w:tcPr>
          <w:p w:rsidR="000D2CAE" w:rsidRPr="00391ADB" w:rsidRDefault="000D2CAE" w:rsidP="00AD0778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สอนเสริม (ถ้ามี)</w:t>
            </w:r>
          </w:p>
        </w:tc>
        <w:tc>
          <w:tcPr>
            <w:tcW w:w="2475" w:type="dxa"/>
          </w:tcPr>
          <w:p w:rsidR="000D2CAE" w:rsidRPr="00391ADB" w:rsidRDefault="000D2CAE" w:rsidP="00AD0778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การฝึกปฏิบัติ/งาน</w:t>
            </w:r>
            <w:r w:rsidRPr="00391ADB">
              <w:rPr>
                <w:rFonts w:ascii="TH SarabunPSK" w:hAnsi="TH SarabunPSK" w:cs="TH SarabunPSK"/>
                <w:bCs/>
                <w:spacing w:val="-4"/>
                <w:sz w:val="32"/>
                <w:szCs w:val="32"/>
                <w:cs/>
                <w:lang w:bidi="th-TH"/>
              </w:rPr>
              <w:t>ภาคสนาม/การฝึกงาน</w:t>
            </w:r>
          </w:p>
        </w:tc>
        <w:tc>
          <w:tcPr>
            <w:tcW w:w="1946" w:type="dxa"/>
          </w:tcPr>
          <w:p w:rsidR="000D2CAE" w:rsidRPr="00391ADB" w:rsidRDefault="000D2CAE" w:rsidP="00AD0778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391ADB" w:rsidRPr="00391ADB" w:rsidTr="00A5793C">
        <w:trPr>
          <w:trHeight w:val="660"/>
        </w:trPr>
        <w:tc>
          <w:tcPr>
            <w:tcW w:w="2694" w:type="dxa"/>
            <w:vAlign w:val="center"/>
          </w:tcPr>
          <w:p w:rsidR="00594F68" w:rsidRPr="00391ADB" w:rsidRDefault="00D628A6" w:rsidP="00D628A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ชั่วโมงต่อภาคการศึกษา</w:t>
            </w:r>
          </w:p>
        </w:tc>
        <w:tc>
          <w:tcPr>
            <w:tcW w:w="2492" w:type="dxa"/>
            <w:vAlign w:val="center"/>
          </w:tcPr>
          <w:p w:rsidR="00594F68" w:rsidRPr="00391ADB" w:rsidRDefault="00F85E4A" w:rsidP="00AD07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ตามความเหมาะสมของเนื้อหาบทเรียน</w:t>
            </w:r>
          </w:p>
        </w:tc>
        <w:tc>
          <w:tcPr>
            <w:tcW w:w="2475" w:type="dxa"/>
            <w:vAlign w:val="center"/>
          </w:tcPr>
          <w:p w:rsidR="00F85E4A" w:rsidRPr="00391ADB" w:rsidRDefault="00F85E4A" w:rsidP="00F85E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32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ชั่วโมง</w:t>
            </w:r>
          </w:p>
          <w:p w:rsidR="00594F68" w:rsidRPr="00391ADB" w:rsidRDefault="00F85E4A" w:rsidP="00F85E4A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ต่อภาคการศึกษา</w:t>
            </w:r>
          </w:p>
        </w:tc>
        <w:tc>
          <w:tcPr>
            <w:tcW w:w="1946" w:type="dxa"/>
            <w:vAlign w:val="center"/>
          </w:tcPr>
          <w:p w:rsidR="00594F68" w:rsidRPr="00391ADB" w:rsidRDefault="00F85E4A" w:rsidP="00AD07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ชั่วโมงต่อสัปดาห์</w:t>
            </w:r>
          </w:p>
        </w:tc>
      </w:tr>
      <w:tr w:rsidR="00391ADB" w:rsidRPr="00391ADB" w:rsidTr="00A5793C">
        <w:tblPrEx>
          <w:tblLook w:val="0000" w:firstRow="0" w:lastRow="0" w:firstColumn="0" w:lastColumn="0" w:noHBand="0" w:noVBand="0"/>
        </w:tblPrEx>
        <w:tc>
          <w:tcPr>
            <w:tcW w:w="9607" w:type="dxa"/>
            <w:gridSpan w:val="4"/>
          </w:tcPr>
          <w:p w:rsidR="000D2CAE" w:rsidRPr="00391ADB" w:rsidRDefault="000D2CAE" w:rsidP="00BE7529">
            <w:pPr>
              <w:pStyle w:val="BodyText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F85E4A" w:rsidRPr="00391ADB" w:rsidRDefault="000D2CAE" w:rsidP="00F85E4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="00F85E4A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</w:t>
            </w: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F85E4A" w:rsidRPr="00391AD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F85E4A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อาจารย์ประจำรายวิชาประกาศเวลาให้คำปรึกษาที่หน้าห้องทำงาน</w:t>
            </w:r>
          </w:p>
          <w:p w:rsidR="00F85E4A" w:rsidRPr="00391ADB" w:rsidRDefault="00F85E4A" w:rsidP="00F85E4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       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นักศึกษาจองวันเวลาล่วงหน้าหรือมาพบตามนัด</w:t>
            </w:r>
          </w:p>
          <w:p w:rsidR="000D2CAE" w:rsidRPr="00391ADB" w:rsidRDefault="00300C91" w:rsidP="00300C91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       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อาจารย์จัดเวลาให้คำปรึกษาเป็นรายบุคคล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หรือรายกลุ่ม โดยกำหนดไว้ </w:t>
            </w: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ชั่วโมงต่อ</w:t>
            </w:r>
            <w:proofErr w:type="spellStart"/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สัป</w:t>
            </w:r>
            <w:proofErr w:type="spellEnd"/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ดา</w:t>
            </w:r>
            <w:proofErr w:type="spellStart"/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ห์</w:t>
            </w:r>
            <w:r w:rsidRPr="00391ADB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์</w:t>
            </w:r>
            <w:proofErr w:type="spellEnd"/>
          </w:p>
        </w:tc>
      </w:tr>
    </w:tbl>
    <w:p w:rsidR="000D1720" w:rsidRPr="00391ADB" w:rsidRDefault="000D1720" w:rsidP="00B50EC1">
      <w:pPr>
        <w:jc w:val="center"/>
        <w:rPr>
          <w:rFonts w:ascii="TH SarabunPSK" w:hAnsi="TH SarabunPSK" w:cs="TH SarabunPSK"/>
          <w:bCs/>
          <w:sz w:val="32"/>
          <w:szCs w:val="32"/>
          <w:cs/>
          <w:lang w:bidi="th-TH"/>
        </w:rPr>
        <w:sectPr w:rsidR="000D1720" w:rsidRPr="00391ADB" w:rsidSect="00170C4E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 w:code="1"/>
          <w:pgMar w:top="1440" w:right="1440" w:bottom="1440" w:left="1440" w:header="1440" w:footer="706" w:gutter="0"/>
          <w:pgNumType w:start="0"/>
          <w:cols w:space="708"/>
          <w:titlePg/>
          <w:docGrid w:linePitch="360"/>
        </w:sectPr>
      </w:pPr>
    </w:p>
    <w:p w:rsidR="000D2CAE" w:rsidRPr="00391ADB" w:rsidRDefault="000D2CAE" w:rsidP="00B50EC1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Cs/>
          <w:sz w:val="32"/>
          <w:szCs w:val="32"/>
          <w:cs/>
          <w:lang w:bidi="th-TH"/>
        </w:rPr>
        <w:lastRenderedPageBreak/>
        <w:t>หมวดที่ 4 การพัฒนาผลการเรียนรู้ของนักศึกษา</w:t>
      </w:r>
    </w:p>
    <w:p w:rsidR="00BC027D" w:rsidRPr="00391ADB" w:rsidRDefault="00BC027D" w:rsidP="00B50EC1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แผนที่แสดงการกระจายความรับผิดชอบต่อของรายวิชา (</w:t>
      </w:r>
      <w:r w:rsidRPr="00391ADB">
        <w:rPr>
          <w:rFonts w:ascii="TH SarabunPSK" w:hAnsi="TH SarabunPSK" w:cs="TH SarabunPSK"/>
          <w:sz w:val="32"/>
          <w:szCs w:val="32"/>
          <w:lang w:bidi="th-TH"/>
        </w:rPr>
        <w:t>Curriculum Mapping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0D2CAE" w:rsidRPr="00391ADB" w:rsidRDefault="000D2CAE" w:rsidP="00B50EC1">
      <w:pPr>
        <w:pStyle w:val="Heading5"/>
        <w:spacing w:before="0" w:after="0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p w:rsidR="000D1720" w:rsidRPr="00391ADB" w:rsidRDefault="000D1720" w:rsidP="000D1720">
      <w:pPr>
        <w:rPr>
          <w:lang w:bidi="th-TH"/>
        </w:rPr>
      </w:pPr>
    </w:p>
    <w:p w:rsidR="000D1720" w:rsidRPr="00391ADB" w:rsidRDefault="000D1720" w:rsidP="000D1720">
      <w:pPr>
        <w:rPr>
          <w:lang w:bidi="th-TH"/>
        </w:rPr>
      </w:pPr>
    </w:p>
    <w:p w:rsidR="000D2CAE" w:rsidRPr="00391ADB" w:rsidRDefault="000D2CAE" w:rsidP="000D2CAE">
      <w:pPr>
        <w:jc w:val="center"/>
        <w:rPr>
          <w:rFonts w:ascii="TH SarabunPSK" w:hAnsi="TH SarabunPSK" w:cs="TH SarabunPSK"/>
          <w:i/>
          <w:iCs/>
          <w:sz w:val="32"/>
          <w:szCs w:val="32"/>
          <w:lang w:bidi="th-TH"/>
        </w:rPr>
      </w:pPr>
    </w:p>
    <w:p w:rsidR="000D1720" w:rsidRPr="00391ADB" w:rsidRDefault="000D1720" w:rsidP="000D2CAE">
      <w:pPr>
        <w:jc w:val="center"/>
        <w:rPr>
          <w:rFonts w:ascii="TH SarabunPSK" w:hAnsi="TH SarabunPSK" w:cs="TH SarabunPSK"/>
          <w:i/>
          <w:iCs/>
          <w:sz w:val="32"/>
          <w:szCs w:val="32"/>
          <w:lang w:bidi="th-TH"/>
        </w:rPr>
      </w:pPr>
    </w:p>
    <w:p w:rsidR="000D1720" w:rsidRDefault="000D1720" w:rsidP="00E67F96">
      <w:pPr>
        <w:rPr>
          <w:rFonts w:ascii="TH SarabunPSK" w:hAnsi="TH SarabunPSK" w:cs="TH SarabunPSK"/>
          <w:i/>
          <w:iCs/>
          <w:sz w:val="32"/>
          <w:szCs w:val="32"/>
          <w:lang w:bidi="th-TH"/>
        </w:rPr>
      </w:pPr>
    </w:p>
    <w:p w:rsidR="00540C94" w:rsidRDefault="00540C94" w:rsidP="00E67F96">
      <w:pPr>
        <w:rPr>
          <w:rFonts w:ascii="TH SarabunPSK" w:hAnsi="TH SarabunPSK" w:cs="TH SarabunPSK"/>
          <w:i/>
          <w:iCs/>
          <w:sz w:val="32"/>
          <w:szCs w:val="32"/>
          <w:lang w:bidi="th-TH"/>
        </w:rPr>
      </w:pPr>
    </w:p>
    <w:p w:rsidR="00540C94" w:rsidRDefault="00540C94" w:rsidP="00E67F96">
      <w:pPr>
        <w:rPr>
          <w:rFonts w:ascii="TH SarabunPSK" w:hAnsi="TH SarabunPSK" w:cs="TH SarabunPSK"/>
          <w:i/>
          <w:iCs/>
          <w:sz w:val="32"/>
          <w:szCs w:val="32"/>
          <w:lang w:bidi="th-TH"/>
        </w:rPr>
      </w:pPr>
    </w:p>
    <w:p w:rsidR="00540C94" w:rsidRDefault="00540C94" w:rsidP="00E67F96">
      <w:pPr>
        <w:rPr>
          <w:rFonts w:ascii="TH SarabunPSK" w:hAnsi="TH SarabunPSK" w:cs="TH SarabunPSK"/>
          <w:i/>
          <w:iCs/>
          <w:sz w:val="32"/>
          <w:szCs w:val="32"/>
          <w:lang w:bidi="th-TH"/>
        </w:rPr>
      </w:pPr>
    </w:p>
    <w:p w:rsidR="00540C94" w:rsidRDefault="00540C94" w:rsidP="00E67F96">
      <w:pPr>
        <w:rPr>
          <w:rFonts w:ascii="TH SarabunPSK" w:hAnsi="TH SarabunPSK" w:cs="TH SarabunPSK"/>
          <w:i/>
          <w:iCs/>
          <w:sz w:val="32"/>
          <w:szCs w:val="32"/>
          <w:lang w:bidi="th-TH"/>
        </w:rPr>
      </w:pPr>
    </w:p>
    <w:tbl>
      <w:tblPr>
        <w:tblpPr w:leftFromText="180" w:rightFromText="180" w:vertAnchor="page" w:horzAnchor="margin" w:tblpXSpec="center" w:tblpY="3031"/>
        <w:tblW w:w="0" w:type="auto"/>
        <w:tblLook w:val="01E0" w:firstRow="1" w:lastRow="1" w:firstColumn="1" w:lastColumn="1" w:noHBand="0" w:noVBand="0"/>
      </w:tblPr>
      <w:tblGrid>
        <w:gridCol w:w="4220"/>
        <w:gridCol w:w="457"/>
        <w:gridCol w:w="457"/>
        <w:gridCol w:w="460"/>
        <w:gridCol w:w="460"/>
        <w:gridCol w:w="460"/>
        <w:gridCol w:w="458"/>
        <w:gridCol w:w="458"/>
        <w:gridCol w:w="460"/>
        <w:gridCol w:w="461"/>
        <w:gridCol w:w="458"/>
        <w:gridCol w:w="458"/>
        <w:gridCol w:w="459"/>
        <w:gridCol w:w="458"/>
        <w:gridCol w:w="458"/>
        <w:gridCol w:w="461"/>
        <w:gridCol w:w="458"/>
        <w:gridCol w:w="460"/>
        <w:gridCol w:w="460"/>
        <w:gridCol w:w="460"/>
        <w:gridCol w:w="9"/>
      </w:tblGrid>
      <w:tr w:rsidR="00F6631D" w:rsidRPr="00F6631D" w:rsidTr="0076352E">
        <w:trPr>
          <w:trHeight w:val="2269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94" w:rsidRPr="00540C94" w:rsidRDefault="00540C94" w:rsidP="00540C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C94">
              <w:rPr>
                <w:rFonts w:ascii="TH SarabunPSK" w:hAnsi="TH SarabunPSK" w:cs="TH SarabunPSK"/>
                <w:b/>
                <w:bCs/>
                <w:cs/>
              </w:rPr>
              <w:t>หมวดวิชา รหัสและชื่อวิชา</w:t>
            </w: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94" w:rsidRPr="00540C94" w:rsidRDefault="00540C94" w:rsidP="00540C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C94">
              <w:rPr>
                <w:rFonts w:ascii="TH SarabunPSK" w:hAnsi="TH SarabunPSK" w:cs="TH SarabunPSK"/>
                <w:b/>
                <w:bCs/>
                <w:cs/>
              </w:rPr>
              <w:t>1.คุณธรรม จริยธรรม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94" w:rsidRPr="00540C94" w:rsidRDefault="00540C94" w:rsidP="00540C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C94">
              <w:rPr>
                <w:rFonts w:ascii="TH SarabunPSK" w:hAnsi="TH SarabunPSK" w:cs="TH SarabunPSK"/>
                <w:b/>
                <w:bCs/>
                <w:cs/>
              </w:rPr>
              <w:t>2.ความรู้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94" w:rsidRPr="00540C94" w:rsidRDefault="00540C94" w:rsidP="00540C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C94">
              <w:rPr>
                <w:rFonts w:ascii="TH SarabunPSK" w:hAnsi="TH SarabunPSK" w:cs="TH SarabunPSK"/>
                <w:b/>
                <w:bCs/>
                <w:cs/>
              </w:rPr>
              <w:t>3.ทักษะทางปัญญา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94" w:rsidRPr="00540C94" w:rsidRDefault="00540C94" w:rsidP="00540C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C94">
              <w:rPr>
                <w:rFonts w:ascii="TH SarabunPSK" w:hAnsi="TH SarabunPSK" w:cs="TH SarabunPSK"/>
                <w:b/>
                <w:bCs/>
                <w:cs/>
              </w:rPr>
              <w:t>4.ทักษะความสัมพันธ์ระหว่างบุคคลและความรับผิดชอบ</w:t>
            </w:r>
          </w:p>
        </w:tc>
        <w:tc>
          <w:tcPr>
            <w:tcW w:w="1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94" w:rsidRPr="00540C94" w:rsidRDefault="00540C94" w:rsidP="00540C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C94">
              <w:rPr>
                <w:rFonts w:ascii="TH SarabunPSK" w:hAnsi="TH SarabunPSK" w:cs="TH SarabunPSK"/>
                <w:b/>
                <w:bCs/>
                <w:cs/>
              </w:rPr>
              <w:t>5.ทักษะการวิเคราะห์เชิงตัวเลขการสื่อสารและการใช้เทคโนโลยี</w:t>
            </w:r>
          </w:p>
        </w:tc>
      </w:tr>
      <w:tr w:rsidR="00F6631D" w:rsidRPr="00F6631D" w:rsidTr="0076352E">
        <w:trPr>
          <w:gridAfter w:val="1"/>
          <w:wAfter w:w="11" w:type="dxa"/>
          <w:trHeight w:val="502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94" w:rsidRPr="00540C94" w:rsidRDefault="00540C94" w:rsidP="00540C94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4" w:rsidRPr="00540C94" w:rsidRDefault="00540C94" w:rsidP="00540C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C94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4" w:rsidRPr="00540C94" w:rsidRDefault="00540C94" w:rsidP="00540C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C94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4" w:rsidRPr="00540C94" w:rsidRDefault="00540C94" w:rsidP="00540C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C94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4" w:rsidRPr="00540C94" w:rsidRDefault="00540C94" w:rsidP="00540C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C94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4" w:rsidRPr="00540C94" w:rsidRDefault="00540C94" w:rsidP="00540C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C94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4" w:rsidRPr="00540C94" w:rsidRDefault="00540C94" w:rsidP="00540C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C94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4" w:rsidRPr="00540C94" w:rsidRDefault="00540C94" w:rsidP="00540C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C94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4" w:rsidRPr="00540C94" w:rsidRDefault="00540C94" w:rsidP="00540C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C94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4" w:rsidRPr="00540C94" w:rsidRDefault="00540C94" w:rsidP="00540C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C94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4" w:rsidRPr="00540C94" w:rsidRDefault="00540C94" w:rsidP="00540C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C94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4" w:rsidRPr="00540C94" w:rsidRDefault="00540C94" w:rsidP="00540C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C94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4" w:rsidRPr="00540C94" w:rsidRDefault="00540C94" w:rsidP="00540C94">
            <w:pPr>
              <w:rPr>
                <w:rFonts w:ascii="TH SarabunPSK" w:hAnsi="TH SarabunPSK" w:cs="TH SarabunPSK"/>
                <w:b/>
                <w:bCs/>
              </w:rPr>
            </w:pPr>
            <w:r w:rsidRPr="00540C94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4" w:rsidRPr="00540C94" w:rsidRDefault="00540C94" w:rsidP="00540C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C94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4" w:rsidRPr="00540C94" w:rsidRDefault="00540C94" w:rsidP="00540C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C94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4" w:rsidRPr="00540C94" w:rsidRDefault="00540C94" w:rsidP="00540C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C94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4" w:rsidRPr="00540C94" w:rsidRDefault="00540C94" w:rsidP="00540C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C94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4" w:rsidRPr="00540C94" w:rsidRDefault="00540C94" w:rsidP="00540C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C94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4" w:rsidRPr="00540C94" w:rsidRDefault="00540C94" w:rsidP="00540C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C94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4" w:rsidRPr="00540C94" w:rsidRDefault="00540C94" w:rsidP="00540C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C94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</w:tr>
      <w:tr w:rsidR="00F6631D" w:rsidRPr="00F6631D" w:rsidTr="0076352E">
        <w:trPr>
          <w:gridAfter w:val="1"/>
          <w:wAfter w:w="11" w:type="dxa"/>
          <w:trHeight w:val="357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94" w:rsidRPr="00540C94" w:rsidRDefault="00CA21AE" w:rsidP="00540C94">
            <w:pPr>
              <w:ind w:left="851" w:hanging="851"/>
              <w:rPr>
                <w:rFonts w:ascii="TH SarabunPSK" w:hAnsi="TH SarabunPSK" w:cs="TH SarabunPSK" w:hint="cs"/>
                <w:cs/>
                <w:lang w:bidi="th-TH"/>
              </w:rPr>
            </w:pPr>
            <w:r w:rsidRPr="00F6631D">
              <w:rPr>
                <w:rFonts w:ascii="TH SarabunPSK" w:eastAsia="CordiaNew" w:hAnsi="TH SarabunPSK" w:cs="TH SarabunPSK" w:hint="cs"/>
                <w:cs/>
                <w:lang w:bidi="th-TH"/>
              </w:rPr>
              <w:t>4143304</w:t>
            </w:r>
            <w:r w:rsidR="00540C94" w:rsidRPr="00540C94">
              <w:rPr>
                <w:rFonts w:ascii="TH SarabunPSK" w:eastAsia="CordiaNew" w:hAnsi="TH SarabunPSK" w:cs="TH SarabunPSK"/>
              </w:rPr>
              <w:t xml:space="preserve"> </w:t>
            </w:r>
            <w:r w:rsidR="00540C94" w:rsidRPr="00F6631D">
              <w:rPr>
                <w:rFonts w:ascii="TH SarabunPSK" w:eastAsia="CordiaNew" w:hAnsi="TH SarabunPSK" w:cs="TH SarabunPSK" w:hint="cs"/>
                <w:cs/>
                <w:lang w:bidi="th-TH"/>
              </w:rPr>
              <w:t>บรรจุภัณฑ์อาหารและระบบการเก็บรักษา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94" w:rsidRPr="00540C94" w:rsidRDefault="001C42C4" w:rsidP="00540C94">
            <w:pPr>
              <w:jc w:val="center"/>
              <w:rPr>
                <w:rFonts w:ascii="TH SarabunPSK" w:hAnsi="TH SarabunPSK" w:cs="TH SarabunPSK"/>
              </w:rPr>
            </w:pPr>
            <w:r w:rsidRPr="00540C94">
              <w:rPr>
                <w:rFonts w:ascii="TH SarabunPSK" w:hAnsi="TH SarabunPSK" w:cs="TH SarabunPSK"/>
                <w:b/>
                <w:bCs/>
              </w:rPr>
              <w:sym w:font="Wingdings 2" w:char="F098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94" w:rsidRPr="00540C94" w:rsidRDefault="001C42C4" w:rsidP="00540C94">
            <w:pPr>
              <w:jc w:val="center"/>
              <w:rPr>
                <w:rFonts w:ascii="TH SarabunPSK" w:hAnsi="TH SarabunPSK" w:cs="TH SarabunPSK"/>
              </w:rPr>
            </w:pPr>
            <w:r w:rsidRPr="00540C94">
              <w:rPr>
                <w:rFonts w:ascii="TH SarabunPSK" w:hAnsi="TH SarabunPSK" w:cs="TH SarabunPSK"/>
                <w:b/>
                <w:bCs/>
              </w:rPr>
              <w:sym w:font="Wingdings 2" w:char="F098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94" w:rsidRPr="00540C94" w:rsidRDefault="001C42C4" w:rsidP="00540C94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 w:rsidRPr="00540C94">
              <w:rPr>
                <w:rFonts w:ascii="TH SarabunPSK" w:hAnsi="TH SarabunPSK" w:cs="TH SarabunPSK"/>
                <w:b/>
                <w:bCs/>
              </w:rPr>
              <w:sym w:font="Wingdings 2" w:char="F081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94" w:rsidRPr="00540C94" w:rsidRDefault="001C42C4" w:rsidP="00540C94">
            <w:pPr>
              <w:jc w:val="center"/>
              <w:rPr>
                <w:rFonts w:ascii="TH SarabunPSK" w:hAnsi="TH SarabunPSK" w:cs="TH SarabunPSK"/>
              </w:rPr>
            </w:pPr>
            <w:r w:rsidRPr="00540C94">
              <w:rPr>
                <w:rFonts w:ascii="TH SarabunPSK" w:hAnsi="TH SarabunPSK" w:cs="TH SarabunPSK"/>
                <w:b/>
                <w:bCs/>
              </w:rPr>
              <w:sym w:font="Wingdings 2" w:char="F081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94" w:rsidRPr="00540C94" w:rsidRDefault="001C42C4" w:rsidP="00540C94">
            <w:pPr>
              <w:rPr>
                <w:rFonts w:ascii="TH SarabunPSK" w:hAnsi="TH SarabunPSK" w:cs="TH SarabunPSK" w:hint="cs"/>
                <w:lang w:bidi="th-TH"/>
              </w:rPr>
            </w:pPr>
            <w:r w:rsidRPr="00540C94">
              <w:rPr>
                <w:rFonts w:ascii="TH SarabunPSK" w:hAnsi="TH SarabunPSK" w:cs="TH SarabunPSK"/>
                <w:b/>
                <w:bCs/>
              </w:rPr>
              <w:sym w:font="Wingdings 2" w:char="F098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94" w:rsidRPr="00540C94" w:rsidRDefault="00540C94" w:rsidP="00540C94">
            <w:pPr>
              <w:jc w:val="center"/>
              <w:rPr>
                <w:rFonts w:ascii="TH SarabunPSK" w:hAnsi="TH SarabunPSK" w:cs="TH SarabunPSK"/>
              </w:rPr>
            </w:pPr>
            <w:r w:rsidRPr="00540C94">
              <w:rPr>
                <w:rFonts w:ascii="TH SarabunPSK" w:hAnsi="TH SarabunPSK" w:cs="TH SarabunPSK"/>
                <w:b/>
                <w:bCs/>
              </w:rPr>
              <w:sym w:font="Wingdings 2" w:char="F098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94" w:rsidRPr="00540C94" w:rsidRDefault="001C42C4" w:rsidP="00540C94">
            <w:pPr>
              <w:jc w:val="center"/>
            </w:pPr>
            <w:r w:rsidRPr="00540C94">
              <w:rPr>
                <w:rFonts w:ascii="TH SarabunPSK" w:hAnsi="TH SarabunPSK" w:cs="TH SarabunPSK"/>
                <w:b/>
                <w:bCs/>
              </w:rPr>
              <w:sym w:font="Wingdings 2" w:char="F098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94" w:rsidRPr="00540C94" w:rsidRDefault="001C42C4" w:rsidP="00540C94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 w:rsidRPr="00540C94">
              <w:rPr>
                <w:rFonts w:ascii="TH SarabunPSK" w:hAnsi="TH SarabunPSK" w:cs="TH SarabunPSK"/>
                <w:b/>
                <w:bCs/>
              </w:rPr>
              <w:sym w:font="Wingdings 2" w:char="F081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94" w:rsidRPr="00540C94" w:rsidRDefault="001C42C4" w:rsidP="00540C94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 w:rsidRPr="00540C94">
              <w:rPr>
                <w:rFonts w:ascii="TH SarabunPSK" w:hAnsi="TH SarabunPSK" w:cs="TH SarabunPSK"/>
                <w:b/>
                <w:bCs/>
              </w:rPr>
              <w:sym w:font="Wingdings 2" w:char="F081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94" w:rsidRPr="00540C94" w:rsidRDefault="001C42C4" w:rsidP="00540C94">
            <w:pPr>
              <w:jc w:val="center"/>
              <w:rPr>
                <w:rFonts w:ascii="TH SarabunPSK" w:hAnsi="TH SarabunPSK" w:cs="TH SarabunPSK"/>
              </w:rPr>
            </w:pPr>
            <w:r w:rsidRPr="00540C94">
              <w:rPr>
                <w:rFonts w:ascii="TH SarabunPSK" w:hAnsi="TH SarabunPSK" w:cs="TH SarabunPSK"/>
                <w:b/>
                <w:bCs/>
              </w:rPr>
              <w:sym w:font="Wingdings 2" w:char="F098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94" w:rsidRPr="00540C94" w:rsidRDefault="00540C94" w:rsidP="00540C94">
            <w:pPr>
              <w:jc w:val="center"/>
              <w:rPr>
                <w:rFonts w:ascii="TH SarabunPSK" w:hAnsi="TH SarabunPSK" w:cs="TH SarabunPSK"/>
              </w:rPr>
            </w:pPr>
            <w:r w:rsidRPr="00540C94">
              <w:rPr>
                <w:rFonts w:ascii="TH SarabunPSK" w:hAnsi="TH SarabunPSK" w:cs="TH SarabunPSK"/>
                <w:b/>
                <w:bCs/>
              </w:rPr>
              <w:sym w:font="Wingdings 2" w:char="F098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94" w:rsidRPr="00540C94" w:rsidRDefault="001C42C4" w:rsidP="00540C94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 w:rsidRPr="00540C94">
              <w:rPr>
                <w:rFonts w:ascii="TH SarabunPSK" w:hAnsi="TH SarabunPSK" w:cs="TH SarabunPSK"/>
                <w:b/>
                <w:bCs/>
              </w:rPr>
              <w:sym w:font="Wingdings 2" w:char="F098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94" w:rsidRPr="00540C94" w:rsidRDefault="006740E2" w:rsidP="00540C94">
            <w:pPr>
              <w:jc w:val="center"/>
              <w:rPr>
                <w:rFonts w:ascii="TH SarabunPSK" w:hAnsi="TH SarabunPSK" w:cs="TH SarabunPSK"/>
              </w:rPr>
            </w:pPr>
            <w:r w:rsidRPr="00540C94">
              <w:rPr>
                <w:rFonts w:ascii="TH SarabunPSK" w:hAnsi="TH SarabunPSK" w:cs="TH SarabunPSK"/>
                <w:b/>
                <w:bCs/>
              </w:rPr>
              <w:sym w:font="Wingdings 2" w:char="F098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94" w:rsidRPr="00540C94" w:rsidRDefault="006740E2" w:rsidP="00540C94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 w:rsidRPr="00540C94">
              <w:rPr>
                <w:rFonts w:ascii="TH SarabunPSK" w:hAnsi="TH SarabunPSK" w:cs="TH SarabunPSK"/>
                <w:b/>
                <w:bCs/>
              </w:rPr>
              <w:sym w:font="Wingdings 2" w:char="F098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94" w:rsidRPr="00540C94" w:rsidRDefault="006740E2" w:rsidP="00540C94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 w:rsidRPr="00540C94">
              <w:rPr>
                <w:rFonts w:ascii="TH SarabunPSK" w:hAnsi="TH SarabunPSK" w:cs="TH SarabunPSK"/>
                <w:b/>
                <w:bCs/>
              </w:rPr>
              <w:sym w:font="Wingdings 2" w:char="F081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94" w:rsidRPr="00540C94" w:rsidRDefault="006740E2" w:rsidP="00540C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C94">
              <w:rPr>
                <w:rFonts w:ascii="TH SarabunPSK" w:hAnsi="TH SarabunPSK" w:cs="TH SarabunPSK"/>
                <w:b/>
                <w:bCs/>
              </w:rPr>
              <w:sym w:font="Wingdings 2" w:char="F098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94" w:rsidRPr="00540C94" w:rsidRDefault="006740E2" w:rsidP="00540C94">
            <w:pPr>
              <w:jc w:val="center"/>
              <w:rPr>
                <w:rFonts w:ascii="TH SarabunPSK" w:hAnsi="TH SarabunPSK" w:cs="TH SarabunPSK" w:hint="cs"/>
                <w:b/>
                <w:bCs/>
                <w:lang w:bidi="th-TH"/>
              </w:rPr>
            </w:pPr>
            <w:r w:rsidRPr="00540C94">
              <w:rPr>
                <w:rFonts w:ascii="TH SarabunPSK" w:hAnsi="TH SarabunPSK" w:cs="TH SarabunPSK"/>
                <w:b/>
                <w:bCs/>
              </w:rPr>
              <w:sym w:font="Wingdings 2" w:char="F081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94" w:rsidRPr="00540C94" w:rsidRDefault="006740E2" w:rsidP="00540C94">
            <w:pPr>
              <w:jc w:val="center"/>
              <w:rPr>
                <w:rFonts w:hint="cs"/>
                <w:lang w:bidi="th-TH"/>
              </w:rPr>
            </w:pPr>
            <w:r w:rsidRPr="00540C94">
              <w:rPr>
                <w:rFonts w:ascii="TH SarabunPSK" w:hAnsi="TH SarabunPSK" w:cs="TH SarabunPSK"/>
                <w:b/>
                <w:bCs/>
              </w:rPr>
              <w:sym w:font="Wingdings 2" w:char="F081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94" w:rsidRPr="00540C94" w:rsidRDefault="006740E2" w:rsidP="00540C94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 w:rsidRPr="00540C94">
              <w:rPr>
                <w:rFonts w:ascii="TH SarabunPSK" w:hAnsi="TH SarabunPSK" w:cs="TH SarabunPSK"/>
                <w:b/>
                <w:bCs/>
              </w:rPr>
              <w:sym w:font="Wingdings 2" w:char="F081"/>
            </w:r>
          </w:p>
        </w:tc>
      </w:tr>
    </w:tbl>
    <w:p w:rsidR="00540C94" w:rsidRDefault="00540C94" w:rsidP="00E67F96">
      <w:pPr>
        <w:rPr>
          <w:rFonts w:ascii="TH SarabunPSK" w:hAnsi="TH SarabunPSK" w:cs="TH SarabunPSK"/>
          <w:i/>
          <w:iCs/>
          <w:sz w:val="32"/>
          <w:szCs w:val="32"/>
          <w:lang w:bidi="th-TH"/>
        </w:rPr>
      </w:pPr>
    </w:p>
    <w:p w:rsidR="00540C94" w:rsidRPr="00540C94" w:rsidRDefault="00540C94" w:rsidP="00E67F96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  <w:sectPr w:rsidR="00540C94" w:rsidRPr="00540C94" w:rsidSect="00A2488D">
          <w:pgSz w:w="15840" w:h="12240" w:orient="landscape" w:code="1"/>
          <w:pgMar w:top="1440" w:right="1440" w:bottom="1440" w:left="1440" w:header="1440" w:footer="706" w:gutter="0"/>
          <w:pgNumType w:start="3"/>
          <w:cols w:space="708"/>
          <w:titlePg/>
          <w:docGrid w:linePitch="360"/>
        </w:sect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977"/>
        <w:gridCol w:w="3048"/>
      </w:tblGrid>
      <w:tr w:rsidR="00391ADB" w:rsidRPr="00391ADB" w:rsidTr="00A5793C">
        <w:tc>
          <w:tcPr>
            <w:tcW w:w="9427" w:type="dxa"/>
            <w:gridSpan w:val="3"/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1. คุณธรรม จริยธรรม</w:t>
            </w:r>
          </w:p>
        </w:tc>
      </w:tr>
      <w:tr w:rsidR="00391ADB" w:rsidRPr="00391ADB" w:rsidTr="00A5793C">
        <w:tc>
          <w:tcPr>
            <w:tcW w:w="3402" w:type="dxa"/>
            <w:vAlign w:val="center"/>
          </w:tcPr>
          <w:p w:rsidR="000D2CAE" w:rsidRPr="00391ADB" w:rsidRDefault="000D2CAE" w:rsidP="00E005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 จริยธรรมที่ต้องพัฒนา</w:t>
            </w:r>
          </w:p>
        </w:tc>
        <w:tc>
          <w:tcPr>
            <w:tcW w:w="2977" w:type="dxa"/>
            <w:vAlign w:val="center"/>
          </w:tcPr>
          <w:p w:rsidR="00B933D5" w:rsidRPr="00391ADB" w:rsidRDefault="000D2CAE" w:rsidP="00E005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วิธีการสอนที่จะใช้พัฒนา</w:t>
            </w:r>
          </w:p>
          <w:p w:rsidR="000D2CAE" w:rsidRPr="00391ADB" w:rsidRDefault="000D2CAE" w:rsidP="00E005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การเรียนรู้</w:t>
            </w:r>
          </w:p>
        </w:tc>
        <w:tc>
          <w:tcPr>
            <w:tcW w:w="3048" w:type="dxa"/>
            <w:vAlign w:val="center"/>
          </w:tcPr>
          <w:p w:rsidR="000D2CAE" w:rsidRPr="00391ADB" w:rsidRDefault="000D2CAE" w:rsidP="00E005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391ADB" w:rsidRPr="00391ADB" w:rsidTr="00A5793C">
        <w:tc>
          <w:tcPr>
            <w:tcW w:w="3402" w:type="dxa"/>
          </w:tcPr>
          <w:p w:rsidR="00BD5FEA" w:rsidRPr="00391ADB" w:rsidRDefault="00770F77" w:rsidP="00770F77">
            <w:pPr>
              <w:pStyle w:val="ListParagraph"/>
              <w:numPr>
                <w:ilvl w:val="1"/>
                <w:numId w:val="12"/>
              </w:num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ตระหนักในคุณค่าและคุณธรรม  </w:t>
            </w:r>
          </w:p>
          <w:p w:rsidR="000D2CAE" w:rsidRPr="00391ADB" w:rsidRDefault="00770F77" w:rsidP="00BD5FEA">
            <w:p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จริยธรรม  เสียสละ และซื่อสัตย์สุจริต</w:t>
            </w:r>
          </w:p>
        </w:tc>
        <w:tc>
          <w:tcPr>
            <w:tcW w:w="2977" w:type="dxa"/>
          </w:tcPr>
          <w:p w:rsidR="000D2CAE" w:rsidRPr="00391ADB" w:rsidRDefault="00F127A1" w:rsidP="00BD5FE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. </w:t>
            </w:r>
            <w:r w:rsidR="00770F77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บรรยายพร้อมยกตัวอย่าง กรณีศึกษาในประเด็นที่เกี่ยวข้อง </w:t>
            </w:r>
          </w:p>
        </w:tc>
        <w:tc>
          <w:tcPr>
            <w:tcW w:w="3048" w:type="dxa"/>
          </w:tcPr>
          <w:p w:rsidR="00770F77" w:rsidRPr="00391ADB" w:rsidRDefault="00770F77" w:rsidP="00770F77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ประเมินผลการวิเคราะห์กรณีศึกษา </w:t>
            </w:r>
          </w:p>
          <w:p w:rsidR="000D2CAE" w:rsidRPr="00391ADB" w:rsidRDefault="000D2CAE" w:rsidP="00770F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1ADB" w:rsidRPr="00391ADB" w:rsidTr="00A5793C">
        <w:tc>
          <w:tcPr>
            <w:tcW w:w="3402" w:type="dxa"/>
          </w:tcPr>
          <w:p w:rsidR="000D2CAE" w:rsidRPr="00391ADB" w:rsidRDefault="000D2CAE" w:rsidP="00BD5FEA">
            <w:p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1.2 </w:t>
            </w:r>
            <w:r w:rsidR="00770F77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มีวินัย  ตรงต่อเวลา และมีความรับผิดชอบต่อตนเองและสังคม</w:t>
            </w:r>
          </w:p>
        </w:tc>
        <w:tc>
          <w:tcPr>
            <w:tcW w:w="2977" w:type="dxa"/>
          </w:tcPr>
          <w:p w:rsidR="00770F77" w:rsidRPr="00391ADB" w:rsidRDefault="00F127A1" w:rsidP="00F127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 </w:t>
            </w:r>
            <w:r w:rsidR="00770F77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วิเคราะห์เนื้อหาแล</w:t>
            </w:r>
            <w:r w:rsidR="00770F77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ะ</w:t>
            </w:r>
          </w:p>
          <w:p w:rsidR="000D2CAE" w:rsidRPr="00391ADB" w:rsidRDefault="00770F77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สถานการณ์ที่เกี่ยวข้อง</w:t>
            </w:r>
          </w:p>
        </w:tc>
        <w:tc>
          <w:tcPr>
            <w:tcW w:w="3048" w:type="dxa"/>
          </w:tcPr>
          <w:p w:rsidR="00770F77" w:rsidRPr="00391ADB" w:rsidRDefault="00770F77" w:rsidP="00770F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ประเมินผลพฤติกรรมการเข้าห้องเรียน  </w:t>
            </w:r>
          </w:p>
          <w:p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91ADB" w:rsidRPr="00391ADB" w:rsidTr="00A5793C">
        <w:tc>
          <w:tcPr>
            <w:tcW w:w="3402" w:type="dxa"/>
          </w:tcPr>
          <w:p w:rsidR="00263B0A" w:rsidRPr="00391ADB" w:rsidRDefault="000D2CAE" w:rsidP="00770F77">
            <w:pPr>
              <w:tabs>
                <w:tab w:val="left" w:pos="812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1.3 </w:t>
            </w:r>
            <w:r w:rsidR="00770F77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มีภาวะความเป็นผู้นำและผู้ตาม สามารถทำงานเป็นทีมและสามารถแก้ไขปัญหา ความขัดแย้งและลำดับความสำคัญของปัญหาได้ </w:t>
            </w:r>
          </w:p>
        </w:tc>
        <w:tc>
          <w:tcPr>
            <w:tcW w:w="2977" w:type="dxa"/>
          </w:tcPr>
          <w:p w:rsidR="00770F77" w:rsidRPr="00391ADB" w:rsidRDefault="00F127A1" w:rsidP="00F127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 </w:t>
            </w:r>
            <w:r w:rsidR="00770F77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มอบหมายงานเพื่อทำ</w:t>
            </w:r>
          </w:p>
          <w:p w:rsidR="00770F77" w:rsidRPr="00391ADB" w:rsidRDefault="00770F77" w:rsidP="00BD5F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รายงานและนำเสนอหน้าชั้นเรียน</w:t>
            </w:r>
          </w:p>
          <w:p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048" w:type="dxa"/>
          </w:tcPr>
          <w:p w:rsidR="00770F77" w:rsidRPr="00391ADB" w:rsidRDefault="00770F77" w:rsidP="00770F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ประเมินผลการร่วมกิจกรรมในชั้นเรียน</w:t>
            </w:r>
          </w:p>
          <w:p w:rsidR="000D2CAE" w:rsidRPr="00391ADB" w:rsidRDefault="000D2CAE" w:rsidP="000B44F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91ADB" w:rsidRPr="00391ADB" w:rsidTr="00A5793C">
        <w:tc>
          <w:tcPr>
            <w:tcW w:w="3402" w:type="dxa"/>
          </w:tcPr>
          <w:p w:rsidR="00770F77" w:rsidRPr="00391ADB" w:rsidRDefault="00770F77" w:rsidP="00770F77">
            <w:pPr>
              <w:pStyle w:val="ListParagraph"/>
              <w:numPr>
                <w:ilvl w:val="1"/>
                <w:numId w:val="13"/>
              </w:num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เคารพสิทธิและรับฟังความคิดเห็น</w:t>
            </w:r>
          </w:p>
          <w:p w:rsidR="00770F77" w:rsidRPr="00391ADB" w:rsidRDefault="00770F77" w:rsidP="00BD5FEA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ของผู้อื่น  รวมทั้งเคารพในคุณค่าและศักดิ์ศรีของความเป็นมนุษย์</w:t>
            </w:r>
          </w:p>
        </w:tc>
        <w:tc>
          <w:tcPr>
            <w:tcW w:w="2977" w:type="dxa"/>
          </w:tcPr>
          <w:p w:rsidR="00770F77" w:rsidRPr="00391ADB" w:rsidRDefault="00F127A1" w:rsidP="00BD5FE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 </w:t>
            </w:r>
            <w:r w:rsidR="00770F77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อภิปรายกลุ่ม และอภิปรายกลุ่มย่อย</w:t>
            </w:r>
          </w:p>
        </w:tc>
        <w:tc>
          <w:tcPr>
            <w:tcW w:w="3048" w:type="dxa"/>
          </w:tcPr>
          <w:p w:rsidR="00770F77" w:rsidRPr="00391ADB" w:rsidRDefault="00770F77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งานและ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การส่งงานที่ได้รับมอบหมายตามเวลา</w:t>
            </w:r>
          </w:p>
        </w:tc>
      </w:tr>
      <w:tr w:rsidR="00391ADB" w:rsidRPr="00391ADB" w:rsidTr="00A5793C">
        <w:tc>
          <w:tcPr>
            <w:tcW w:w="3402" w:type="dxa"/>
          </w:tcPr>
          <w:p w:rsidR="00770F77" w:rsidRPr="00391ADB" w:rsidRDefault="00770F77" w:rsidP="00770F77">
            <w:pPr>
              <w:pStyle w:val="ListParagraph"/>
              <w:numPr>
                <w:ilvl w:val="1"/>
                <w:numId w:val="13"/>
              </w:num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เคารพกฎระเบียบและข้อบังคับ</w:t>
            </w:r>
          </w:p>
          <w:p w:rsidR="00770F77" w:rsidRPr="00391ADB" w:rsidRDefault="00770F77" w:rsidP="00770F77">
            <w:p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ต่างๆ ขององค์การและสังคมม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ี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จรรยาบรรณทางวิชาการและวิชาชีพ</w:t>
            </w:r>
          </w:p>
        </w:tc>
        <w:tc>
          <w:tcPr>
            <w:tcW w:w="2977" w:type="dxa"/>
          </w:tcPr>
          <w:p w:rsidR="00770F77" w:rsidRPr="00391ADB" w:rsidRDefault="00770F77" w:rsidP="00BE752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048" w:type="dxa"/>
          </w:tcPr>
          <w:p w:rsidR="00770F77" w:rsidRPr="00391ADB" w:rsidRDefault="00770F77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91ADB" w:rsidRPr="00391ADB" w:rsidTr="00A5793C">
        <w:tc>
          <w:tcPr>
            <w:tcW w:w="9427" w:type="dxa"/>
            <w:gridSpan w:val="3"/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2. ความรู้</w:t>
            </w:r>
          </w:p>
        </w:tc>
      </w:tr>
      <w:tr w:rsidR="00391ADB" w:rsidRPr="00391ADB" w:rsidTr="00A5793C">
        <w:tc>
          <w:tcPr>
            <w:tcW w:w="3402" w:type="dxa"/>
          </w:tcPr>
          <w:p w:rsidR="000D2CAE" w:rsidRPr="00391ADB" w:rsidRDefault="000D2CAE" w:rsidP="00BE75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ความรู้ที่ต้องได้รับ</w:t>
            </w:r>
          </w:p>
        </w:tc>
        <w:tc>
          <w:tcPr>
            <w:tcW w:w="2977" w:type="dxa"/>
          </w:tcPr>
          <w:p w:rsidR="000D2CAE" w:rsidRPr="00391ADB" w:rsidRDefault="000D2CAE" w:rsidP="00BE752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048" w:type="dxa"/>
          </w:tcPr>
          <w:p w:rsidR="000D2CAE" w:rsidRPr="00391ADB" w:rsidRDefault="000D2CAE" w:rsidP="00BE752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391ADB" w:rsidRPr="00391ADB" w:rsidTr="00A5793C">
        <w:tc>
          <w:tcPr>
            <w:tcW w:w="9427" w:type="dxa"/>
            <w:gridSpan w:val="3"/>
          </w:tcPr>
          <w:p w:rsidR="00764C57" w:rsidRPr="00391ADB" w:rsidRDefault="00764C57" w:rsidP="00764C57">
            <w:p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2.1  ความรู้ที่ต้องได้รับ </w:t>
            </w:r>
          </w:p>
          <w:p w:rsidR="00764C57" w:rsidRDefault="00764C57" w:rsidP="00764C57">
            <w:pPr>
              <w:tabs>
                <w:tab w:val="left" w:pos="720"/>
                <w:tab w:val="left" w:pos="2160"/>
                <w:tab w:val="left" w:pos="2700"/>
                <w:tab w:val="left" w:pos="6120"/>
              </w:tabs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เข้าใจความสำคัญของชนิดของบรรจุภัณฑ์ วัสดุบรรจุภัณฑ์และการบรรจุ ระบบบรรจุภัณฑ์ การตรวจสอบคุณสมบัติของบรรจุภัณฑ์ บรรจุภัณฑ์สำหรับผลิตภัณฑ์อาหาร ระบบการเก็บรักษาอาหาร และการทำนายอายุการเก็บรักษาอาหารในบรรจุภัณฑ์ และปัจจัยที่มีผลต่อการออกแบบบรรจุภัณฑ์ได้</w:t>
            </w:r>
          </w:p>
          <w:p w:rsidR="00BE4019" w:rsidRPr="00391ADB" w:rsidRDefault="00BE4019" w:rsidP="00764C57">
            <w:pPr>
              <w:tabs>
                <w:tab w:val="left" w:pos="720"/>
                <w:tab w:val="left" w:pos="2160"/>
                <w:tab w:val="left" w:pos="2700"/>
                <w:tab w:val="left" w:pos="6120"/>
              </w:tabs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1ADB" w:rsidRPr="00391ADB" w:rsidTr="00A5793C">
        <w:tc>
          <w:tcPr>
            <w:tcW w:w="9427" w:type="dxa"/>
            <w:gridSpan w:val="3"/>
          </w:tcPr>
          <w:p w:rsidR="00764C57" w:rsidRPr="00391ADB" w:rsidRDefault="00764C57" w:rsidP="00764C57">
            <w:pPr>
              <w:pStyle w:val="ListParagraph"/>
              <w:numPr>
                <w:ilvl w:val="1"/>
                <w:numId w:val="25"/>
              </w:num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วิธีการสอน </w:t>
            </w:r>
          </w:p>
          <w:p w:rsidR="00BE4019" w:rsidRPr="00391ADB" w:rsidRDefault="00764C57" w:rsidP="00764C57">
            <w:pPr>
              <w:tabs>
                <w:tab w:val="left" w:pos="330"/>
              </w:tabs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อภิปรายพร้อมยกตัวอย่างประกอบ  การทำงานกลุ่ม  ศึกษาเอกสารประกอบการสอน   นำเสนอรายงานเป็นรายบุคคลหรือเป็นกลุ่ม  สนทนาซักถาม การนำเสนอผลงาน และการสอนเน้นผู้เรียนเป็นศูนย์กลาง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พร้อมทั้งมีการฝึกปฏิบัติการ</w:t>
            </w:r>
          </w:p>
        </w:tc>
      </w:tr>
      <w:tr w:rsidR="00391ADB" w:rsidRPr="00391ADB" w:rsidTr="00A5793C">
        <w:tc>
          <w:tcPr>
            <w:tcW w:w="9427" w:type="dxa"/>
            <w:gridSpan w:val="3"/>
          </w:tcPr>
          <w:p w:rsidR="00764C57" w:rsidRPr="00391ADB" w:rsidRDefault="00764C57" w:rsidP="00764C57">
            <w:pPr>
              <w:pStyle w:val="ListParagraph"/>
              <w:numPr>
                <w:ilvl w:val="1"/>
                <w:numId w:val="25"/>
              </w:num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วิธีการประเมินผล</w:t>
            </w:r>
          </w:p>
          <w:p w:rsidR="00764C57" w:rsidRPr="00391ADB" w:rsidRDefault="00764C57" w:rsidP="00764C57">
            <w:pPr>
              <w:pStyle w:val="ListParagraph"/>
              <w:numPr>
                <w:ilvl w:val="0"/>
                <w:numId w:val="26"/>
              </w:num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ประเมินทักษะในห้องเรียน</w:t>
            </w:r>
          </w:p>
          <w:p w:rsidR="00764C57" w:rsidRPr="00391ADB" w:rsidRDefault="00764C57" w:rsidP="00764C57">
            <w:pPr>
              <w:pStyle w:val="ListParagraph"/>
              <w:numPr>
                <w:ilvl w:val="0"/>
                <w:numId w:val="26"/>
              </w:num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ทักษะในการฝึกปฏิบัติการ</w:t>
            </w:r>
          </w:p>
          <w:p w:rsidR="00764C57" w:rsidRPr="00391ADB" w:rsidRDefault="00764C57" w:rsidP="00764C57">
            <w:pPr>
              <w:pStyle w:val="ListParagraph"/>
              <w:numPr>
                <w:ilvl w:val="0"/>
                <w:numId w:val="26"/>
              </w:num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ประเมินการนำเสนอความรู้ประกอบการใช้สื่อต่างๆ </w:t>
            </w:r>
          </w:p>
          <w:p w:rsidR="00764C57" w:rsidRPr="00391ADB" w:rsidRDefault="00764C57" w:rsidP="00764C57">
            <w:pPr>
              <w:pStyle w:val="ListParagraph"/>
              <w:numPr>
                <w:ilvl w:val="0"/>
                <w:numId w:val="26"/>
              </w:num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ทดสอบย่อย </w:t>
            </w:r>
          </w:p>
          <w:p w:rsidR="00764C57" w:rsidRPr="00391ADB" w:rsidRDefault="00764C57" w:rsidP="00764C57">
            <w:pPr>
              <w:pStyle w:val="ListParagraph"/>
              <w:numPr>
                <w:ilvl w:val="0"/>
                <w:numId w:val="26"/>
              </w:num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  <w:p w:rsidR="00764C57" w:rsidRPr="00391ADB" w:rsidRDefault="00764C57" w:rsidP="00764C57">
            <w:pPr>
              <w:pStyle w:val="ListParagraph"/>
              <w:numPr>
                <w:ilvl w:val="0"/>
                <w:numId w:val="26"/>
              </w:num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  <w:p w:rsidR="00764C57" w:rsidRPr="00391ADB" w:rsidRDefault="00764C57" w:rsidP="00764C57">
            <w:pPr>
              <w:pStyle w:val="ListParagraph"/>
              <w:tabs>
                <w:tab w:val="left" w:pos="330"/>
              </w:tabs>
              <w:ind w:left="9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1ADB" w:rsidRPr="00391ADB" w:rsidTr="00A5793C">
        <w:trPr>
          <w:trHeight w:val="312"/>
        </w:trPr>
        <w:tc>
          <w:tcPr>
            <w:tcW w:w="3402" w:type="dxa"/>
          </w:tcPr>
          <w:p w:rsidR="00D23547" w:rsidRPr="00391ADB" w:rsidRDefault="00D23547" w:rsidP="00F01A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 ทักษะทางปัญญา</w:t>
            </w:r>
          </w:p>
        </w:tc>
        <w:tc>
          <w:tcPr>
            <w:tcW w:w="2977" w:type="dxa"/>
          </w:tcPr>
          <w:p w:rsidR="00D23547" w:rsidRPr="00391ADB" w:rsidRDefault="00D23547" w:rsidP="00AE1FF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048" w:type="dxa"/>
          </w:tcPr>
          <w:p w:rsidR="00D23547" w:rsidRPr="00391ADB" w:rsidRDefault="00D23547" w:rsidP="00AE1FF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91ADB" w:rsidRPr="00391ADB" w:rsidTr="00A5793C">
        <w:tc>
          <w:tcPr>
            <w:tcW w:w="3402" w:type="dxa"/>
          </w:tcPr>
          <w:p w:rsidR="00D23547" w:rsidRPr="00391ADB" w:rsidRDefault="00D23547" w:rsidP="00D2354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ทักษะทางปัญญาที่ต้องพัฒนา</w:t>
            </w:r>
          </w:p>
        </w:tc>
        <w:tc>
          <w:tcPr>
            <w:tcW w:w="2977" w:type="dxa"/>
          </w:tcPr>
          <w:p w:rsidR="00D23547" w:rsidRPr="00391ADB" w:rsidRDefault="00D23547" w:rsidP="002A1E6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048" w:type="dxa"/>
          </w:tcPr>
          <w:p w:rsidR="00D23547" w:rsidRPr="00391ADB" w:rsidRDefault="00D23547" w:rsidP="002A1E6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391ADB" w:rsidRPr="00391ADB" w:rsidTr="00A5793C">
        <w:tc>
          <w:tcPr>
            <w:tcW w:w="3402" w:type="dxa"/>
          </w:tcPr>
          <w:p w:rsidR="00D23547" w:rsidRPr="00391ADB" w:rsidRDefault="00D23547" w:rsidP="00CB581F">
            <w:pPr>
              <w:pStyle w:val="ListParagraph"/>
              <w:numPr>
                <w:ilvl w:val="1"/>
                <w:numId w:val="23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ความสามารถในการพัฒนา</w:t>
            </w:r>
          </w:p>
          <w:p w:rsidR="00D23547" w:rsidRPr="00391ADB" w:rsidRDefault="00D23547" w:rsidP="00BD5FE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ความสามารถในการคิดอย่างเป็นระบบ มีการวิเคราะห์ เพื่อการป้องกันและแก้ไขปัญหาอย่างสร้างสรรค์ </w:t>
            </w:r>
          </w:p>
        </w:tc>
        <w:tc>
          <w:tcPr>
            <w:tcW w:w="2977" w:type="dxa"/>
          </w:tcPr>
          <w:p w:rsidR="00D23547" w:rsidRPr="00391ADB" w:rsidRDefault="00D23547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มอบหมายงานให้ทำแล้วเสนอผลการศึกษา</w:t>
            </w:r>
          </w:p>
          <w:p w:rsidR="00D23547" w:rsidRPr="00391ADB" w:rsidRDefault="00D23547" w:rsidP="00AE1FF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อภิปรายภายในชั้นเรียน</w:t>
            </w:r>
          </w:p>
        </w:tc>
        <w:tc>
          <w:tcPr>
            <w:tcW w:w="3048" w:type="dxa"/>
          </w:tcPr>
          <w:p w:rsidR="00F01A1A" w:rsidRPr="00391ADB" w:rsidRDefault="00D23547" w:rsidP="00F01A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="00F01A1A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ประเมินผลพฤติกรรมการเข้าเรียนและการมีส่วนร่วม</w:t>
            </w:r>
          </w:p>
          <w:p w:rsidR="00F01A1A" w:rsidRPr="00391ADB" w:rsidRDefault="00F01A1A" w:rsidP="00F01A1A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ประเมินผลการส่งงานที่ได้รับมอบหมายตามเวลา</w:t>
            </w:r>
          </w:p>
          <w:p w:rsidR="00F01A1A" w:rsidRPr="00391ADB" w:rsidRDefault="00F01A1A" w:rsidP="00F01A1A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ประเมินผลการวิเคราะห์ตัวอย่าง</w:t>
            </w:r>
          </w:p>
          <w:p w:rsidR="00D23547" w:rsidRPr="00391ADB" w:rsidRDefault="00F01A1A" w:rsidP="00F01A1A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ประเมินผลจากการสอบกลางภาคและปลายภาค</w:t>
            </w:r>
          </w:p>
        </w:tc>
      </w:tr>
      <w:tr w:rsidR="00391ADB" w:rsidRPr="00391ADB" w:rsidTr="00A5793C">
        <w:tc>
          <w:tcPr>
            <w:tcW w:w="3402" w:type="dxa"/>
          </w:tcPr>
          <w:p w:rsidR="00CB581F" w:rsidRPr="00391ADB" w:rsidRDefault="00D23547" w:rsidP="00BD5FEA">
            <w:pPr>
              <w:pStyle w:val="ListParagraph"/>
              <w:numPr>
                <w:ilvl w:val="1"/>
                <w:numId w:val="23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สามารถรวบรวม ศึกษาวิเคราะห์ </w:t>
            </w:r>
          </w:p>
          <w:p w:rsidR="00D23547" w:rsidRPr="00391ADB" w:rsidRDefault="00D23547" w:rsidP="00CB581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และสรุปประเด็นปัญหาและความต้องการ</w:t>
            </w:r>
          </w:p>
        </w:tc>
        <w:tc>
          <w:tcPr>
            <w:tcW w:w="2977" w:type="dxa"/>
          </w:tcPr>
          <w:p w:rsidR="00F01A1A" w:rsidRPr="00391ADB" w:rsidRDefault="00F01A1A" w:rsidP="00F01A1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มอบหมายงานให้ทำแล้วเสนอผลการศึกษา</w:t>
            </w:r>
          </w:p>
          <w:p w:rsidR="00D23547" w:rsidRPr="00391ADB" w:rsidRDefault="00F01A1A" w:rsidP="00F01A1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อภิปรายภายในชั้นเรียน</w:t>
            </w:r>
          </w:p>
        </w:tc>
        <w:tc>
          <w:tcPr>
            <w:tcW w:w="3048" w:type="dxa"/>
          </w:tcPr>
          <w:p w:rsidR="00F01A1A" w:rsidRPr="00391ADB" w:rsidRDefault="00F01A1A" w:rsidP="00F01A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ประเมินผลพฤติกรรมการเข้าเรียนและการมีส่วนร่วม</w:t>
            </w:r>
          </w:p>
          <w:p w:rsidR="00F01A1A" w:rsidRPr="00391ADB" w:rsidRDefault="00F01A1A" w:rsidP="00F01A1A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ประเมินผลการส่งงานที่ได้รับมอบหมายตามเวลา</w:t>
            </w:r>
          </w:p>
          <w:p w:rsidR="00F01A1A" w:rsidRPr="00391ADB" w:rsidRDefault="00F01A1A" w:rsidP="00F01A1A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ประเมินผลการวิเคราะห์ตัวอย่าง</w:t>
            </w:r>
          </w:p>
          <w:p w:rsidR="00D23547" w:rsidRPr="00391ADB" w:rsidRDefault="00F01A1A" w:rsidP="00F01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ประเมินผลจากการสอบกลางภาคและปลายภาค</w:t>
            </w:r>
          </w:p>
        </w:tc>
      </w:tr>
      <w:tr w:rsidR="00391ADB" w:rsidRPr="00391ADB" w:rsidTr="00A5793C">
        <w:tc>
          <w:tcPr>
            <w:tcW w:w="3402" w:type="dxa"/>
          </w:tcPr>
          <w:p w:rsidR="00D23547" w:rsidRPr="00391ADB" w:rsidRDefault="00D23547" w:rsidP="00CB581F">
            <w:pPr>
              <w:pStyle w:val="ListParagraph"/>
              <w:numPr>
                <w:ilvl w:val="1"/>
                <w:numId w:val="23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สามารถใช้ข้อมูลการตัดสินใจ</w:t>
            </w:r>
          </w:p>
          <w:p w:rsidR="00D23547" w:rsidRPr="00391ADB" w:rsidRDefault="00D23547" w:rsidP="00BD5FE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ในการทำงานได้อย่างมีประสิทธิภาพ</w:t>
            </w:r>
          </w:p>
        </w:tc>
        <w:tc>
          <w:tcPr>
            <w:tcW w:w="2977" w:type="dxa"/>
          </w:tcPr>
          <w:p w:rsidR="00F01A1A" w:rsidRPr="00391ADB" w:rsidRDefault="00F01A1A" w:rsidP="00F01A1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มอบหมายงานให้ทำแล้วเสนอผลการศึกษา</w:t>
            </w:r>
          </w:p>
          <w:p w:rsidR="00D23547" w:rsidRPr="00391ADB" w:rsidRDefault="00F01A1A" w:rsidP="00F01A1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อภิปรายภายในชั้นเรียน</w:t>
            </w:r>
          </w:p>
        </w:tc>
        <w:tc>
          <w:tcPr>
            <w:tcW w:w="3048" w:type="dxa"/>
          </w:tcPr>
          <w:p w:rsidR="00F01A1A" w:rsidRPr="00391ADB" w:rsidRDefault="00F01A1A" w:rsidP="00F01A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ประเมินผลพฤติกรรมการเข้าเรียนและการมีส่วนร่วม</w:t>
            </w:r>
          </w:p>
          <w:p w:rsidR="00F01A1A" w:rsidRPr="00391ADB" w:rsidRDefault="00F01A1A" w:rsidP="00F01A1A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ประเมินผลการส่งงานที่ได้รับมอบหมายตามเวลา</w:t>
            </w:r>
          </w:p>
          <w:p w:rsidR="00F01A1A" w:rsidRPr="00391ADB" w:rsidRDefault="00F01A1A" w:rsidP="00F01A1A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ประเมินผลการวิเคราะห์ตัวอย่าง</w:t>
            </w:r>
          </w:p>
          <w:p w:rsidR="00D23547" w:rsidRPr="00391ADB" w:rsidRDefault="00F01A1A" w:rsidP="00F01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ประเมินผลจากการสอบกลางภาคและปลายภาค</w:t>
            </w:r>
          </w:p>
        </w:tc>
      </w:tr>
      <w:tr w:rsidR="00391ADB" w:rsidRPr="00391ADB" w:rsidTr="00A5793C">
        <w:tc>
          <w:tcPr>
            <w:tcW w:w="3402" w:type="dxa"/>
          </w:tcPr>
          <w:p w:rsidR="00D23547" w:rsidRPr="00391ADB" w:rsidRDefault="00D23547" w:rsidP="00CB581F">
            <w:pPr>
              <w:pStyle w:val="ListParagraph"/>
              <w:numPr>
                <w:ilvl w:val="1"/>
                <w:numId w:val="23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สามารถสืบค้นข้อมูลและ</w:t>
            </w:r>
          </w:p>
          <w:p w:rsidR="00D23547" w:rsidRPr="00391ADB" w:rsidRDefault="00D23547" w:rsidP="00BD5FE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ค้นคว้าหาความรู้เพิ่มเติมได้ด้วยต้นเองเพื่อการเรียนรู้ตลอดชีวิต และทันต่อ</w:t>
            </w:r>
          </w:p>
        </w:tc>
        <w:tc>
          <w:tcPr>
            <w:tcW w:w="2977" w:type="dxa"/>
          </w:tcPr>
          <w:p w:rsidR="00F01A1A" w:rsidRPr="00391ADB" w:rsidRDefault="00F01A1A" w:rsidP="00F01A1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มอบหมายงานให้ทำแล้วเสนอผลการศึกษา</w:t>
            </w:r>
          </w:p>
          <w:p w:rsidR="00D23547" w:rsidRPr="00391ADB" w:rsidRDefault="00F01A1A" w:rsidP="00F01A1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อภิปรายภายในชั้นเรียน</w:t>
            </w:r>
          </w:p>
        </w:tc>
        <w:tc>
          <w:tcPr>
            <w:tcW w:w="3048" w:type="dxa"/>
          </w:tcPr>
          <w:p w:rsidR="00F01A1A" w:rsidRPr="00391ADB" w:rsidRDefault="00F01A1A" w:rsidP="00F01A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ประเมินผลพฤติกรรมการเข้าเรียนและการมีส่วนร่วม</w:t>
            </w:r>
          </w:p>
          <w:p w:rsidR="00F01A1A" w:rsidRPr="00391ADB" w:rsidRDefault="00F01A1A" w:rsidP="00F01A1A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ประเมินผลการส่งงานที่ได้รับมอบหมายตามเวลา</w:t>
            </w:r>
          </w:p>
          <w:p w:rsidR="00F01A1A" w:rsidRPr="00391ADB" w:rsidRDefault="00F01A1A" w:rsidP="00F01A1A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ประเมินผลการวิเคราะห์ตัวอย่าง</w:t>
            </w:r>
          </w:p>
          <w:p w:rsidR="00D23547" w:rsidRPr="00391ADB" w:rsidRDefault="00F01A1A" w:rsidP="00F01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ประเมินผลจากการสอบกลางภาคและปลายภาค</w:t>
            </w:r>
          </w:p>
        </w:tc>
      </w:tr>
      <w:tr w:rsidR="00391ADB" w:rsidRPr="00391ADB" w:rsidTr="00A5793C">
        <w:tc>
          <w:tcPr>
            <w:tcW w:w="3402" w:type="dxa"/>
          </w:tcPr>
          <w:p w:rsidR="00D23547" w:rsidRPr="00391ADB" w:rsidRDefault="00D23547" w:rsidP="00AE1FF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2977" w:type="dxa"/>
          </w:tcPr>
          <w:p w:rsidR="00D23547" w:rsidRPr="00391ADB" w:rsidRDefault="00D23547" w:rsidP="00AE1FF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048" w:type="dxa"/>
          </w:tcPr>
          <w:p w:rsidR="00D23547" w:rsidRPr="00391ADB" w:rsidRDefault="00D23547" w:rsidP="00AE1FF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91ADB" w:rsidRPr="00391ADB" w:rsidTr="00A5793C">
        <w:tc>
          <w:tcPr>
            <w:tcW w:w="9427" w:type="dxa"/>
            <w:gridSpan w:val="3"/>
            <w:vAlign w:val="center"/>
          </w:tcPr>
          <w:p w:rsidR="00F01A1A" w:rsidRPr="00391ADB" w:rsidRDefault="00F01A1A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ทักษะความสัมพันธ์ระหว่างบุคคลและความรับผิดชอบที่ต้องการพัฒนา</w:t>
            </w:r>
          </w:p>
        </w:tc>
      </w:tr>
      <w:tr w:rsidR="00391ADB" w:rsidRPr="00391ADB" w:rsidTr="00A5793C">
        <w:tc>
          <w:tcPr>
            <w:tcW w:w="3402" w:type="dxa"/>
            <w:vAlign w:val="center"/>
          </w:tcPr>
          <w:p w:rsidR="00F01A1A" w:rsidRPr="00391ADB" w:rsidRDefault="00F01A1A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977" w:type="dxa"/>
            <w:vAlign w:val="center"/>
          </w:tcPr>
          <w:p w:rsidR="00F01A1A" w:rsidRPr="00391ADB" w:rsidRDefault="00F01A1A" w:rsidP="00F01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048" w:type="dxa"/>
            <w:vAlign w:val="center"/>
          </w:tcPr>
          <w:p w:rsidR="00F01A1A" w:rsidRPr="00391ADB" w:rsidRDefault="00F01A1A" w:rsidP="00F01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391ADB" w:rsidRPr="00391ADB" w:rsidTr="00A5793C">
        <w:tc>
          <w:tcPr>
            <w:tcW w:w="3402" w:type="dxa"/>
          </w:tcPr>
          <w:p w:rsidR="00F01A1A" w:rsidRPr="00391ADB" w:rsidRDefault="00D23547" w:rsidP="00F01A1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F01A1A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การสร้างสัมพันธภาพระหว่างผู้เรียนด้วยกัน </w:t>
            </w:r>
          </w:p>
          <w:p w:rsidR="00D23547" w:rsidRPr="00391ADB" w:rsidRDefault="00D23547" w:rsidP="00F01A1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977" w:type="dxa"/>
          </w:tcPr>
          <w:p w:rsidR="00F01A1A" w:rsidRPr="00391ADB" w:rsidRDefault="00F01A1A" w:rsidP="00F01A1A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การทำงานเป็นกลุ่ม การปฏิบัติหน้าที่และความรับผิดชอบในกลุ่ม   </w:t>
            </w:r>
          </w:p>
          <w:p w:rsidR="00F01A1A" w:rsidRPr="00391ADB" w:rsidRDefault="00F01A1A" w:rsidP="00F01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การแลกเปลี่ยนเรียนรู้ และแลกเปลี่ยนข้อมูลระหว่างกลุ่ม </w:t>
            </w:r>
          </w:p>
          <w:p w:rsidR="00D23547" w:rsidRPr="00391ADB" w:rsidRDefault="00F01A1A" w:rsidP="00F01A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การนำเสนอผลงาน</w:t>
            </w:r>
          </w:p>
        </w:tc>
        <w:tc>
          <w:tcPr>
            <w:tcW w:w="3048" w:type="dxa"/>
          </w:tcPr>
          <w:p w:rsidR="00D23547" w:rsidRPr="00391ADB" w:rsidRDefault="00F01A1A" w:rsidP="00F01A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ประเมินผลพฤติกรรมการทำงานเป็นรายบุคคลและรายกลุ่ม</w:t>
            </w:r>
          </w:p>
        </w:tc>
      </w:tr>
      <w:tr w:rsidR="00391ADB" w:rsidRPr="00391ADB" w:rsidTr="00A5793C">
        <w:tc>
          <w:tcPr>
            <w:tcW w:w="3402" w:type="dxa"/>
          </w:tcPr>
          <w:p w:rsidR="00F01A1A" w:rsidRPr="00391ADB" w:rsidRDefault="00D23547" w:rsidP="00F01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4.2 </w:t>
            </w:r>
            <w:r w:rsidR="00F01A1A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ความเป็นผู้นำและผู้ตามในการทำงานเป็นทีม </w:t>
            </w:r>
          </w:p>
          <w:p w:rsidR="00D23547" w:rsidRPr="00391ADB" w:rsidRDefault="00D23547" w:rsidP="004E19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F01A1A" w:rsidRPr="00391ADB" w:rsidRDefault="00F01A1A" w:rsidP="00F01A1A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การทำงานเป็นกลุ่ม การปฏิบัติหน้าที่และความรับผิดชอบในกลุ่ม   </w:t>
            </w:r>
          </w:p>
          <w:p w:rsidR="00F01A1A" w:rsidRPr="00391ADB" w:rsidRDefault="00F01A1A" w:rsidP="00F01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การแลกเปลี่ยนเรียนรู้ และแลกเปลี่ยนข้อมูลระหว่างกลุ่ม </w:t>
            </w:r>
          </w:p>
          <w:p w:rsidR="00D23547" w:rsidRPr="00391ADB" w:rsidRDefault="00F01A1A" w:rsidP="00F01A1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การนำเสนอผลงาน</w:t>
            </w:r>
          </w:p>
        </w:tc>
        <w:tc>
          <w:tcPr>
            <w:tcW w:w="3048" w:type="dxa"/>
          </w:tcPr>
          <w:p w:rsidR="00D23547" w:rsidRPr="00391ADB" w:rsidRDefault="00F01A1A" w:rsidP="0045469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ประเมินผลพฤติกรรมการทำงานเป็นรายบุคคลและรายกลุ่ม</w:t>
            </w:r>
          </w:p>
        </w:tc>
      </w:tr>
      <w:tr w:rsidR="00391ADB" w:rsidRPr="00391ADB" w:rsidTr="00A5793C">
        <w:tc>
          <w:tcPr>
            <w:tcW w:w="3402" w:type="dxa"/>
          </w:tcPr>
          <w:p w:rsidR="0051056E" w:rsidRPr="00391ADB" w:rsidRDefault="0051056E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การพึ่งตนเองโดยการเรียนรู้ด้วยตนเอง และมีความรับผิดชอบทำงานที่ได้รับมอบหมายให้ครบถ้วนตามกำหนดเวลา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 </w:t>
            </w:r>
          </w:p>
        </w:tc>
        <w:tc>
          <w:tcPr>
            <w:tcW w:w="2977" w:type="dxa"/>
          </w:tcPr>
          <w:p w:rsidR="0051056E" w:rsidRPr="00391ADB" w:rsidRDefault="0051056E" w:rsidP="00F01A1A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การทำงานเป็นกลุ่ม การปฏิบัติหน้าที่และความรับผิดชอบในกลุ่ม   </w:t>
            </w:r>
          </w:p>
          <w:p w:rsidR="0051056E" w:rsidRPr="00391ADB" w:rsidRDefault="0051056E" w:rsidP="00F01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การแลกเปลี่ยนเรียนรู้ และแลกเปลี่ยนข้อมูลระหว่างกลุ่ม </w:t>
            </w:r>
          </w:p>
          <w:p w:rsidR="0051056E" w:rsidRPr="00391ADB" w:rsidRDefault="0051056E" w:rsidP="00F01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การนำเสนอผลงาน</w:t>
            </w:r>
          </w:p>
        </w:tc>
        <w:tc>
          <w:tcPr>
            <w:tcW w:w="3048" w:type="dxa"/>
          </w:tcPr>
          <w:p w:rsidR="0051056E" w:rsidRPr="00391ADB" w:rsidRDefault="0051056E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ประเมินผลพฤติกรรมการทำงานเป็นรายบุคคลและรายกลุ่ม</w:t>
            </w:r>
          </w:p>
          <w:p w:rsidR="0051056E" w:rsidRPr="00391ADB" w:rsidRDefault="0051056E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056E" w:rsidRPr="00391ADB" w:rsidRDefault="0051056E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056E" w:rsidRPr="00391ADB" w:rsidRDefault="0051056E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056E" w:rsidRPr="00391ADB" w:rsidRDefault="0051056E" w:rsidP="006A2A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2A11" w:rsidRPr="00391ADB" w:rsidRDefault="006A2A11" w:rsidP="006A2A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1ADB" w:rsidRPr="00391ADB" w:rsidTr="00A5793C">
        <w:tc>
          <w:tcPr>
            <w:tcW w:w="3402" w:type="dxa"/>
          </w:tcPr>
          <w:p w:rsidR="00F01A1A" w:rsidRPr="00391ADB" w:rsidRDefault="00F01A1A" w:rsidP="00764C5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5. 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977" w:type="dxa"/>
          </w:tcPr>
          <w:p w:rsidR="00F01A1A" w:rsidRPr="00391ADB" w:rsidRDefault="00F01A1A" w:rsidP="005F2E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048" w:type="dxa"/>
          </w:tcPr>
          <w:p w:rsidR="00F01A1A" w:rsidRPr="00391ADB" w:rsidRDefault="00F01A1A" w:rsidP="00F01A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1ADB" w:rsidRPr="00391ADB" w:rsidTr="00A5793C">
        <w:tc>
          <w:tcPr>
            <w:tcW w:w="3402" w:type="dxa"/>
          </w:tcPr>
          <w:p w:rsidR="00F01A1A" w:rsidRPr="00391ADB" w:rsidRDefault="00F01A1A" w:rsidP="00BD5FE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</w:p>
        </w:tc>
        <w:tc>
          <w:tcPr>
            <w:tcW w:w="2977" w:type="dxa"/>
            <w:vAlign w:val="center"/>
          </w:tcPr>
          <w:p w:rsidR="00F01A1A" w:rsidRPr="00391ADB" w:rsidRDefault="00F01A1A" w:rsidP="00F01A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048" w:type="dxa"/>
            <w:vAlign w:val="center"/>
          </w:tcPr>
          <w:p w:rsidR="00F01A1A" w:rsidRPr="00391ADB" w:rsidRDefault="00F01A1A" w:rsidP="00F01A1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391ADB" w:rsidRPr="00391ADB" w:rsidTr="00A5793C">
        <w:tc>
          <w:tcPr>
            <w:tcW w:w="3402" w:type="dxa"/>
          </w:tcPr>
          <w:p w:rsidR="00F01A1A" w:rsidRPr="00391ADB" w:rsidRDefault="00F01A1A" w:rsidP="00F01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5.1 มีทักษะการสื่อสารโดยการทำรายงานส่งและนำเสนองานหน้าชั้นเรียนได้อย่างถูกต้องเหมาะสม</w:t>
            </w:r>
          </w:p>
          <w:p w:rsidR="00F01A1A" w:rsidRPr="00391ADB" w:rsidRDefault="00F01A1A" w:rsidP="00F01A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F01A1A" w:rsidRPr="00391ADB" w:rsidRDefault="00F01A1A" w:rsidP="00F01A1A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1.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การศึกษาค้นคว้าด้วยตนเองจากแหล่งเรียนรู้ออนไลน์และสื่ออิเล็กทรอนิกส์  </w:t>
            </w:r>
          </w:p>
          <w:p w:rsidR="00F01A1A" w:rsidRPr="00391ADB" w:rsidRDefault="0051056E" w:rsidP="005105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F01A1A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กำหนดให้มีการนำเสนอผลงานด้วยการบรรยายประกอบสื่ออิเล็กทรอนิกส์ </w:t>
            </w:r>
          </w:p>
          <w:p w:rsidR="00F01A1A" w:rsidRPr="00391ADB" w:rsidRDefault="0051056E" w:rsidP="005105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F01A1A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การนำเสนอผลการศึกษาค้นคว้าโดยการวิเคราะห์และสังเคราะห์จากแหล่งข้อมูลที่น่าเชื่อถือ </w:t>
            </w:r>
          </w:p>
          <w:p w:rsidR="00F01A1A" w:rsidRPr="00391ADB" w:rsidRDefault="0051056E" w:rsidP="00F01A1A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F01A1A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การส่งผลงาน  การตรวจสอบผลงาน และการแก้ไขผลงานทางอีเมล์</w:t>
            </w:r>
          </w:p>
        </w:tc>
        <w:tc>
          <w:tcPr>
            <w:tcW w:w="3048" w:type="dxa"/>
          </w:tcPr>
          <w:p w:rsidR="0051056E" w:rsidRPr="00391ADB" w:rsidRDefault="0051056E" w:rsidP="0051056E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ประเมินผลจากการส่งผลงาน ชิ้นงาน </w:t>
            </w:r>
          </w:p>
          <w:p w:rsidR="0051056E" w:rsidRPr="00391ADB" w:rsidRDefault="0051056E" w:rsidP="005105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ประเมินผลจากการนำเสนอผลงานผลงานที่ได้รับมอบหมาย</w:t>
            </w:r>
          </w:p>
          <w:p w:rsidR="00F01A1A" w:rsidRPr="00391ADB" w:rsidRDefault="00F01A1A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1ADB" w:rsidRPr="00391ADB" w:rsidTr="00A5793C">
        <w:tc>
          <w:tcPr>
            <w:tcW w:w="3402" w:type="dxa"/>
          </w:tcPr>
          <w:p w:rsidR="00F01A1A" w:rsidRPr="00391ADB" w:rsidRDefault="00F01A1A" w:rsidP="00F01A1A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5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มีทักษะในการสรุปและวิเคราะห์ข้อมูล</w:t>
            </w:r>
          </w:p>
          <w:p w:rsidR="00F01A1A" w:rsidRPr="00391ADB" w:rsidRDefault="00F01A1A" w:rsidP="00D23547">
            <w:pPr>
              <w:tabs>
                <w:tab w:val="left" w:pos="330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977" w:type="dxa"/>
          </w:tcPr>
          <w:p w:rsidR="0051056E" w:rsidRPr="00391ADB" w:rsidRDefault="0051056E" w:rsidP="0051056E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1.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การศึกษาค้นคว้าด้วยตนเองจากแหล่งเรียนรู้ออนไลน์และสื่ออิเล็กทรอนิกส์  </w:t>
            </w:r>
          </w:p>
          <w:p w:rsidR="0051056E" w:rsidRPr="00391ADB" w:rsidRDefault="0051056E" w:rsidP="005105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กำหนดให้มีการนำเสนอผลงานด้วยการบรรยายประกอบสื่ออิเล็กทรอนิกส์ </w:t>
            </w:r>
          </w:p>
          <w:p w:rsidR="0051056E" w:rsidRPr="00391ADB" w:rsidRDefault="0051056E" w:rsidP="005105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การนำเสนอผลการศึกษาค้นคว้าโดยการวิเคราะห์และสังเคราะห์จากแหล่งข้อมูลที่น่าเชื่อถือ </w:t>
            </w:r>
          </w:p>
          <w:p w:rsidR="00F01A1A" w:rsidRPr="00391ADB" w:rsidRDefault="0051056E" w:rsidP="005105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การส่งผลงาน  การตรวจสอบผลงาน และการแก้ไขผลงานทางอีเมล์</w:t>
            </w:r>
          </w:p>
        </w:tc>
        <w:tc>
          <w:tcPr>
            <w:tcW w:w="3048" w:type="dxa"/>
          </w:tcPr>
          <w:p w:rsidR="0051056E" w:rsidRDefault="0051056E" w:rsidP="0051056E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ประเมินผลจากการส่งผลงาน ชิ้นงาน </w:t>
            </w:r>
          </w:p>
          <w:p w:rsidR="00F57050" w:rsidRPr="00F57050" w:rsidRDefault="00F57050" w:rsidP="00F57050">
            <w:pPr>
              <w:jc w:val="right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  <w:p w:rsidR="0051056E" w:rsidRPr="00391ADB" w:rsidRDefault="0051056E" w:rsidP="005105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ประเมินผลจากการนำเสนอผลงานผลงานที่ได้รับมอบหมาย</w:t>
            </w:r>
          </w:p>
          <w:p w:rsidR="00F01A1A" w:rsidRPr="00391ADB" w:rsidRDefault="00F01A1A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1ADB" w:rsidRPr="00391ADB" w:rsidTr="00A5793C">
        <w:tc>
          <w:tcPr>
            <w:tcW w:w="3402" w:type="dxa"/>
          </w:tcPr>
          <w:p w:rsidR="00F01A1A" w:rsidRPr="00391ADB" w:rsidRDefault="00F01A1A" w:rsidP="00F01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5.3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การใช้เทคโนโลยีสารสนเทศในการสื่อสาร เช่น การส่งงานทางอีเมล์ </w:t>
            </w:r>
          </w:p>
          <w:p w:rsidR="00F01A1A" w:rsidRPr="00391ADB" w:rsidRDefault="00F01A1A" w:rsidP="00D23547">
            <w:pPr>
              <w:tabs>
                <w:tab w:val="left" w:pos="330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977" w:type="dxa"/>
          </w:tcPr>
          <w:p w:rsidR="0051056E" w:rsidRPr="00391ADB" w:rsidRDefault="0051056E" w:rsidP="0051056E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1.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การศึกษาค้นคว้าด้วยตนเองจากแหล่งเรียนรู้ออนไลน์และสื่ออิเล็กทรอนิกส์  </w:t>
            </w:r>
          </w:p>
          <w:p w:rsidR="0051056E" w:rsidRPr="00391ADB" w:rsidRDefault="0051056E" w:rsidP="005105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กำหนดให้มีการนำเสนอผลงานด้วยการบรรยายประกอบสื่ออิเล็กทรอนิกส์ </w:t>
            </w:r>
          </w:p>
          <w:p w:rsidR="0051056E" w:rsidRPr="00391ADB" w:rsidRDefault="0051056E" w:rsidP="005105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การนำเสนอผลการศึกษาค้นคว้าโดยการวิเคราะห์และสังเคราะห์จากแหล่งข้อมูลที่น่าเชื่อถือ </w:t>
            </w:r>
          </w:p>
          <w:p w:rsidR="00F01A1A" w:rsidRPr="00391ADB" w:rsidRDefault="0051056E" w:rsidP="005105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การส่งผลงาน  การตรวจสอบผลงาน และการแก้ไขผลงานทางอีเมล์</w:t>
            </w:r>
          </w:p>
        </w:tc>
        <w:tc>
          <w:tcPr>
            <w:tcW w:w="3048" w:type="dxa"/>
          </w:tcPr>
          <w:p w:rsidR="0051056E" w:rsidRPr="00391ADB" w:rsidRDefault="0051056E" w:rsidP="0051056E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ประเมินผลจากการส่งผลงาน ชิ้นงาน </w:t>
            </w:r>
          </w:p>
          <w:p w:rsidR="0051056E" w:rsidRPr="00391ADB" w:rsidRDefault="0051056E" w:rsidP="005105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ประเมินผลจากการนำเสนอผลงานผลงานที่ได้รับมอบหมาย</w:t>
            </w:r>
          </w:p>
          <w:p w:rsidR="00F01A1A" w:rsidRPr="00391ADB" w:rsidRDefault="00F01A1A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1ADB" w:rsidRPr="00391ADB" w:rsidTr="00A5793C">
        <w:tc>
          <w:tcPr>
            <w:tcW w:w="3402" w:type="dxa"/>
          </w:tcPr>
          <w:p w:rsidR="00F01A1A" w:rsidRPr="00391ADB" w:rsidRDefault="00F01A1A" w:rsidP="00BE7529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5.4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การนำเสนอรายงานโดยใช้รูปแบบ เครื่องมือ และเทคโนโลยีที่เหมาะสม</w:t>
            </w:r>
          </w:p>
        </w:tc>
        <w:tc>
          <w:tcPr>
            <w:tcW w:w="2977" w:type="dxa"/>
          </w:tcPr>
          <w:p w:rsidR="0051056E" w:rsidRPr="00391ADB" w:rsidRDefault="0051056E" w:rsidP="0051056E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1.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การศึกษาค้นคว้าด้วยตนเองจากแหล่งเรียนรู้ออนไลน์และสื่ออิเล็กทรอนิกส์  </w:t>
            </w:r>
          </w:p>
          <w:p w:rsidR="0051056E" w:rsidRPr="00391ADB" w:rsidRDefault="0051056E" w:rsidP="005105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กำหนดให้มีการนำเสนอผลงานด้วยการบรรยายประกอบสื่ออิเล็กทรอนิกส์ </w:t>
            </w:r>
          </w:p>
          <w:p w:rsidR="0051056E" w:rsidRPr="00391ADB" w:rsidRDefault="0051056E" w:rsidP="005105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การนำเสนอผลการศึกษาค้นคว้าโดยการวิเคราะห์และสังเคราะห์จากแหล่งข้อมูลที่น่าเชื่อถือ </w:t>
            </w:r>
          </w:p>
          <w:p w:rsidR="00F01A1A" w:rsidRPr="00391ADB" w:rsidRDefault="0051056E" w:rsidP="0051056E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การส่งผลงาน  การตรวจสอบผลงาน และการแก้ไขผลงานทางอีเมล์</w:t>
            </w:r>
          </w:p>
        </w:tc>
        <w:tc>
          <w:tcPr>
            <w:tcW w:w="3048" w:type="dxa"/>
          </w:tcPr>
          <w:p w:rsidR="0051056E" w:rsidRPr="00391ADB" w:rsidRDefault="0051056E" w:rsidP="0051056E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ประเมินผลจากการส่งผลงาน ชิ้นงาน </w:t>
            </w:r>
          </w:p>
          <w:p w:rsidR="0051056E" w:rsidRPr="00391ADB" w:rsidRDefault="0051056E" w:rsidP="005105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ประเมินผลจากการนำเสนอผลงานผลงานที่ได้รับมอบหมาย</w:t>
            </w:r>
          </w:p>
          <w:p w:rsidR="00F01A1A" w:rsidRPr="00391ADB" w:rsidRDefault="00F01A1A" w:rsidP="00BE7529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0D2CAE" w:rsidRPr="00391ADB" w:rsidRDefault="000D2CAE" w:rsidP="000D2CAE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:rsidR="000D2CAE" w:rsidRPr="00391ADB" w:rsidRDefault="000D2CAE" w:rsidP="000D2CAE">
      <w:pPr>
        <w:pStyle w:val="Heading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6. </w:t>
      </w: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ภารกิจอื่น ๆ ที่นำมาบูรณาการเข้ากับการเรียนการสอน</w:t>
      </w:r>
    </w:p>
    <w:p w:rsidR="00F32FD7" w:rsidRPr="00391ADB" w:rsidRDefault="000D2CAE" w:rsidP="00F32FD7">
      <w:pPr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6.1 ผลงานวิจัย</w:t>
      </w:r>
    </w:p>
    <w:p w:rsidR="00F32FD7" w:rsidRPr="00391ADB" w:rsidRDefault="00F32FD7" w:rsidP="00F32FD7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:rsidR="000D2CAE" w:rsidRPr="00391ADB" w:rsidRDefault="000D2CAE" w:rsidP="000D2CAE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มีการนำความรู้และประสบการณ์จากผลงานวิจัยมาใช้ในการพัฒนาการเรียนการสอนโดยมีการดำเนินการ ดังนี้</w:t>
      </w:r>
    </w:p>
    <w:p w:rsidR="00F32FD7" w:rsidRPr="00391ADB" w:rsidRDefault="00F32FD7" w:rsidP="00F32FD7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:rsidR="000D2CAE" w:rsidRPr="00391ADB" w:rsidRDefault="000D2CAE" w:rsidP="000D2CAE">
      <w:pPr>
        <w:ind w:firstLine="3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6.2 งานบริการวิชาการ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ได้แก่ การเป็นวิทยากรทั้งภายในและภายนอกมหาวิทยาลัย การเป็นกรรมการสอบวิทยานิพนธ์ การเป็นกรรมการผู้ทรงคุณวุฒิในการตรวจผลงานวิจัย การเป็นกรรมการผู้ทรงคุณวุฒิในการอ่านบทความวิชาการและอื่น ๆ</w:t>
      </w:r>
    </w:p>
    <w:p w:rsidR="000D2CAE" w:rsidRPr="00391ADB" w:rsidRDefault="00BD5FEA" w:rsidP="00BD5FEA">
      <w:pPr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.........................................ไม่</w:t>
      </w:r>
      <w:r w:rsidR="000D2CAE" w:rsidRPr="00391ADB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  <w:r w:rsidRPr="00391AD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</w:t>
      </w:r>
    </w:p>
    <w:p w:rsidR="00F32FD7" w:rsidRPr="00391ADB" w:rsidRDefault="000D2CAE" w:rsidP="00F32FD7">
      <w:pPr>
        <w:tabs>
          <w:tab w:val="left" w:pos="569"/>
        </w:tabs>
        <w:ind w:firstLine="3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6.3 งานทำนุบำรุงศิลปวัฒนธรรม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ได้แก่ การผนวกเอาศิลปวัฒนธรรมท้องถิ่นไว้ในการเรียนการสอน เช่น การสอนโดยยกตัวอย่างสิ่งที่เกิดขึ้นในกระบวนการผลิตตามวิถีพื้นบ้าน การอ้างอิงถึงเครื่องมือพื้นบ้าน วัตถุดิบที่ใช้ในการผลิตที่มีเฉพาะในท้องถิ่น ภูมิปัญญาพื้นบ้านภาคเหนือ และอื่น ๆ</w:t>
      </w:r>
    </w:p>
    <w:p w:rsidR="00F32FD7" w:rsidRPr="00391ADB" w:rsidRDefault="00F32FD7" w:rsidP="00F32FD7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:rsidR="000D2CAE" w:rsidRPr="00391ADB" w:rsidRDefault="000D2CAE" w:rsidP="00F32FD7">
      <w:pPr>
        <w:tabs>
          <w:tab w:val="left" w:pos="569"/>
        </w:tabs>
        <w:ind w:firstLine="3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มีการนำความรู้และประสบการณ์จากการทำนุบำรุงศิลปวัฒนธรรม</w:t>
      </w: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มาใช้ในการพัฒนาการเรียนการสอนโดยมีการดำเนินการ ดังนี้</w:t>
      </w:r>
    </w:p>
    <w:p w:rsidR="00F32FD7" w:rsidRDefault="00A64A70" w:rsidP="00A64A70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 w:rsidR="00F32FD7"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:rsidR="00014E20" w:rsidRDefault="00014E20" w:rsidP="00A64A70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14E20" w:rsidRDefault="00014E20" w:rsidP="00A64A70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14E20" w:rsidRDefault="00014E20" w:rsidP="00A64A70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14E20" w:rsidRPr="00391ADB" w:rsidRDefault="00014E20" w:rsidP="00A64A70">
      <w:pPr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0D2CAE" w:rsidRPr="00391ADB" w:rsidRDefault="000D2CAE" w:rsidP="000D2CAE">
      <w:pPr>
        <w:tabs>
          <w:tab w:val="left" w:pos="459"/>
        </w:tabs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6.4 ทรัพยากรหรือวิธีการใช้ในการพัฒนาทักษะภาษาอังกฤษของนักศึกษา</w:t>
      </w:r>
    </w:p>
    <w:p w:rsidR="000D2CAE" w:rsidRPr="00391ADB" w:rsidRDefault="000D2CAE" w:rsidP="000D2CA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ตัวอย่างเช่น การใช้ </w:t>
      </w:r>
      <w:r w:rsidRPr="00391ADB">
        <w:rPr>
          <w:rFonts w:ascii="TH SarabunPSK" w:hAnsi="TH SarabunPSK" w:cs="TH SarabunPSK"/>
          <w:sz w:val="32"/>
          <w:szCs w:val="32"/>
          <w:lang w:bidi="th-TH"/>
        </w:rPr>
        <w:t xml:space="preserve">text book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การใช้บทความวิจัย/ บทความภาษาอังกฤษ การเข้าถึง </w:t>
      </w:r>
      <w:r w:rsidRPr="00391ADB">
        <w:rPr>
          <w:rFonts w:ascii="TH SarabunPSK" w:hAnsi="TH SarabunPSK" w:cs="TH SarabunPSK"/>
          <w:sz w:val="32"/>
          <w:szCs w:val="32"/>
          <w:lang w:bidi="th-TH"/>
        </w:rPr>
        <w:t xml:space="preserve">website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ที่เกี่ยวข้อง  เป็นต้น</w:t>
      </w:r>
    </w:p>
    <w:p w:rsidR="000D2CAE" w:rsidRPr="00391ADB" w:rsidRDefault="000D2CAE" w:rsidP="00F32FD7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:rsidR="000D2CAE" w:rsidRPr="00391ADB" w:rsidRDefault="000D2CAE" w:rsidP="000D2CA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มีการนำความรู้และประสบการณ์จากการนำทรัพยากรมาใช้ในการพัฒนาการเรียนการสอนโดยมีการดำเนินการ ดังนี้</w:t>
      </w:r>
    </w:p>
    <w:p w:rsidR="00F32FD7" w:rsidRPr="00391ADB" w:rsidRDefault="00F32FD7" w:rsidP="00F32FD7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:rsidR="000D2CAE" w:rsidRPr="00391ADB" w:rsidRDefault="000D2CAE" w:rsidP="000D2CAE">
      <w:pPr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6.5 การบรรยายโดยมีผู้มีประสบการณ์ทางวิชาการหรือวิชาชีพจากหน่วยงานหรือชุมชนภายนอก 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เรื่องที่บรรยาย/ ชื่อและสังกัดของวิทยากร/ วัน/เวลา/สถานที่บรรยาย</w:t>
      </w:r>
    </w:p>
    <w:p w:rsidR="00F32FD7" w:rsidRPr="00391ADB" w:rsidRDefault="00F32FD7" w:rsidP="00F32FD7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:rsidR="000D2CAE" w:rsidRPr="00391ADB" w:rsidRDefault="000D2CAE" w:rsidP="00F32FD7">
      <w:pPr>
        <w:tabs>
          <w:tab w:val="left" w:pos="558"/>
        </w:tabs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6.6 การดูงานนอกสถานที่ในรายวิชา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ชื่อของหน่วยงาน /วัน/เวลาดูงาน</w:t>
      </w:r>
    </w:p>
    <w:p w:rsidR="00F32FD7" w:rsidRPr="00391ADB" w:rsidRDefault="00F32FD7" w:rsidP="00F32FD7">
      <w:pPr>
        <w:ind w:firstLine="67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:rsidR="00C14F34" w:rsidRPr="00391ADB" w:rsidRDefault="00C14F34" w:rsidP="00C14F3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D2CAE" w:rsidRPr="00391ADB" w:rsidRDefault="009761DC" w:rsidP="00C14F34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391A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</w:t>
      </w:r>
      <w:r w:rsidR="000D2CAE"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5 แผนการสอนและการประเมินผล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"/>
        <w:gridCol w:w="2769"/>
        <w:gridCol w:w="1177"/>
        <w:gridCol w:w="493"/>
        <w:gridCol w:w="493"/>
        <w:gridCol w:w="493"/>
        <w:gridCol w:w="870"/>
        <w:gridCol w:w="810"/>
        <w:gridCol w:w="1296"/>
      </w:tblGrid>
      <w:tr w:rsidR="00391ADB" w:rsidRPr="00391ADB" w:rsidTr="001446AC">
        <w:trPr>
          <w:cantSplit/>
        </w:trPr>
        <w:tc>
          <w:tcPr>
            <w:tcW w:w="0" w:type="auto"/>
            <w:gridSpan w:val="9"/>
          </w:tcPr>
          <w:p w:rsidR="000D2CAE" w:rsidRPr="00391ADB" w:rsidRDefault="000D2CAE" w:rsidP="00CB581F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1. แผนการสอน</w:t>
            </w:r>
          </w:p>
        </w:tc>
      </w:tr>
      <w:tr w:rsidR="00391ADB" w:rsidRPr="00391ADB" w:rsidTr="001446AC">
        <w:trPr>
          <w:cantSplit/>
        </w:trPr>
        <w:tc>
          <w:tcPr>
            <w:tcW w:w="0" w:type="auto"/>
          </w:tcPr>
          <w:p w:rsidR="000D2CAE" w:rsidRPr="00391ADB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สัปดาห์ที่</w:t>
            </w:r>
          </w:p>
        </w:tc>
        <w:tc>
          <w:tcPr>
            <w:tcW w:w="0" w:type="auto"/>
          </w:tcPr>
          <w:p w:rsidR="000D2CAE" w:rsidRPr="00391ADB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หัวข้อ/รายละเอียด</w:t>
            </w:r>
          </w:p>
        </w:tc>
        <w:tc>
          <w:tcPr>
            <w:tcW w:w="0" w:type="auto"/>
          </w:tcPr>
          <w:p w:rsidR="000D2CAE" w:rsidRPr="00391ADB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จำนวน  (ชั่วโมง)</w:t>
            </w:r>
          </w:p>
        </w:tc>
        <w:tc>
          <w:tcPr>
            <w:tcW w:w="0" w:type="auto"/>
            <w:gridSpan w:val="3"/>
          </w:tcPr>
          <w:p w:rsidR="000D2CAE" w:rsidRPr="00391ADB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กิจกรรมการเรียนการสอน</w:t>
            </w:r>
          </w:p>
        </w:tc>
        <w:tc>
          <w:tcPr>
            <w:tcW w:w="0" w:type="auto"/>
            <w:gridSpan w:val="2"/>
          </w:tcPr>
          <w:p w:rsidR="000D2CAE" w:rsidRPr="00391ADB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สื่อการเรียนรู้ที่ใช้</w:t>
            </w:r>
          </w:p>
        </w:tc>
        <w:tc>
          <w:tcPr>
            <w:tcW w:w="0" w:type="auto"/>
          </w:tcPr>
          <w:p w:rsidR="000D2CAE" w:rsidRPr="00391ADB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ผู้สอน</w:t>
            </w:r>
          </w:p>
        </w:tc>
      </w:tr>
      <w:tr w:rsidR="00391ADB" w:rsidRPr="00391ADB" w:rsidTr="001446AC">
        <w:trPr>
          <w:cantSplit/>
        </w:trPr>
        <w:tc>
          <w:tcPr>
            <w:tcW w:w="0" w:type="auto"/>
          </w:tcPr>
          <w:p w:rsidR="00FC36AE" w:rsidRPr="00391ADB" w:rsidRDefault="00FC36AE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</w:p>
        </w:tc>
        <w:tc>
          <w:tcPr>
            <w:tcW w:w="0" w:type="auto"/>
          </w:tcPr>
          <w:p w:rsidR="00FC36AE" w:rsidRPr="00391ADB" w:rsidRDefault="005E198E" w:rsidP="005E198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91ADB">
              <w:rPr>
                <w:rFonts w:ascii="TH SarabunPSK" w:hAnsi="TH SarabunPSK" w:cs="TH SarabunPSK" w:hint="cs"/>
                <w:sz w:val="30"/>
                <w:szCs w:val="30"/>
                <w:cs/>
              </w:rPr>
              <w:t>แนะนำรายวิชาบทนำเข้าสู่พื้นฐานด้านบรรจุภัณฑ์อาหาร</w:t>
            </w:r>
          </w:p>
        </w:tc>
        <w:tc>
          <w:tcPr>
            <w:tcW w:w="0" w:type="auto"/>
          </w:tcPr>
          <w:p w:rsidR="00FC36AE" w:rsidRPr="00391ADB" w:rsidRDefault="005E198E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3</w:t>
            </w:r>
          </w:p>
        </w:tc>
        <w:tc>
          <w:tcPr>
            <w:tcW w:w="0" w:type="auto"/>
            <w:gridSpan w:val="3"/>
          </w:tcPr>
          <w:p w:rsidR="00FC36AE" w:rsidRPr="00391ADB" w:rsidRDefault="00CB581F" w:rsidP="00CB5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="00FC36AE"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:rsidR="00FC36AE" w:rsidRPr="00391ADB" w:rsidRDefault="00CB581F" w:rsidP="00CB581F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 w:rsidR="00FC36AE"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อภิปรายและซักถาม</w:t>
            </w:r>
          </w:p>
        </w:tc>
        <w:tc>
          <w:tcPr>
            <w:tcW w:w="0" w:type="auto"/>
            <w:gridSpan w:val="2"/>
          </w:tcPr>
          <w:p w:rsidR="00FC36AE" w:rsidRPr="00391ADB" w:rsidRDefault="00FC36AE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:rsidR="00FC36AE" w:rsidRPr="00391ADB" w:rsidRDefault="00FC36AE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</w:tc>
        <w:tc>
          <w:tcPr>
            <w:tcW w:w="0" w:type="auto"/>
          </w:tcPr>
          <w:p w:rsidR="00FC36AE" w:rsidRPr="00391ADB" w:rsidRDefault="0051056E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อ.เพียรพรรณ </w:t>
            </w:r>
            <w:proofErr w:type="spellStart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สุภะ</w:t>
            </w:r>
            <w:proofErr w:type="spellEnd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โคตร</w:t>
            </w:r>
          </w:p>
        </w:tc>
      </w:tr>
      <w:tr w:rsidR="00391ADB" w:rsidRPr="00391ADB" w:rsidTr="001446AC">
        <w:trPr>
          <w:cantSplit/>
          <w:trHeight w:val="920"/>
        </w:trPr>
        <w:tc>
          <w:tcPr>
            <w:tcW w:w="0" w:type="auto"/>
          </w:tcPr>
          <w:p w:rsidR="00A02EFD" w:rsidRPr="00391ADB" w:rsidRDefault="00A02EFD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="005E198E"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-3</w:t>
            </w:r>
          </w:p>
        </w:tc>
        <w:tc>
          <w:tcPr>
            <w:tcW w:w="0" w:type="auto"/>
          </w:tcPr>
          <w:p w:rsidR="00A02EFD" w:rsidRPr="00391ADB" w:rsidRDefault="005E198E" w:rsidP="00CB5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1ADB">
              <w:rPr>
                <w:rFonts w:ascii="TH SarabunPSK" w:hAnsi="TH SarabunPSK" w:cs="TH SarabunPSK" w:hint="cs"/>
                <w:sz w:val="30"/>
                <w:szCs w:val="30"/>
                <w:cs/>
              </w:rPr>
              <w:t>ชนิดของบรรจุภัณฑ์</w:t>
            </w:r>
          </w:p>
        </w:tc>
        <w:tc>
          <w:tcPr>
            <w:tcW w:w="0" w:type="auto"/>
          </w:tcPr>
          <w:p w:rsidR="00A02EFD" w:rsidRPr="00391ADB" w:rsidRDefault="005E198E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6</w:t>
            </w:r>
          </w:p>
        </w:tc>
        <w:tc>
          <w:tcPr>
            <w:tcW w:w="0" w:type="auto"/>
            <w:gridSpan w:val="3"/>
          </w:tcPr>
          <w:p w:rsidR="00CB581F" w:rsidRPr="00391ADB" w:rsidRDefault="00CB581F" w:rsidP="00CB5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:rsidR="00A02EFD" w:rsidRPr="00391ADB" w:rsidRDefault="00CB581F" w:rsidP="00CB581F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อภิปรายและซักถาม</w:t>
            </w:r>
          </w:p>
        </w:tc>
        <w:tc>
          <w:tcPr>
            <w:tcW w:w="0" w:type="auto"/>
            <w:gridSpan w:val="2"/>
          </w:tcPr>
          <w:p w:rsidR="00A02EFD" w:rsidRPr="00391ADB" w:rsidRDefault="00A02EFD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:rsidR="00A02EFD" w:rsidRPr="00391ADB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</w:tc>
        <w:tc>
          <w:tcPr>
            <w:tcW w:w="0" w:type="auto"/>
          </w:tcPr>
          <w:p w:rsidR="00A02EFD" w:rsidRPr="00391ADB" w:rsidRDefault="002F316A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อ.เพียรพรรณ </w:t>
            </w:r>
            <w:proofErr w:type="spellStart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สุภะ</w:t>
            </w:r>
            <w:proofErr w:type="spellEnd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โคตร</w:t>
            </w:r>
          </w:p>
        </w:tc>
      </w:tr>
      <w:tr w:rsidR="00391ADB" w:rsidRPr="00391ADB" w:rsidTr="001446AC">
        <w:trPr>
          <w:cantSplit/>
          <w:trHeight w:val="938"/>
        </w:trPr>
        <w:tc>
          <w:tcPr>
            <w:tcW w:w="0" w:type="auto"/>
          </w:tcPr>
          <w:p w:rsidR="00A02EFD" w:rsidRPr="00391ADB" w:rsidRDefault="005E198E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4-5</w:t>
            </w:r>
          </w:p>
        </w:tc>
        <w:tc>
          <w:tcPr>
            <w:tcW w:w="0" w:type="auto"/>
          </w:tcPr>
          <w:p w:rsidR="00A02EFD" w:rsidRPr="00391ADB" w:rsidRDefault="005E198E" w:rsidP="00CB5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1ADB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วัสดุบรรจุภัณฑ์และการบรรจุ</w:t>
            </w:r>
          </w:p>
        </w:tc>
        <w:tc>
          <w:tcPr>
            <w:tcW w:w="0" w:type="auto"/>
          </w:tcPr>
          <w:p w:rsidR="00A02EFD" w:rsidRPr="00391ADB" w:rsidRDefault="005E198E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6</w:t>
            </w:r>
          </w:p>
        </w:tc>
        <w:tc>
          <w:tcPr>
            <w:tcW w:w="0" w:type="auto"/>
            <w:gridSpan w:val="3"/>
          </w:tcPr>
          <w:p w:rsidR="00CB581F" w:rsidRPr="00391ADB" w:rsidRDefault="00CB581F" w:rsidP="00CB5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:rsidR="00A02EFD" w:rsidRPr="00391ADB" w:rsidRDefault="00CB581F" w:rsidP="00CB5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อภิปรายและซักถาม</w:t>
            </w:r>
          </w:p>
        </w:tc>
        <w:tc>
          <w:tcPr>
            <w:tcW w:w="0" w:type="auto"/>
            <w:gridSpan w:val="2"/>
          </w:tcPr>
          <w:p w:rsidR="00A02EFD" w:rsidRPr="00391ADB" w:rsidRDefault="00A02EFD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:rsidR="00A02EFD" w:rsidRPr="00391ADB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</w:tc>
        <w:tc>
          <w:tcPr>
            <w:tcW w:w="0" w:type="auto"/>
          </w:tcPr>
          <w:p w:rsidR="00A02EFD" w:rsidRPr="00391ADB" w:rsidRDefault="002F316A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อ.เพียรพรรณ </w:t>
            </w:r>
            <w:proofErr w:type="spellStart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สุภะ</w:t>
            </w:r>
            <w:proofErr w:type="spellEnd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โคตร</w:t>
            </w:r>
          </w:p>
        </w:tc>
      </w:tr>
      <w:tr w:rsidR="00391ADB" w:rsidRPr="00391ADB" w:rsidTr="001446AC">
        <w:trPr>
          <w:cantSplit/>
          <w:trHeight w:val="992"/>
        </w:trPr>
        <w:tc>
          <w:tcPr>
            <w:tcW w:w="0" w:type="auto"/>
          </w:tcPr>
          <w:p w:rsidR="00A02EFD" w:rsidRPr="00391ADB" w:rsidRDefault="005E198E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lastRenderedPageBreak/>
              <w:t>6</w:t>
            </w:r>
          </w:p>
        </w:tc>
        <w:tc>
          <w:tcPr>
            <w:tcW w:w="0" w:type="auto"/>
          </w:tcPr>
          <w:p w:rsidR="00A02EFD" w:rsidRPr="00391ADB" w:rsidRDefault="005E198E" w:rsidP="00CB581F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ระบบบรรจุภัณฑ์</w:t>
            </w:r>
          </w:p>
        </w:tc>
        <w:tc>
          <w:tcPr>
            <w:tcW w:w="0" w:type="auto"/>
          </w:tcPr>
          <w:p w:rsidR="00A02EFD" w:rsidRPr="00391ADB" w:rsidRDefault="005E198E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3</w:t>
            </w:r>
          </w:p>
        </w:tc>
        <w:tc>
          <w:tcPr>
            <w:tcW w:w="0" w:type="auto"/>
            <w:gridSpan w:val="3"/>
          </w:tcPr>
          <w:p w:rsidR="00337D6A" w:rsidRPr="00391ADB" w:rsidRDefault="00337D6A" w:rsidP="00337D6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:rsidR="00A24A33" w:rsidRPr="00391ADB" w:rsidRDefault="00337D6A" w:rsidP="00337D6A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อภิปรายและซักถาม</w:t>
            </w:r>
          </w:p>
        </w:tc>
        <w:tc>
          <w:tcPr>
            <w:tcW w:w="0" w:type="auto"/>
            <w:gridSpan w:val="2"/>
          </w:tcPr>
          <w:p w:rsidR="00A02EFD" w:rsidRPr="00391ADB" w:rsidRDefault="00A02EFD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:rsidR="00A02EFD" w:rsidRPr="00391ADB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  <w:p w:rsidR="00A02EFD" w:rsidRPr="00391ADB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  <w:tc>
          <w:tcPr>
            <w:tcW w:w="0" w:type="auto"/>
          </w:tcPr>
          <w:p w:rsidR="00A02EFD" w:rsidRPr="00391ADB" w:rsidRDefault="002F316A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อ.เพียรพรรณ </w:t>
            </w:r>
            <w:proofErr w:type="spellStart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สุภะ</w:t>
            </w:r>
            <w:proofErr w:type="spellEnd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โคตร</w:t>
            </w:r>
          </w:p>
        </w:tc>
      </w:tr>
      <w:tr w:rsidR="00391ADB" w:rsidRPr="00391ADB" w:rsidTr="001446AC">
        <w:trPr>
          <w:cantSplit/>
          <w:trHeight w:val="550"/>
        </w:trPr>
        <w:tc>
          <w:tcPr>
            <w:tcW w:w="0" w:type="auto"/>
            <w:vAlign w:val="center"/>
          </w:tcPr>
          <w:p w:rsidR="002307C4" w:rsidRPr="00391ADB" w:rsidRDefault="00595124" w:rsidP="001446AC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7</w:t>
            </w:r>
          </w:p>
        </w:tc>
        <w:tc>
          <w:tcPr>
            <w:tcW w:w="0" w:type="auto"/>
            <w:vAlign w:val="center"/>
          </w:tcPr>
          <w:p w:rsidR="002307C4" w:rsidRPr="00391ADB" w:rsidRDefault="005E198E" w:rsidP="005E198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1ADB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การตรวจสอบคุณสมบัติของบรรจุภัณฑ์</w:t>
            </w:r>
          </w:p>
        </w:tc>
        <w:tc>
          <w:tcPr>
            <w:tcW w:w="0" w:type="auto"/>
            <w:vAlign w:val="center"/>
          </w:tcPr>
          <w:p w:rsidR="002307C4" w:rsidRPr="00391ADB" w:rsidRDefault="00782FB1" w:rsidP="001446AC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3</w:t>
            </w:r>
          </w:p>
        </w:tc>
        <w:tc>
          <w:tcPr>
            <w:tcW w:w="0" w:type="auto"/>
            <w:gridSpan w:val="3"/>
            <w:vAlign w:val="center"/>
          </w:tcPr>
          <w:p w:rsidR="00337D6A" w:rsidRPr="00391ADB" w:rsidRDefault="00337D6A" w:rsidP="00337D6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1. บรรยาย</w:t>
            </w:r>
          </w:p>
          <w:p w:rsidR="002307C4" w:rsidRPr="00391ADB" w:rsidRDefault="00337D6A" w:rsidP="00337D6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2. อภิปรายและซักถาม</w:t>
            </w:r>
          </w:p>
        </w:tc>
        <w:tc>
          <w:tcPr>
            <w:tcW w:w="0" w:type="auto"/>
            <w:gridSpan w:val="2"/>
            <w:vAlign w:val="center"/>
          </w:tcPr>
          <w:p w:rsidR="00337D6A" w:rsidRPr="00391ADB" w:rsidRDefault="00337D6A" w:rsidP="00337D6A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:rsidR="00337D6A" w:rsidRPr="00391ADB" w:rsidRDefault="00337D6A" w:rsidP="00337D6A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  <w:p w:rsidR="002307C4" w:rsidRPr="00391ADB" w:rsidRDefault="002307C4" w:rsidP="00337D6A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</w:p>
        </w:tc>
        <w:tc>
          <w:tcPr>
            <w:tcW w:w="0" w:type="auto"/>
            <w:vAlign w:val="center"/>
          </w:tcPr>
          <w:p w:rsidR="002307C4" w:rsidRPr="00391ADB" w:rsidRDefault="00C14F34" w:rsidP="001446AC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อ.เพียรพรรณ </w:t>
            </w:r>
            <w:proofErr w:type="spellStart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สุภะ</w:t>
            </w:r>
            <w:proofErr w:type="spellEnd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โคตร</w:t>
            </w:r>
          </w:p>
        </w:tc>
      </w:tr>
      <w:tr w:rsidR="00391ADB" w:rsidRPr="00391ADB" w:rsidTr="001446AC">
        <w:trPr>
          <w:cantSplit/>
          <w:trHeight w:val="428"/>
        </w:trPr>
        <w:tc>
          <w:tcPr>
            <w:tcW w:w="0" w:type="auto"/>
          </w:tcPr>
          <w:p w:rsidR="00A02EFD" w:rsidRPr="00391ADB" w:rsidRDefault="00595124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8</w:t>
            </w:r>
          </w:p>
        </w:tc>
        <w:tc>
          <w:tcPr>
            <w:tcW w:w="0" w:type="auto"/>
            <w:gridSpan w:val="8"/>
          </w:tcPr>
          <w:p w:rsidR="00A02EFD" w:rsidRPr="00391ADB" w:rsidRDefault="00A02EFD" w:rsidP="00CB58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สอบกลางภาค</w:t>
            </w:r>
          </w:p>
        </w:tc>
      </w:tr>
      <w:tr w:rsidR="00391ADB" w:rsidRPr="00391ADB" w:rsidTr="001446AC">
        <w:trPr>
          <w:cantSplit/>
          <w:trHeight w:val="1293"/>
        </w:trPr>
        <w:tc>
          <w:tcPr>
            <w:tcW w:w="0" w:type="auto"/>
          </w:tcPr>
          <w:p w:rsidR="00A02EFD" w:rsidRPr="00391ADB" w:rsidRDefault="00595124" w:rsidP="00CB58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</w:rPr>
              <w:t>9-10</w:t>
            </w:r>
          </w:p>
        </w:tc>
        <w:tc>
          <w:tcPr>
            <w:tcW w:w="0" w:type="auto"/>
          </w:tcPr>
          <w:p w:rsidR="00A02EFD" w:rsidRPr="00391ADB" w:rsidRDefault="005E198E" w:rsidP="00CB5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1ADB">
              <w:rPr>
                <w:rFonts w:ascii="TH SarabunPSK" w:hAnsi="TH SarabunPSK" w:cs="TH SarabunPSK"/>
                <w:sz w:val="30"/>
                <w:szCs w:val="30"/>
                <w:cs/>
              </w:rPr>
              <w:t>บรรจุภัณฑ์สำหรับผลิตภัณฑ์อาหาร</w:t>
            </w:r>
          </w:p>
        </w:tc>
        <w:tc>
          <w:tcPr>
            <w:tcW w:w="0" w:type="auto"/>
          </w:tcPr>
          <w:p w:rsidR="00A02EFD" w:rsidRPr="00391ADB" w:rsidRDefault="00595124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6</w:t>
            </w:r>
          </w:p>
        </w:tc>
        <w:tc>
          <w:tcPr>
            <w:tcW w:w="0" w:type="auto"/>
            <w:gridSpan w:val="3"/>
          </w:tcPr>
          <w:p w:rsidR="00CB581F" w:rsidRPr="00391ADB" w:rsidRDefault="00CB581F" w:rsidP="00CB5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:rsidR="00A02EFD" w:rsidRPr="00391ADB" w:rsidRDefault="00CB581F" w:rsidP="00CB581F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อภิปรายและซักถาม</w:t>
            </w:r>
          </w:p>
        </w:tc>
        <w:tc>
          <w:tcPr>
            <w:tcW w:w="0" w:type="auto"/>
            <w:gridSpan w:val="2"/>
          </w:tcPr>
          <w:p w:rsidR="00A02EFD" w:rsidRPr="00391ADB" w:rsidRDefault="00A02EFD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:rsidR="00A02EFD" w:rsidRPr="00391ADB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</w:t>
            </w: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อน</w:t>
            </w:r>
          </w:p>
        </w:tc>
        <w:tc>
          <w:tcPr>
            <w:tcW w:w="0" w:type="auto"/>
          </w:tcPr>
          <w:p w:rsidR="00A02EFD" w:rsidRPr="00391ADB" w:rsidRDefault="002F316A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อ.เพียรพรรณ </w:t>
            </w:r>
            <w:proofErr w:type="spellStart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สุภะ</w:t>
            </w:r>
            <w:proofErr w:type="spellEnd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โคตร</w:t>
            </w:r>
          </w:p>
        </w:tc>
      </w:tr>
      <w:tr w:rsidR="00391ADB" w:rsidRPr="00391ADB" w:rsidTr="001446AC">
        <w:trPr>
          <w:cantSplit/>
          <w:trHeight w:val="918"/>
        </w:trPr>
        <w:tc>
          <w:tcPr>
            <w:tcW w:w="0" w:type="auto"/>
          </w:tcPr>
          <w:p w:rsidR="00A02EFD" w:rsidRPr="00391ADB" w:rsidRDefault="00782FB1" w:rsidP="00CB58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</w:rPr>
              <w:t>11</w:t>
            </w:r>
            <w:r w:rsidR="00595124" w:rsidRPr="00391ADB">
              <w:rPr>
                <w:rFonts w:ascii="TH SarabunPSK" w:hAnsi="TH SarabunPSK" w:cs="TH SarabunPSK"/>
                <w:sz w:val="28"/>
                <w:szCs w:val="28"/>
              </w:rPr>
              <w:t>-12</w:t>
            </w:r>
          </w:p>
        </w:tc>
        <w:tc>
          <w:tcPr>
            <w:tcW w:w="0" w:type="auto"/>
          </w:tcPr>
          <w:p w:rsidR="00A02EFD" w:rsidRPr="00391ADB" w:rsidRDefault="005E198E" w:rsidP="00CB581F">
            <w:pPr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391ADB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ระบบการเก็บรักษาอาหาร</w:t>
            </w:r>
          </w:p>
        </w:tc>
        <w:tc>
          <w:tcPr>
            <w:tcW w:w="0" w:type="auto"/>
          </w:tcPr>
          <w:p w:rsidR="00A02EFD" w:rsidRPr="00391ADB" w:rsidRDefault="00595124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6</w:t>
            </w:r>
          </w:p>
        </w:tc>
        <w:tc>
          <w:tcPr>
            <w:tcW w:w="0" w:type="auto"/>
            <w:gridSpan w:val="3"/>
          </w:tcPr>
          <w:p w:rsidR="00CB581F" w:rsidRPr="00391ADB" w:rsidRDefault="00CB581F" w:rsidP="00CB5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:rsidR="00A02EFD" w:rsidRPr="00391ADB" w:rsidRDefault="00CB581F" w:rsidP="00CB581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อภิปรายและซักถาม</w:t>
            </w:r>
          </w:p>
          <w:p w:rsidR="006A2A11" w:rsidRPr="00391ADB" w:rsidRDefault="006A2A11" w:rsidP="00CB581F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0" w:type="auto"/>
            <w:gridSpan w:val="2"/>
          </w:tcPr>
          <w:p w:rsidR="00A02EFD" w:rsidRPr="00391ADB" w:rsidRDefault="00A02EFD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:rsidR="00A02EFD" w:rsidRPr="00391ADB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  <w:p w:rsidR="00A02EFD" w:rsidRPr="00391ADB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  <w:tc>
          <w:tcPr>
            <w:tcW w:w="0" w:type="auto"/>
          </w:tcPr>
          <w:p w:rsidR="00A02EFD" w:rsidRPr="00391ADB" w:rsidRDefault="002F316A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อ.เพียรพรรณ </w:t>
            </w:r>
            <w:proofErr w:type="spellStart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สุภะ</w:t>
            </w:r>
            <w:proofErr w:type="spellEnd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โคตร</w:t>
            </w:r>
          </w:p>
        </w:tc>
      </w:tr>
      <w:tr w:rsidR="00391ADB" w:rsidRPr="00391ADB" w:rsidTr="001446AC">
        <w:trPr>
          <w:cantSplit/>
          <w:trHeight w:val="150"/>
        </w:trPr>
        <w:tc>
          <w:tcPr>
            <w:tcW w:w="0" w:type="auto"/>
          </w:tcPr>
          <w:p w:rsidR="00A02EFD" w:rsidRPr="00391ADB" w:rsidRDefault="00595124" w:rsidP="00CB58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A02EFD" w:rsidRPr="00391ADB" w:rsidRDefault="005E198E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</w:rPr>
            </w:pPr>
            <w:r w:rsidRPr="00391ADB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การทำนายอายุการเก็บรักษาหารในบรรจุภัณฑ์</w:t>
            </w:r>
          </w:p>
        </w:tc>
        <w:tc>
          <w:tcPr>
            <w:tcW w:w="0" w:type="auto"/>
          </w:tcPr>
          <w:p w:rsidR="00A02EFD" w:rsidRPr="00391ADB" w:rsidRDefault="00595124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3</w:t>
            </w:r>
          </w:p>
        </w:tc>
        <w:tc>
          <w:tcPr>
            <w:tcW w:w="0" w:type="auto"/>
            <w:gridSpan w:val="3"/>
          </w:tcPr>
          <w:p w:rsidR="00CB581F" w:rsidRPr="00391ADB" w:rsidRDefault="00CB581F" w:rsidP="00CB5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:rsidR="00A02EFD" w:rsidRPr="00391ADB" w:rsidRDefault="00CB581F" w:rsidP="00CB581F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อภิปรายและซักถาม</w:t>
            </w:r>
          </w:p>
        </w:tc>
        <w:tc>
          <w:tcPr>
            <w:tcW w:w="0" w:type="auto"/>
            <w:gridSpan w:val="2"/>
          </w:tcPr>
          <w:p w:rsidR="00A02EFD" w:rsidRPr="00391ADB" w:rsidRDefault="00A02EFD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:rsidR="00A02EFD" w:rsidRPr="00391ADB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</w:tc>
        <w:tc>
          <w:tcPr>
            <w:tcW w:w="0" w:type="auto"/>
          </w:tcPr>
          <w:p w:rsidR="00A02EFD" w:rsidRPr="00391ADB" w:rsidRDefault="002F316A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อ.เพียรพรรณ </w:t>
            </w:r>
            <w:proofErr w:type="spellStart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สุภะ</w:t>
            </w:r>
            <w:proofErr w:type="spellEnd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โคตร</w:t>
            </w:r>
          </w:p>
        </w:tc>
      </w:tr>
      <w:tr w:rsidR="00391ADB" w:rsidRPr="00391ADB" w:rsidTr="001446AC">
        <w:trPr>
          <w:cantSplit/>
          <w:trHeight w:val="150"/>
        </w:trPr>
        <w:tc>
          <w:tcPr>
            <w:tcW w:w="0" w:type="auto"/>
          </w:tcPr>
          <w:p w:rsidR="00920F62" w:rsidRPr="00391ADB" w:rsidRDefault="00245853" w:rsidP="00CB58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920F62" w:rsidRPr="00391ADB" w:rsidRDefault="005E198E" w:rsidP="00CB581F">
            <w:pPr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391ADB">
              <w:rPr>
                <w:rFonts w:ascii="TH SarabunPSK" w:hAnsi="TH SarabunPSK" w:cs="TH SarabunPSK" w:hint="cs"/>
                <w:sz w:val="30"/>
                <w:szCs w:val="30"/>
                <w:cs/>
              </w:rPr>
              <w:t>ปัจจัยที่มีผลต่อการออกแบบบรรจุภัณฑ์</w:t>
            </w:r>
          </w:p>
        </w:tc>
        <w:tc>
          <w:tcPr>
            <w:tcW w:w="0" w:type="auto"/>
          </w:tcPr>
          <w:p w:rsidR="00920F62" w:rsidRPr="00391ADB" w:rsidRDefault="00595124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3</w:t>
            </w:r>
          </w:p>
        </w:tc>
        <w:tc>
          <w:tcPr>
            <w:tcW w:w="0" w:type="auto"/>
            <w:gridSpan w:val="3"/>
          </w:tcPr>
          <w:p w:rsidR="00337D6A" w:rsidRPr="00391ADB" w:rsidRDefault="00337D6A" w:rsidP="00337D6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:rsidR="006A2A11" w:rsidRPr="00391ADB" w:rsidRDefault="00337D6A" w:rsidP="00337D6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อภิปรายและซักถาม</w:t>
            </w:r>
          </w:p>
        </w:tc>
        <w:tc>
          <w:tcPr>
            <w:tcW w:w="0" w:type="auto"/>
            <w:gridSpan w:val="2"/>
          </w:tcPr>
          <w:p w:rsidR="00920F62" w:rsidRPr="00391ADB" w:rsidRDefault="00920F62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:rsidR="00920F62" w:rsidRPr="00391ADB" w:rsidRDefault="00920F62" w:rsidP="00CB581F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  <w:p w:rsidR="00920F62" w:rsidRPr="00391ADB" w:rsidRDefault="00920F62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</w:p>
        </w:tc>
        <w:tc>
          <w:tcPr>
            <w:tcW w:w="0" w:type="auto"/>
          </w:tcPr>
          <w:p w:rsidR="00920F62" w:rsidRPr="00391ADB" w:rsidRDefault="00920F62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อ.เพียรพรรณ </w:t>
            </w:r>
            <w:proofErr w:type="spellStart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สุภะ</w:t>
            </w:r>
            <w:proofErr w:type="spellEnd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โคตร</w:t>
            </w:r>
          </w:p>
        </w:tc>
      </w:tr>
      <w:tr w:rsidR="00391ADB" w:rsidRPr="00391ADB" w:rsidTr="001446AC">
        <w:trPr>
          <w:cantSplit/>
          <w:trHeight w:val="582"/>
        </w:trPr>
        <w:tc>
          <w:tcPr>
            <w:tcW w:w="0" w:type="auto"/>
          </w:tcPr>
          <w:p w:rsidR="00EA4D93" w:rsidRPr="00391ADB" w:rsidRDefault="00EA4D93" w:rsidP="00014E20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A02EFD" w:rsidRPr="00391ADB" w:rsidRDefault="00595124" w:rsidP="00014E20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  <w:t>15</w:t>
            </w:r>
          </w:p>
          <w:p w:rsidR="00A02EFD" w:rsidRPr="00391ADB" w:rsidRDefault="00A02EFD" w:rsidP="00014E20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</w:tc>
        <w:tc>
          <w:tcPr>
            <w:tcW w:w="0" w:type="auto"/>
            <w:gridSpan w:val="8"/>
          </w:tcPr>
          <w:p w:rsidR="00A02EFD" w:rsidRPr="00391ADB" w:rsidRDefault="00A02EFD" w:rsidP="00014E20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</w:p>
          <w:p w:rsidR="00A02EFD" w:rsidRPr="00014E20" w:rsidRDefault="00A02EFD" w:rsidP="00014E20">
            <w:pPr>
              <w:jc w:val="center"/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สอบปลายภาค</w:t>
            </w:r>
          </w:p>
        </w:tc>
      </w:tr>
      <w:tr w:rsidR="00391ADB" w:rsidRPr="00391ADB" w:rsidTr="001446AC">
        <w:tc>
          <w:tcPr>
            <w:tcW w:w="0" w:type="auto"/>
            <w:gridSpan w:val="9"/>
          </w:tcPr>
          <w:p w:rsidR="00A04B23" w:rsidRDefault="00A04B23" w:rsidP="00CB581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A02EFD" w:rsidRPr="00391ADB" w:rsidRDefault="00A02EFD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2. แผนการประเมินผลการเรียนรู้</w:t>
            </w:r>
          </w:p>
        </w:tc>
      </w:tr>
      <w:tr w:rsidR="00391ADB" w:rsidRPr="00391ADB" w:rsidTr="00337D6A">
        <w:trPr>
          <w:trHeight w:val="425"/>
        </w:trPr>
        <w:tc>
          <w:tcPr>
            <w:tcW w:w="0" w:type="auto"/>
          </w:tcPr>
          <w:p w:rsidR="00245853" w:rsidRPr="00391ADB" w:rsidRDefault="00245853" w:rsidP="001446A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0" w:type="auto"/>
          </w:tcPr>
          <w:p w:rsidR="00245853" w:rsidRPr="00391ADB" w:rsidRDefault="00245853" w:rsidP="0024585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  <w:lang w:bidi="th-TH"/>
              </w:rPr>
              <w:t>วิธีการประเมิน**</w:t>
            </w:r>
          </w:p>
        </w:tc>
        <w:tc>
          <w:tcPr>
            <w:tcW w:w="0" w:type="auto"/>
            <w:gridSpan w:val="3"/>
          </w:tcPr>
          <w:p w:rsidR="00245853" w:rsidRPr="00391ADB" w:rsidRDefault="00245853" w:rsidP="00D85B7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สัปดาห์ที่ประเมิน</w:t>
            </w:r>
          </w:p>
        </w:tc>
        <w:tc>
          <w:tcPr>
            <w:tcW w:w="3548" w:type="dxa"/>
            <w:gridSpan w:val="4"/>
          </w:tcPr>
          <w:p w:rsidR="00245853" w:rsidRPr="00391ADB" w:rsidRDefault="00245853" w:rsidP="00D85B7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สัดส่วนของการประเมิน</w:t>
            </w:r>
          </w:p>
        </w:tc>
      </w:tr>
      <w:tr w:rsidR="00391ADB" w:rsidRPr="00391ADB" w:rsidTr="00337D6A">
        <w:trPr>
          <w:trHeight w:val="411"/>
        </w:trPr>
        <w:tc>
          <w:tcPr>
            <w:tcW w:w="0" w:type="auto"/>
          </w:tcPr>
          <w:p w:rsidR="00245853" w:rsidRPr="00391ADB" w:rsidRDefault="00245853" w:rsidP="00E114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</w:tcPr>
          <w:p w:rsidR="00245853" w:rsidRPr="00391ADB" w:rsidRDefault="00245853" w:rsidP="00E114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การสอบกลางภาค</w:t>
            </w:r>
          </w:p>
        </w:tc>
        <w:tc>
          <w:tcPr>
            <w:tcW w:w="0" w:type="auto"/>
            <w:gridSpan w:val="3"/>
          </w:tcPr>
          <w:p w:rsidR="00245853" w:rsidRPr="00391ADB" w:rsidRDefault="00337D6A" w:rsidP="00E1142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8</w:t>
            </w:r>
          </w:p>
        </w:tc>
        <w:tc>
          <w:tcPr>
            <w:tcW w:w="3548" w:type="dxa"/>
            <w:gridSpan w:val="4"/>
          </w:tcPr>
          <w:p w:rsidR="00245853" w:rsidRPr="00391ADB" w:rsidRDefault="00245853" w:rsidP="00E114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30%</w:t>
            </w:r>
          </w:p>
        </w:tc>
      </w:tr>
      <w:tr w:rsidR="00391ADB" w:rsidRPr="00391ADB" w:rsidTr="00337D6A">
        <w:trPr>
          <w:trHeight w:val="260"/>
        </w:trPr>
        <w:tc>
          <w:tcPr>
            <w:tcW w:w="0" w:type="auto"/>
          </w:tcPr>
          <w:p w:rsidR="00245853" w:rsidRPr="00391ADB" w:rsidRDefault="00245853" w:rsidP="00E114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</w:tcPr>
          <w:p w:rsidR="00245853" w:rsidRPr="00391ADB" w:rsidRDefault="00245853" w:rsidP="00E114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ทดสอบย่อย</w:t>
            </w:r>
          </w:p>
        </w:tc>
        <w:tc>
          <w:tcPr>
            <w:tcW w:w="0" w:type="auto"/>
            <w:gridSpan w:val="3"/>
          </w:tcPr>
          <w:p w:rsidR="00245853" w:rsidRPr="00391ADB" w:rsidRDefault="00337D6A" w:rsidP="00E114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ก่อนและหลังเรียน</w:t>
            </w:r>
          </w:p>
        </w:tc>
        <w:tc>
          <w:tcPr>
            <w:tcW w:w="3548" w:type="dxa"/>
            <w:gridSpan w:val="4"/>
          </w:tcPr>
          <w:p w:rsidR="00245853" w:rsidRPr="00391ADB" w:rsidRDefault="009F4799" w:rsidP="00E114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45853" w:rsidRPr="00391ADB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</w:tr>
      <w:tr w:rsidR="00391ADB" w:rsidRPr="00391ADB" w:rsidTr="00337D6A">
        <w:trPr>
          <w:trHeight w:val="260"/>
        </w:trPr>
        <w:tc>
          <w:tcPr>
            <w:tcW w:w="0" w:type="auto"/>
          </w:tcPr>
          <w:p w:rsidR="00245853" w:rsidRPr="00391ADB" w:rsidRDefault="00245853" w:rsidP="00E114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245853" w:rsidRPr="00391ADB" w:rsidRDefault="00245853" w:rsidP="00E114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0" w:type="auto"/>
            <w:gridSpan w:val="3"/>
          </w:tcPr>
          <w:p w:rsidR="00245853" w:rsidRPr="00391ADB" w:rsidRDefault="00337D6A" w:rsidP="00E114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548" w:type="dxa"/>
            <w:gridSpan w:val="4"/>
          </w:tcPr>
          <w:p w:rsidR="00245853" w:rsidRPr="00391ADB" w:rsidRDefault="00337D6A" w:rsidP="00E114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="00245853" w:rsidRPr="00391ADB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337D6A" w:rsidRPr="00391ADB" w:rsidTr="00337D6A">
        <w:trPr>
          <w:trHeight w:val="260"/>
        </w:trPr>
        <w:tc>
          <w:tcPr>
            <w:tcW w:w="0" w:type="auto"/>
          </w:tcPr>
          <w:p w:rsidR="00337D6A" w:rsidRPr="00391ADB" w:rsidRDefault="00337D6A" w:rsidP="00E114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0" w:type="auto"/>
          </w:tcPr>
          <w:p w:rsidR="00337D6A" w:rsidRPr="00391ADB" w:rsidRDefault="00337D6A" w:rsidP="00E1142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ออกแบบบรรจุภัณฑ์</w:t>
            </w:r>
          </w:p>
        </w:tc>
        <w:tc>
          <w:tcPr>
            <w:tcW w:w="0" w:type="auto"/>
            <w:gridSpan w:val="3"/>
          </w:tcPr>
          <w:p w:rsidR="00337D6A" w:rsidRPr="00391ADB" w:rsidRDefault="00337D6A" w:rsidP="00E114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548" w:type="dxa"/>
            <w:gridSpan w:val="4"/>
          </w:tcPr>
          <w:p w:rsidR="00337D6A" w:rsidRPr="00391ADB" w:rsidRDefault="00337D6A" w:rsidP="00E114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25%</w:t>
            </w:r>
          </w:p>
        </w:tc>
      </w:tr>
      <w:tr w:rsidR="00391ADB" w:rsidRPr="00391ADB" w:rsidTr="001446AC">
        <w:tc>
          <w:tcPr>
            <w:tcW w:w="0" w:type="auto"/>
            <w:gridSpan w:val="9"/>
          </w:tcPr>
          <w:p w:rsidR="00A04B23" w:rsidRDefault="00A04B23" w:rsidP="00CB581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A04B23" w:rsidRDefault="00A04B23" w:rsidP="00CB581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A04B23" w:rsidRDefault="00A04B23" w:rsidP="00CB581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เกณฑ์การประเมินผล</w:t>
            </w:r>
          </w:p>
        </w:tc>
      </w:tr>
      <w:tr w:rsidR="00391ADB" w:rsidRPr="00391ADB" w:rsidTr="001446AC">
        <w:trPr>
          <w:trHeight w:val="260"/>
        </w:trPr>
        <w:tc>
          <w:tcPr>
            <w:tcW w:w="0" w:type="auto"/>
            <w:tcBorders>
              <w:bottom w:val="nil"/>
              <w:right w:val="nil"/>
            </w:tcBorders>
          </w:tcPr>
          <w:p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80 % ขึ้นไป</w:t>
            </w: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>A</w:t>
            </w:r>
          </w:p>
        </w:tc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</w:tcPr>
          <w:p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60 – 64  %</w:t>
            </w:r>
          </w:p>
        </w:tc>
        <w:tc>
          <w:tcPr>
            <w:tcW w:w="0" w:type="auto"/>
            <w:gridSpan w:val="2"/>
            <w:tcBorders>
              <w:left w:val="nil"/>
              <w:bottom w:val="nil"/>
            </w:tcBorders>
          </w:tcPr>
          <w:p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>C</w:t>
            </w:r>
          </w:p>
        </w:tc>
      </w:tr>
      <w:tr w:rsidR="00391ADB" w:rsidRPr="00391ADB" w:rsidTr="001446AC">
        <w:trPr>
          <w:trHeight w:val="260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75 – 79  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>B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+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55 – 59  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</w:tcPr>
          <w:p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>D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+</w:t>
            </w:r>
          </w:p>
        </w:tc>
      </w:tr>
      <w:tr w:rsidR="00391ADB" w:rsidRPr="00391ADB" w:rsidTr="001446AC">
        <w:trPr>
          <w:trHeight w:val="260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70 – 74  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>B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50 – 54  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</w:tcPr>
          <w:p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>D</w:t>
            </w:r>
          </w:p>
        </w:tc>
      </w:tr>
      <w:tr w:rsidR="00391ADB" w:rsidRPr="00391ADB" w:rsidTr="001446AC">
        <w:trPr>
          <w:trHeight w:val="260"/>
        </w:trPr>
        <w:tc>
          <w:tcPr>
            <w:tcW w:w="0" w:type="auto"/>
            <w:tcBorders>
              <w:top w:val="nil"/>
              <w:right w:val="nil"/>
            </w:tcBorders>
          </w:tcPr>
          <w:p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65 – 69  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</w:tcPr>
          <w:p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>C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+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</w:tcPr>
          <w:p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ต่ำกว่า 50 %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</w:tcPr>
          <w:p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>F</w:t>
            </w:r>
          </w:p>
        </w:tc>
      </w:tr>
    </w:tbl>
    <w:p w:rsidR="00A04B23" w:rsidRDefault="00A04B23" w:rsidP="00A04B23">
      <w:pPr>
        <w:pStyle w:val="Heading5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p w:rsidR="007340DE" w:rsidRPr="00391ADB" w:rsidRDefault="000D2CAE" w:rsidP="00A04B23">
      <w:pPr>
        <w:pStyle w:val="Heading5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>หมวดที่ 6 ทรัพยากรประกอบการเรียนการสอน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"/>
        <w:gridCol w:w="9168"/>
      </w:tblGrid>
      <w:tr w:rsidR="00391ADB" w:rsidRPr="00391ADB" w:rsidTr="00463509">
        <w:tc>
          <w:tcPr>
            <w:tcW w:w="9498" w:type="dxa"/>
            <w:gridSpan w:val="2"/>
          </w:tcPr>
          <w:p w:rsidR="000D2CAE" w:rsidRPr="00391ADB" w:rsidRDefault="00F128AF" w:rsidP="00F128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="000D2CAE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ตำราและเอกสารหลัก</w:t>
            </w:r>
          </w:p>
          <w:p w:rsidR="00337D6A" w:rsidRPr="00391ADB" w:rsidRDefault="00B6592C" w:rsidP="00337D6A">
            <w:pPr>
              <w:ind w:left="851" w:hanging="851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391AD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       </w:t>
            </w:r>
            <w:r w:rsidR="00207E05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1.1 </w:t>
            </w:r>
            <w:r w:rsidR="00337D6A" w:rsidRPr="00391AD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ดวงฤทัย ธำรงโชติ. เทคโนโลยีการบรรจุ. </w:t>
            </w:r>
            <w:r w:rsidR="00337D6A" w:rsidRPr="00391ADB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2550. </w:t>
            </w:r>
            <w:proofErr w:type="gramStart"/>
            <w:r w:rsidR="00337D6A" w:rsidRPr="00391AD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กรุงเทพฯ </w:t>
            </w:r>
            <w:r w:rsidR="00337D6A" w:rsidRPr="00391ADB">
              <w:rPr>
                <w:rFonts w:ascii="TH SarabunPSK" w:hAnsi="TH SarabunPSK" w:cs="TH SarabunPSK"/>
                <w:spacing w:val="-6"/>
                <w:sz w:val="32"/>
                <w:szCs w:val="32"/>
              </w:rPr>
              <w:t>:</w:t>
            </w:r>
            <w:proofErr w:type="gramEnd"/>
            <w:r w:rsidR="00337D6A" w:rsidRPr="00391ADB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="00337D6A" w:rsidRPr="00391AD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โอเดียนสโตร์, พิมพ์ครั้งที่ </w:t>
            </w:r>
            <w:r w:rsidR="00337D6A" w:rsidRPr="00391ADB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1. 192 </w:t>
            </w:r>
            <w:r w:rsidR="00337D6A" w:rsidRPr="00391AD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หน้า.</w:t>
            </w:r>
          </w:p>
          <w:p w:rsidR="00207E05" w:rsidRPr="00391ADB" w:rsidRDefault="00207E05" w:rsidP="00207E05">
            <w:pPr>
              <w:pStyle w:val="ListParagraph"/>
              <w:numPr>
                <w:ilvl w:val="1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บวรศักดิ์  ลีนานนท์</w:t>
            </w:r>
            <w:r w:rsidRPr="00391AD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. 2548. </w:t>
            </w:r>
            <w:r w:rsidRPr="00391ADB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 xml:space="preserve">จุลชีววิทยาของอาหาร เล่ม </w:t>
            </w:r>
            <w:r w:rsidRPr="00391AD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ภาควิชาเทคโนโลยีอาหาร</w:t>
            </w: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คณะเทคโนโลยี</w:t>
            </w: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มหาวิทยาลัยขอนแก่น</w:t>
            </w:r>
            <w:r w:rsidRPr="00391AD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207E05" w:rsidRPr="00391ADB" w:rsidRDefault="00207E05" w:rsidP="00207E05">
            <w:pPr>
              <w:ind w:left="851" w:hanging="851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        1.3 </w:t>
            </w:r>
            <w:proofErr w:type="gramStart"/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บุษกร  </w:t>
            </w:r>
            <w:proofErr w:type="spellStart"/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อุตรภิ</w:t>
            </w:r>
            <w:proofErr w:type="spellEnd"/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ชาติ</w:t>
            </w:r>
            <w:proofErr w:type="gramEnd"/>
            <w:r w:rsidRPr="00391AD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. </w:t>
            </w: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2545. 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จุลชีววิทยาทางอาหาร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. 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 xml:space="preserve">พิมพ์ครั้งที่ </w:t>
            </w:r>
            <w:r w:rsidRPr="00391ADB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มหาวิทยาลัยทักษิณ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</w:p>
          <w:p w:rsidR="00207E05" w:rsidRPr="00391ADB" w:rsidRDefault="00207E05" w:rsidP="00337D6A">
            <w:pPr>
              <w:ind w:left="851" w:hanging="851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</w:t>
            </w: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1.4 </w:t>
            </w:r>
            <w:proofErr w:type="gramStart"/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วิไล  รังสาดทอง</w:t>
            </w:r>
            <w:proofErr w:type="gramEnd"/>
            <w:r w:rsidRPr="00391AD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. </w:t>
            </w: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2552. 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เทคโนโลยีการแปรรูปอาหาร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. 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 xml:space="preserve">พิมพ์ครั้งที่ </w:t>
            </w: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391ADB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 xml:space="preserve">กรุงเทพฯ </w:t>
            </w:r>
            <w:r w:rsidRPr="00391ADB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: </w:t>
            </w:r>
            <w:r w:rsidRPr="00391AD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มหาวิทยาลัยเทคโนโลยีพระจอมเกล้าพระนครเหนือ</w:t>
            </w:r>
            <w:r w:rsidRPr="00391ADB">
              <w:rPr>
                <w:rFonts w:ascii="TH SarabunPSK" w:hAnsi="TH SarabunPSK" w:cs="TH SarabunPSK" w:hint="cs"/>
                <w:spacing w:val="-6"/>
                <w:sz w:val="32"/>
                <w:szCs w:val="32"/>
                <w:rtl/>
                <w:cs/>
              </w:rPr>
              <w:t>.</w:t>
            </w:r>
          </w:p>
          <w:p w:rsidR="000D2CAE" w:rsidRPr="00A5793C" w:rsidRDefault="00207E05" w:rsidP="00A5793C">
            <w:pPr>
              <w:ind w:left="851" w:hanging="851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        1.5 </w:t>
            </w:r>
            <w:proofErr w:type="spellStart"/>
            <w:proofErr w:type="gramStart"/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ศิ</w:t>
            </w:r>
            <w:proofErr w:type="spellEnd"/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ริลักษณ์  สินธวาลัย</w:t>
            </w:r>
            <w:proofErr w:type="gramEnd"/>
            <w:r w:rsidRPr="00391AD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. </w:t>
            </w: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2525. 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ทฤษฎีอาหาร เล่ม </w:t>
            </w: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หลักการถนอมอาหารและการควบคุมคุณภาพ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. 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 xml:space="preserve">วรวุฒิ 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การพิมพ์</w:t>
            </w:r>
            <w:r w:rsidRPr="00391AD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391ADB" w:rsidRPr="00391ADB" w:rsidTr="00463509">
        <w:tc>
          <w:tcPr>
            <w:tcW w:w="9498" w:type="dxa"/>
            <w:gridSpan w:val="2"/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2. เอกสารและข้อมูลสำคัญ</w:t>
            </w:r>
          </w:p>
          <w:p w:rsidR="00207E05" w:rsidRPr="00391ADB" w:rsidRDefault="00207E05" w:rsidP="00207E05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 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ศูนย์เครือข่ายข้อมูลอาหารครบวงจร </w:t>
            </w:r>
            <w:r w:rsidRPr="00391ADB">
              <w:rPr>
                <w:rFonts w:ascii="TH SarabunPSK" w:hAnsi="TH SarabunPSK" w:cs="TH SarabunPSK"/>
                <w:sz w:val="32"/>
                <w:szCs w:val="32"/>
              </w:rPr>
              <w:t>Food Network Solution</w:t>
            </w:r>
            <w:r w:rsidRPr="00391ADB">
              <w:rPr>
                <w:rFonts w:ascii="TH SarabunPSK" w:hAnsi="TH SarabunPSK" w:cs="TH SarabunPSK"/>
                <w:sz w:val="32"/>
                <w:szCs w:val="36"/>
              </w:rPr>
              <w:t xml:space="preserve"> </w:t>
            </w:r>
            <w:hyperlink r:id="rId13" w:history="1">
              <w:r w:rsidRPr="00391AD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6"/>
                </w:rPr>
                <w:t>http://www.foodnetworksolution.com</w:t>
              </w:r>
            </w:hyperlink>
          </w:p>
          <w:p w:rsidR="000D2CAE" w:rsidRPr="00391ADB" w:rsidRDefault="00207E05" w:rsidP="00207E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 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ห้องสมุดมหาวิทยาลัยราชภัฏบุรีรัมย์</w:t>
            </w:r>
          </w:p>
        </w:tc>
      </w:tr>
      <w:tr w:rsidR="00391ADB" w:rsidRPr="00391ADB" w:rsidTr="00463509">
        <w:tc>
          <w:tcPr>
            <w:tcW w:w="9498" w:type="dxa"/>
            <w:gridSpan w:val="2"/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 เอกสารและข้อมูลแนะนำ</w:t>
            </w:r>
          </w:p>
          <w:p w:rsidR="000D2CAE" w:rsidRPr="00391ADB" w:rsidDel="00AB27AB" w:rsidRDefault="001166BE" w:rsidP="001166B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391ADB" w:rsidRPr="00391ADB" w:rsidTr="00463509">
        <w:tc>
          <w:tcPr>
            <w:tcW w:w="9498" w:type="dxa"/>
            <w:gridSpan w:val="2"/>
          </w:tcPr>
          <w:p w:rsidR="000D2CAE" w:rsidRPr="00391ADB" w:rsidRDefault="00C74C17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4. ภารกิจ</w:t>
            </w:r>
            <w:proofErr w:type="spellStart"/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อื่น</w:t>
            </w:r>
            <w:r w:rsidR="000D2CAE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ๆ</w:t>
            </w:r>
            <w:proofErr w:type="spellEnd"/>
            <w:r w:rsidR="000D2CAE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ที่นำมาบูรณาการเข้ากับการเรียนการสอน  </w:t>
            </w:r>
          </w:p>
          <w:p w:rsidR="000D2CAE" w:rsidRPr="00391ADB" w:rsidRDefault="000D2CAE" w:rsidP="001166B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ไม่มี</w:t>
            </w:r>
          </w:p>
        </w:tc>
      </w:tr>
      <w:tr w:rsidR="00391ADB" w:rsidRPr="00391ADB" w:rsidTr="00463509">
        <w:tc>
          <w:tcPr>
            <w:tcW w:w="330" w:type="dxa"/>
            <w:tcBorders>
              <w:right w:val="nil"/>
            </w:tcBorders>
          </w:tcPr>
          <w:p w:rsidR="000D2CAE" w:rsidRPr="00391ADB" w:rsidRDefault="000D2CAE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9168" w:type="dxa"/>
            <w:tcBorders>
              <w:left w:val="nil"/>
            </w:tcBorders>
          </w:tcPr>
          <w:p w:rsidR="000D2CAE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4.1 ผลงานวิจัย</w:t>
            </w:r>
          </w:p>
          <w:p w:rsidR="006873E2" w:rsidRPr="00391ADB" w:rsidRDefault="006873E2" w:rsidP="00BE752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AU" w:bidi="th-TH"/>
              </w:rPr>
            </w:pPr>
          </w:p>
        </w:tc>
      </w:tr>
      <w:tr w:rsidR="00391ADB" w:rsidRPr="00391ADB" w:rsidTr="00463509">
        <w:tc>
          <w:tcPr>
            <w:tcW w:w="330" w:type="dxa"/>
            <w:tcBorders>
              <w:right w:val="nil"/>
            </w:tcBorders>
          </w:tcPr>
          <w:p w:rsidR="000D2CAE" w:rsidRPr="00391ADB" w:rsidRDefault="000D2CAE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9168" w:type="dxa"/>
            <w:tcBorders>
              <w:lef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4.2 งานบริการวิชาการ</w:t>
            </w:r>
          </w:p>
          <w:p w:rsidR="000D2CAE" w:rsidRPr="00391ADB" w:rsidRDefault="004F2F7A" w:rsidP="001463E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ไม่มี</w:t>
            </w:r>
          </w:p>
        </w:tc>
      </w:tr>
      <w:tr w:rsidR="00391ADB" w:rsidRPr="00391ADB" w:rsidTr="00463509">
        <w:tc>
          <w:tcPr>
            <w:tcW w:w="330" w:type="dxa"/>
            <w:tcBorders>
              <w:right w:val="nil"/>
            </w:tcBorders>
          </w:tcPr>
          <w:p w:rsidR="000D2CAE" w:rsidRPr="00391ADB" w:rsidRDefault="000D2CAE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9168" w:type="dxa"/>
            <w:tcBorders>
              <w:lef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4.3 งานทำนุบำรุงศิลปวัฒนธรรม</w:t>
            </w:r>
          </w:p>
          <w:p w:rsidR="000D2CAE" w:rsidRPr="00391ADB" w:rsidRDefault="00C74C17" w:rsidP="00BE7529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ไม่มี</w:t>
            </w:r>
            <w:r w:rsidR="000D2CAE" w:rsidRPr="00391ADB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val="en-AU" w:bidi="th-TH"/>
              </w:rPr>
              <w:t xml:space="preserve"> </w:t>
            </w:r>
          </w:p>
        </w:tc>
      </w:tr>
      <w:tr w:rsidR="00391ADB" w:rsidRPr="00391ADB" w:rsidTr="00463509">
        <w:tc>
          <w:tcPr>
            <w:tcW w:w="9498" w:type="dxa"/>
            <w:gridSpan w:val="2"/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5. ทรัพยากรหรือวิธีการใช้ในการพัฒนาทักษะภาษาอังกฤษของนักศึกษา</w:t>
            </w:r>
          </w:p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</w:t>
            </w:r>
            <w:r w:rsidR="004F2F7A" w:rsidRPr="00391ADB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สื่อการสอนที่ใช้เป็นภาษาอังกฤษ</w:t>
            </w:r>
            <w:r w:rsidR="00207E05" w:rsidRPr="00391ADB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เพื่อสอดแทรกทักษะในการแปลภาษาอังกฤษในบางส่วน</w:t>
            </w:r>
          </w:p>
        </w:tc>
      </w:tr>
      <w:tr w:rsidR="00391ADB" w:rsidRPr="00391ADB" w:rsidTr="00463509">
        <w:tc>
          <w:tcPr>
            <w:tcW w:w="9498" w:type="dxa"/>
            <w:gridSpan w:val="2"/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6. การบรรยายโดยผู้มีประสบการณ์ทางวิชาการหรือวิชาชีพจากหน่วยงานหรือชุมชนภายนอก</w:t>
            </w:r>
          </w:p>
          <w:p w:rsidR="000D2CAE" w:rsidRPr="00391ADB" w:rsidRDefault="000D2CAE" w:rsidP="00C74C17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 w:bidi="th-TH"/>
              </w:rPr>
              <w:t xml:space="preserve">   </w:t>
            </w:r>
            <w:r w:rsidR="00C74C17" w:rsidRPr="00391AD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 w:bidi="th-TH"/>
              </w:rPr>
              <w:t xml:space="preserve">  </w:t>
            </w:r>
            <w:r w:rsidRPr="00391AD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 w:bidi="th-TH"/>
              </w:rPr>
              <w:t xml:space="preserve"> </w:t>
            </w:r>
            <w:r w:rsidR="00C74C17"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ไม่มี</w:t>
            </w:r>
            <w:r w:rsidR="00C74C17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</w:t>
            </w:r>
          </w:p>
        </w:tc>
      </w:tr>
      <w:tr w:rsidR="00391ADB" w:rsidRPr="00391ADB" w:rsidTr="00463509">
        <w:tc>
          <w:tcPr>
            <w:tcW w:w="9498" w:type="dxa"/>
            <w:gridSpan w:val="2"/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7. การดูงานนอกสถานที่ในรายวิชา</w:t>
            </w:r>
          </w:p>
          <w:p w:rsidR="000D2CAE" w:rsidRPr="00391ADB" w:rsidRDefault="000D2CAE" w:rsidP="00C74C1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</w:t>
            </w:r>
            <w:r w:rsidR="00C74C17"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ไม่มี</w:t>
            </w:r>
            <w:r w:rsidR="00C74C17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</w:t>
            </w:r>
          </w:p>
        </w:tc>
      </w:tr>
    </w:tbl>
    <w:p w:rsidR="00141FA7" w:rsidRDefault="00141FA7" w:rsidP="00A5793C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340DE" w:rsidRPr="00391ADB" w:rsidRDefault="000D2CAE" w:rsidP="00A5793C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7 การประเมินและปรับปรุงการดำเนินการของรายวิชา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391ADB" w:rsidRPr="00391ADB" w:rsidTr="00463509">
        <w:tc>
          <w:tcPr>
            <w:tcW w:w="9498" w:type="dxa"/>
          </w:tcPr>
          <w:p w:rsidR="00DF371B" w:rsidRDefault="000D2CAE" w:rsidP="00DF371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 กลยุทธ์การประเมินประสิทธิผลของรายวิชาโดยนักศึกษา</w:t>
            </w:r>
          </w:p>
          <w:p w:rsidR="00DF371B" w:rsidRPr="00DF371B" w:rsidRDefault="00207E05" w:rsidP="00DF371B">
            <w:pPr>
              <w:pStyle w:val="ListParagraph"/>
              <w:numPr>
                <w:ilvl w:val="0"/>
                <w:numId w:val="28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F37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การสนทนากลุ่มระหว่างผู้สอนและผู้เรียน</w:t>
            </w:r>
          </w:p>
          <w:p w:rsidR="00DF371B" w:rsidRPr="00DF371B" w:rsidRDefault="00207E05" w:rsidP="00DF371B">
            <w:pPr>
              <w:pStyle w:val="ListParagraph"/>
              <w:numPr>
                <w:ilvl w:val="0"/>
                <w:numId w:val="28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F37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การสังเกตพฤติกรรมของผู้เรียน</w:t>
            </w:r>
          </w:p>
          <w:p w:rsidR="000D2CAE" w:rsidRPr="00DF371B" w:rsidRDefault="00207E05" w:rsidP="00DF371B">
            <w:pPr>
              <w:pStyle w:val="ListParagraph"/>
              <w:numPr>
                <w:ilvl w:val="0"/>
                <w:numId w:val="28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F37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แบบประเมินผู้สอน และแบบประเมินรายวิชา</w:t>
            </w:r>
          </w:p>
        </w:tc>
      </w:tr>
      <w:tr w:rsidR="00391ADB" w:rsidRPr="00391ADB" w:rsidTr="00463509">
        <w:tc>
          <w:tcPr>
            <w:tcW w:w="9498" w:type="dxa"/>
          </w:tcPr>
          <w:p w:rsidR="00141FA7" w:rsidRDefault="000D2CAE" w:rsidP="00141FA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2. กลยุทธ์การประเมินการสอน</w:t>
            </w:r>
          </w:p>
          <w:p w:rsidR="00141FA7" w:rsidRPr="00141FA7" w:rsidRDefault="00207E05" w:rsidP="00141FA7">
            <w:pPr>
              <w:pStyle w:val="ListParagraph"/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41FA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ประเมินผลการสอนโดยหน่วยประเมินผลกลางของมหาวิทยาลัย</w:t>
            </w:r>
          </w:p>
          <w:p w:rsidR="00141FA7" w:rsidRPr="00141FA7" w:rsidRDefault="00207E05" w:rsidP="00141FA7">
            <w:pPr>
              <w:pStyle w:val="ListParagraph"/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41FA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ประเมินผลการสอนโดยคณะกรรมการประเมินการสอนของคณะ</w:t>
            </w:r>
            <w:r w:rsidRPr="00141FA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141FA7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สาขาวิชา</w:t>
            </w:r>
          </w:p>
          <w:p w:rsidR="00141FA7" w:rsidRPr="00141FA7" w:rsidRDefault="00207E05" w:rsidP="00141FA7">
            <w:pPr>
              <w:pStyle w:val="ListParagraph"/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41FA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ประเมินผลการสอบ</w:t>
            </w:r>
          </w:p>
          <w:p w:rsidR="000D2CAE" w:rsidRPr="00141FA7" w:rsidRDefault="00207E05" w:rsidP="00141FA7">
            <w:pPr>
              <w:pStyle w:val="ListParagraph"/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41FA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การทบทวนผลประเมินการเรียนรู้</w:t>
            </w:r>
          </w:p>
        </w:tc>
      </w:tr>
      <w:tr w:rsidR="00391ADB" w:rsidRPr="00391ADB" w:rsidTr="00463509">
        <w:trPr>
          <w:trHeight w:val="800"/>
        </w:trPr>
        <w:tc>
          <w:tcPr>
            <w:tcW w:w="9498" w:type="dxa"/>
          </w:tcPr>
          <w:p w:rsidR="000D2CAE" w:rsidRPr="00391ADB" w:rsidRDefault="000D2CAE" w:rsidP="00BE75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 การปรับปรุงการสอน</w:t>
            </w:r>
          </w:p>
          <w:p w:rsidR="000D2CAE" w:rsidRPr="00391ADB" w:rsidRDefault="001B7003" w:rsidP="001B700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391ADB" w:rsidRPr="00391ADB" w:rsidTr="00463509">
        <w:trPr>
          <w:trHeight w:val="1250"/>
        </w:trPr>
        <w:tc>
          <w:tcPr>
            <w:tcW w:w="9498" w:type="dxa"/>
          </w:tcPr>
          <w:p w:rsidR="000D2CAE" w:rsidRPr="00391ADB" w:rsidRDefault="000D2CAE" w:rsidP="00BE7529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4. การทวนสอบมาตรฐานผลสัมฤทธิ์รายวิชาของนักศึกษา</w:t>
            </w:r>
          </w:p>
          <w:p w:rsidR="00207E05" w:rsidRPr="00391ADB" w:rsidRDefault="000D2CAE" w:rsidP="00207E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</w:t>
            </w:r>
            <w:r w:rsidR="00207E05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ในระหว่างกระบวนการสอนรายวิชา มีการทบทวนผลสัมฤทธิ์ในรายหัวข้อ ตามที่คาดหวังจากการเรียนรู้ในรายวิชาได้จากการสอบถามนักศึกษา หรือการสุ่มตรวจผลงานของนักศึกษา รวมถึงพิจารณาจากผลการท</w:t>
            </w:r>
            <w:r w:rsidR="00207E05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</w:t>
            </w:r>
            <w:r w:rsidR="00207E05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สอบย่อย และหลังจากการออกผลการเรียนรายวิชา มีการทวนสอบผลสัมฤทธิ์โดยรวมในวิชาได้ดังนี้</w:t>
            </w:r>
            <w:r w:rsidR="00207E05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</w:t>
            </w:r>
          </w:p>
          <w:p w:rsidR="00207E05" w:rsidRPr="00391ADB" w:rsidRDefault="00207E05" w:rsidP="00207E05">
            <w:pPr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การทวนสอบการให้คะแนนจากการสุ่มตรวจผลงานของนักศึกษาโดยอาจารย์อื่น หรือผู้ทรงคุณวุฒิที่ไม่ใช่อาจารย์ประจำหลักสูตร</w:t>
            </w:r>
          </w:p>
          <w:p w:rsidR="000D2CAE" w:rsidRPr="00391ADB" w:rsidRDefault="00207E05" w:rsidP="00207E05">
            <w:pPr>
              <w:pStyle w:val="ListParagraph"/>
              <w:numPr>
                <w:ilvl w:val="0"/>
                <w:numId w:val="1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มีการแต่งตั้งคณะกรรมการในสาขาวิชา ตรวจสอบผลการประเมินเรียนรู้ของนักศึกษา โดยการตรวจสอบข้อสอบ รายงาน วิธีการให้คะแนนสอบ และการให้คะแนนพฤติกรรม</w:t>
            </w:r>
          </w:p>
        </w:tc>
      </w:tr>
      <w:tr w:rsidR="00391ADB" w:rsidRPr="00391ADB" w:rsidTr="00463509">
        <w:trPr>
          <w:trHeight w:val="687"/>
        </w:trPr>
        <w:tc>
          <w:tcPr>
            <w:tcW w:w="9498" w:type="dxa"/>
          </w:tcPr>
          <w:p w:rsidR="000D2CAE" w:rsidRPr="00391ADB" w:rsidRDefault="000D2CAE" w:rsidP="00BE75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5. การดำเนินการทบทวนและการวางแผนปรับปรุงประสิทธิผลของรายวิชา</w:t>
            </w:r>
          </w:p>
          <w:p w:rsidR="00207E05" w:rsidRPr="00391ADB" w:rsidRDefault="001B7003" w:rsidP="00207E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="00207E05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</w:t>
            </w:r>
            <w:r w:rsidR="00207E05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      </w:r>
          </w:p>
          <w:p w:rsidR="00207E05" w:rsidRPr="00391ADB" w:rsidRDefault="00207E05" w:rsidP="00207E05">
            <w:pPr>
              <w:numPr>
                <w:ilvl w:val="0"/>
                <w:numId w:val="1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ปรับปรุงรายวิชาทุก </w:t>
            </w: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ปี หรือตามข้อเสนอแนะและผลการทวนสอบมาตรฐานผลสัมฤทธิ์ตามข้อ </w:t>
            </w: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</w:p>
          <w:p w:rsidR="000D2CAE" w:rsidRPr="00391ADB" w:rsidRDefault="00207E05" w:rsidP="00207E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และอุตสาหกรรมต่างๆ</w:t>
            </w:r>
          </w:p>
        </w:tc>
      </w:tr>
    </w:tbl>
    <w:p w:rsidR="00263B0A" w:rsidRPr="00391ADB" w:rsidRDefault="00263B0A" w:rsidP="000D2CAE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207E05" w:rsidRPr="00391ADB" w:rsidRDefault="00207E05" w:rsidP="000D2CAE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207E05" w:rsidRPr="00391ADB" w:rsidRDefault="00207E05" w:rsidP="000D2CAE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0D2CAE" w:rsidRPr="00391ADB" w:rsidRDefault="000D2CAE" w:rsidP="000D2CAE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 xml:space="preserve">ลงชื่อ:   </w:t>
      </w:r>
      <w:r w:rsidRPr="00391ADB">
        <w:rPr>
          <w:rFonts w:ascii="TH SarabunPSK" w:hAnsi="TH SarabunPSK" w:cs="TH SarabunPSK"/>
          <w:sz w:val="32"/>
          <w:szCs w:val="32"/>
          <w:lang w:bidi="th-TH"/>
        </w:rPr>
        <w:t>_________________________________</w:t>
      </w:r>
    </w:p>
    <w:p w:rsidR="000D2CAE" w:rsidRPr="00391ADB" w:rsidRDefault="000D2CAE" w:rsidP="000D2CAE">
      <w:p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( นาง</w:t>
      </w:r>
      <w:r w:rsidR="007708A1" w:rsidRPr="00391ADB">
        <w:rPr>
          <w:rFonts w:ascii="TH SarabunPSK" w:hAnsi="TH SarabunPSK" w:cs="TH SarabunPSK" w:hint="cs"/>
          <w:sz w:val="32"/>
          <w:szCs w:val="32"/>
          <w:cs/>
          <w:lang w:bidi="th-TH"/>
        </w:rPr>
        <w:t>สาว</w:t>
      </w:r>
      <w:r w:rsidR="004F2F7A" w:rsidRPr="00391AD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เพียรพรรณ </w:t>
      </w:r>
      <w:proofErr w:type="spellStart"/>
      <w:r w:rsidR="004F2F7A" w:rsidRPr="00391ADB">
        <w:rPr>
          <w:rFonts w:ascii="TH SarabunPSK" w:hAnsi="TH SarabunPSK" w:cs="TH SarabunPSK" w:hint="cs"/>
          <w:sz w:val="32"/>
          <w:szCs w:val="32"/>
          <w:cs/>
          <w:lang w:bidi="th-TH"/>
        </w:rPr>
        <w:t>สุภะ</w:t>
      </w:r>
      <w:proofErr w:type="spellEnd"/>
      <w:r w:rsidR="004F2F7A" w:rsidRPr="00391ADB">
        <w:rPr>
          <w:rFonts w:ascii="TH SarabunPSK" w:hAnsi="TH SarabunPSK" w:cs="TH SarabunPSK" w:hint="cs"/>
          <w:sz w:val="32"/>
          <w:szCs w:val="32"/>
          <w:cs/>
          <w:lang w:bidi="th-TH"/>
        </w:rPr>
        <w:t>โคตร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0D2CAE" w:rsidRPr="00391ADB" w:rsidRDefault="000D2CAE" w:rsidP="000D2CAE">
      <w:pPr>
        <w:ind w:right="64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อาจารย์ผู้รับผิดชอบ</w:t>
      </w:r>
      <w:r w:rsidRPr="00391ADB">
        <w:rPr>
          <w:rFonts w:ascii="TH SarabunPSK" w:hAnsi="TH SarabunPSK" w:cs="TH SarabunPSK"/>
          <w:b/>
          <w:sz w:val="32"/>
          <w:szCs w:val="32"/>
          <w:cs/>
          <w:lang w:bidi="th-TH"/>
        </w:rPr>
        <w:t>รายวิชา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/ผู้รายงาน</w:t>
      </w:r>
    </w:p>
    <w:p w:rsidR="00993076" w:rsidRPr="00391ADB" w:rsidRDefault="000D2CAE" w:rsidP="00263B0A">
      <w:pPr>
        <w:ind w:right="640"/>
        <w:jc w:val="center"/>
        <w:rPr>
          <w:rFonts w:ascii="TH SarabunPSK" w:hAnsi="TH SarabunPSK" w:cs="TH SarabunPSK"/>
          <w:sz w:val="32"/>
          <w:szCs w:val="32"/>
          <w:cs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</w:t>
      </w:r>
      <w:r w:rsidR="00A5793C">
        <w:rPr>
          <w:rFonts w:ascii="TH SarabunPSK" w:hAnsi="TH SarabunPSK" w:cs="TH SarabunPSK" w:hint="cs"/>
          <w:sz w:val="32"/>
          <w:szCs w:val="32"/>
          <w:cs/>
          <w:lang w:bidi="th-TH"/>
        </w:rPr>
        <w:t>20 กันยายน 2562</w:t>
      </w:r>
    </w:p>
    <w:sectPr w:rsidR="00993076" w:rsidRPr="00391ADB" w:rsidSect="00A2488D">
      <w:pgSz w:w="12240" w:h="15840" w:code="1"/>
      <w:pgMar w:top="1440" w:right="1440" w:bottom="1440" w:left="1440" w:header="1440" w:footer="706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A7E" w:rsidRDefault="00092A7E">
      <w:r>
        <w:separator/>
      </w:r>
    </w:p>
  </w:endnote>
  <w:endnote w:type="continuationSeparator" w:id="0">
    <w:p w:rsidR="00092A7E" w:rsidRDefault="0009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1DC" w:rsidRDefault="009761DC" w:rsidP="00BE7529">
    <w:pPr>
      <w:pStyle w:val="Footer"/>
      <w:framePr w:wrap="around" w:vAnchor="text" w:hAnchor="margin" w:xAlign="center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:rsidR="009761DC" w:rsidRDefault="009761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2961013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</w:rPr>
    </w:sdtEndPr>
    <w:sdtContent>
      <w:p w:rsidR="004E0F61" w:rsidRPr="004E0F61" w:rsidRDefault="004E0F61">
        <w:pPr>
          <w:pStyle w:val="Footer"/>
          <w:jc w:val="right"/>
          <w:rPr>
            <w:rFonts w:ascii="TH Sarabun New" w:hAnsi="TH Sarabun New" w:cs="TH Sarabun New"/>
          </w:rPr>
        </w:pPr>
        <w:r w:rsidRPr="004E0F61">
          <w:rPr>
            <w:rFonts w:ascii="TH Sarabun New" w:hAnsi="TH Sarabun New" w:cs="TH Sarabun New"/>
          </w:rPr>
          <w:fldChar w:fldCharType="begin"/>
        </w:r>
        <w:r w:rsidRPr="004E0F61">
          <w:rPr>
            <w:rFonts w:ascii="TH Sarabun New" w:hAnsi="TH Sarabun New" w:cs="TH Sarabun New"/>
          </w:rPr>
          <w:instrText xml:space="preserve"> PAGE   \* MERGEFORMAT </w:instrText>
        </w:r>
        <w:r w:rsidRPr="004E0F61">
          <w:rPr>
            <w:rFonts w:ascii="TH Sarabun New" w:hAnsi="TH Sarabun New" w:cs="TH Sarabun New"/>
          </w:rPr>
          <w:fldChar w:fldCharType="separate"/>
        </w:r>
        <w:r w:rsidRPr="004E0F61">
          <w:rPr>
            <w:rFonts w:ascii="TH Sarabun New" w:hAnsi="TH Sarabun New" w:cs="TH Sarabun New"/>
            <w:noProof/>
          </w:rPr>
          <w:t>2</w:t>
        </w:r>
        <w:r w:rsidRPr="004E0F61">
          <w:rPr>
            <w:rFonts w:ascii="TH Sarabun New" w:hAnsi="TH Sarabun New" w:cs="TH Sarabun New"/>
            <w:noProof/>
          </w:rPr>
          <w:fldChar w:fldCharType="end"/>
        </w:r>
      </w:p>
    </w:sdtContent>
  </w:sdt>
  <w:p w:rsidR="004E0F61" w:rsidRDefault="004E0F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88D" w:rsidRDefault="00A2488D">
    <w:pPr>
      <w:pStyle w:val="Footer"/>
      <w:jc w:val="right"/>
    </w:pPr>
  </w:p>
  <w:p w:rsidR="00A2488D" w:rsidRDefault="00A24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A7E" w:rsidRDefault="00092A7E">
      <w:r>
        <w:separator/>
      </w:r>
    </w:p>
  </w:footnote>
  <w:footnote w:type="continuationSeparator" w:id="0">
    <w:p w:rsidR="00092A7E" w:rsidRDefault="00092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1DC" w:rsidRDefault="009761DC" w:rsidP="00BE7529">
    <w:pPr>
      <w:pStyle w:val="Head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:rsidR="009761DC" w:rsidRDefault="009761DC" w:rsidP="00BE752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93C" w:rsidRPr="00A5793C" w:rsidRDefault="00A5793C">
    <w:pPr>
      <w:pStyle w:val="Header"/>
      <w:jc w:val="right"/>
      <w:rPr>
        <w:rFonts w:ascii="TH Sarabun New" w:hAnsi="TH Sarabun New" w:cs="TH Sarabun New"/>
      </w:rPr>
    </w:pPr>
  </w:p>
  <w:p w:rsidR="009761DC" w:rsidRPr="00FD48F2" w:rsidRDefault="009761DC" w:rsidP="00BE7529">
    <w:pPr>
      <w:pStyle w:val="Header"/>
      <w:ind w:right="360"/>
      <w:jc w:val="right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7AF5"/>
    <w:multiLevelType w:val="multilevel"/>
    <w:tmpl w:val="67C46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" w15:restartNumberingAfterBreak="0">
    <w:nsid w:val="152010EB"/>
    <w:multiLevelType w:val="hybridMultilevel"/>
    <w:tmpl w:val="4BC659E6"/>
    <w:lvl w:ilvl="0" w:tplc="46D84F58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A6107"/>
    <w:multiLevelType w:val="multilevel"/>
    <w:tmpl w:val="88CC6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03086B"/>
    <w:multiLevelType w:val="hybridMultilevel"/>
    <w:tmpl w:val="408A3BB0"/>
    <w:lvl w:ilvl="0" w:tplc="EFD8EE58">
      <w:start w:val="1"/>
      <w:numFmt w:val="bullet"/>
      <w:lvlText w:val="-"/>
      <w:lvlJc w:val="left"/>
      <w:pPr>
        <w:ind w:left="155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" w15:restartNumberingAfterBreak="0">
    <w:nsid w:val="215C7D77"/>
    <w:multiLevelType w:val="hybridMultilevel"/>
    <w:tmpl w:val="F1F25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802E4"/>
    <w:multiLevelType w:val="hybridMultilevel"/>
    <w:tmpl w:val="355C6B1C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768E8"/>
    <w:multiLevelType w:val="hybridMultilevel"/>
    <w:tmpl w:val="4ABEE794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24201BEE"/>
    <w:multiLevelType w:val="multilevel"/>
    <w:tmpl w:val="559EE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4C2D1F"/>
    <w:multiLevelType w:val="hybridMultilevel"/>
    <w:tmpl w:val="687E253C"/>
    <w:lvl w:ilvl="0" w:tplc="878C71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82140DB"/>
    <w:multiLevelType w:val="multilevel"/>
    <w:tmpl w:val="B8704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A504B3"/>
    <w:multiLevelType w:val="multilevel"/>
    <w:tmpl w:val="0450C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7D7796"/>
    <w:multiLevelType w:val="hybridMultilevel"/>
    <w:tmpl w:val="2E9099FC"/>
    <w:lvl w:ilvl="0" w:tplc="EFD8EE58">
      <w:start w:val="1"/>
      <w:numFmt w:val="bullet"/>
      <w:lvlText w:val="-"/>
      <w:lvlJc w:val="left"/>
      <w:pPr>
        <w:ind w:left="155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2" w15:restartNumberingAfterBreak="0">
    <w:nsid w:val="3CE97976"/>
    <w:multiLevelType w:val="hybridMultilevel"/>
    <w:tmpl w:val="31E0D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8203C"/>
    <w:multiLevelType w:val="hybridMultilevel"/>
    <w:tmpl w:val="A8DA3FBE"/>
    <w:lvl w:ilvl="0" w:tplc="BCB0566E">
      <w:start w:val="2"/>
      <w:numFmt w:val="decimal"/>
      <w:lvlText w:val="%1."/>
      <w:lvlJc w:val="left"/>
      <w:pPr>
        <w:ind w:left="510" w:hanging="360"/>
      </w:pPr>
      <w:rPr>
        <w:rFonts w:hint="default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 w15:restartNumberingAfterBreak="0">
    <w:nsid w:val="42A563D0"/>
    <w:multiLevelType w:val="hybridMultilevel"/>
    <w:tmpl w:val="BDD29408"/>
    <w:lvl w:ilvl="0" w:tplc="63DA2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C518A7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B85A6A"/>
    <w:multiLevelType w:val="hybridMultilevel"/>
    <w:tmpl w:val="78E0A066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F7E77"/>
    <w:multiLevelType w:val="hybridMultilevel"/>
    <w:tmpl w:val="16087F42"/>
    <w:lvl w:ilvl="0" w:tplc="BFF22050">
      <w:start w:val="3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AA27C2"/>
    <w:multiLevelType w:val="hybridMultilevel"/>
    <w:tmpl w:val="32D22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A3BB7"/>
    <w:multiLevelType w:val="hybridMultilevel"/>
    <w:tmpl w:val="5D32A878"/>
    <w:lvl w:ilvl="0" w:tplc="EFD8EE58">
      <w:start w:val="1"/>
      <w:numFmt w:val="bullet"/>
      <w:lvlText w:val="-"/>
      <w:lvlJc w:val="left"/>
      <w:pPr>
        <w:ind w:left="10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9" w15:restartNumberingAfterBreak="0">
    <w:nsid w:val="53650E65"/>
    <w:multiLevelType w:val="hybridMultilevel"/>
    <w:tmpl w:val="D982124A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B6F85"/>
    <w:multiLevelType w:val="hybridMultilevel"/>
    <w:tmpl w:val="3A6E1886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67B64"/>
    <w:multiLevelType w:val="multilevel"/>
    <w:tmpl w:val="F3905B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B3247E"/>
    <w:multiLevelType w:val="multilevel"/>
    <w:tmpl w:val="54EC56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8B6510E"/>
    <w:multiLevelType w:val="multilevel"/>
    <w:tmpl w:val="A9A0DA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24" w15:restartNumberingAfterBreak="0">
    <w:nsid w:val="6C972AA7"/>
    <w:multiLevelType w:val="hybridMultilevel"/>
    <w:tmpl w:val="6BBA1E60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55A66"/>
    <w:multiLevelType w:val="hybridMultilevel"/>
    <w:tmpl w:val="05C23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0557F"/>
    <w:multiLevelType w:val="multilevel"/>
    <w:tmpl w:val="6A941A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FE968E8"/>
    <w:multiLevelType w:val="hybridMultilevel"/>
    <w:tmpl w:val="B75A9522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7"/>
  </w:num>
  <w:num w:numId="4">
    <w:abstractNumId w:val="19"/>
  </w:num>
  <w:num w:numId="5">
    <w:abstractNumId w:val="20"/>
  </w:num>
  <w:num w:numId="6">
    <w:abstractNumId w:val="5"/>
  </w:num>
  <w:num w:numId="7">
    <w:abstractNumId w:val="24"/>
  </w:num>
  <w:num w:numId="8">
    <w:abstractNumId w:val="15"/>
  </w:num>
  <w:num w:numId="9">
    <w:abstractNumId w:val="17"/>
  </w:num>
  <w:num w:numId="10">
    <w:abstractNumId w:val="14"/>
  </w:num>
  <w:num w:numId="11">
    <w:abstractNumId w:val="6"/>
  </w:num>
  <w:num w:numId="12">
    <w:abstractNumId w:val="10"/>
  </w:num>
  <w:num w:numId="13">
    <w:abstractNumId w:val="9"/>
  </w:num>
  <w:num w:numId="14">
    <w:abstractNumId w:val="25"/>
  </w:num>
  <w:num w:numId="15">
    <w:abstractNumId w:val="0"/>
  </w:num>
  <w:num w:numId="16">
    <w:abstractNumId w:val="12"/>
  </w:num>
  <w:num w:numId="17">
    <w:abstractNumId w:val="2"/>
  </w:num>
  <w:num w:numId="18">
    <w:abstractNumId w:val="4"/>
  </w:num>
  <w:num w:numId="19">
    <w:abstractNumId w:val="26"/>
  </w:num>
  <w:num w:numId="20">
    <w:abstractNumId w:val="22"/>
  </w:num>
  <w:num w:numId="21">
    <w:abstractNumId w:val="1"/>
  </w:num>
  <w:num w:numId="22">
    <w:abstractNumId w:val="16"/>
  </w:num>
  <w:num w:numId="23">
    <w:abstractNumId w:val="21"/>
  </w:num>
  <w:num w:numId="24">
    <w:abstractNumId w:val="23"/>
  </w:num>
  <w:num w:numId="25">
    <w:abstractNumId w:val="7"/>
  </w:num>
  <w:num w:numId="26">
    <w:abstractNumId w:val="8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AE"/>
    <w:rsid w:val="00014E20"/>
    <w:rsid w:val="00020FE1"/>
    <w:rsid w:val="00023730"/>
    <w:rsid w:val="000313AE"/>
    <w:rsid w:val="00034C0A"/>
    <w:rsid w:val="00051F43"/>
    <w:rsid w:val="000653D7"/>
    <w:rsid w:val="00074179"/>
    <w:rsid w:val="00083560"/>
    <w:rsid w:val="00085FAA"/>
    <w:rsid w:val="00086DBC"/>
    <w:rsid w:val="00092A7E"/>
    <w:rsid w:val="000A24D3"/>
    <w:rsid w:val="000A3178"/>
    <w:rsid w:val="000B44F6"/>
    <w:rsid w:val="000D1720"/>
    <w:rsid w:val="000D2CAE"/>
    <w:rsid w:val="000F242A"/>
    <w:rsid w:val="000F342D"/>
    <w:rsid w:val="000F5A63"/>
    <w:rsid w:val="001166BE"/>
    <w:rsid w:val="00141FA7"/>
    <w:rsid w:val="001446AC"/>
    <w:rsid w:val="00144964"/>
    <w:rsid w:val="001463EF"/>
    <w:rsid w:val="00162FCB"/>
    <w:rsid w:val="00170C4E"/>
    <w:rsid w:val="00171202"/>
    <w:rsid w:val="00185E87"/>
    <w:rsid w:val="0018794D"/>
    <w:rsid w:val="001B656C"/>
    <w:rsid w:val="001B7003"/>
    <w:rsid w:val="001C2597"/>
    <w:rsid w:val="001C42C4"/>
    <w:rsid w:val="001E0CA9"/>
    <w:rsid w:val="001F6A6E"/>
    <w:rsid w:val="00207E05"/>
    <w:rsid w:val="0022139A"/>
    <w:rsid w:val="00227719"/>
    <w:rsid w:val="002307C4"/>
    <w:rsid w:val="00245853"/>
    <w:rsid w:val="00263B0A"/>
    <w:rsid w:val="0027552E"/>
    <w:rsid w:val="00297BB4"/>
    <w:rsid w:val="002A1E69"/>
    <w:rsid w:val="002A45BC"/>
    <w:rsid w:val="002F316A"/>
    <w:rsid w:val="00300C91"/>
    <w:rsid w:val="0030274A"/>
    <w:rsid w:val="00337D6A"/>
    <w:rsid w:val="00346F65"/>
    <w:rsid w:val="003570B5"/>
    <w:rsid w:val="003614CF"/>
    <w:rsid w:val="00391ADB"/>
    <w:rsid w:val="003D1DD1"/>
    <w:rsid w:val="003F7598"/>
    <w:rsid w:val="00443ED8"/>
    <w:rsid w:val="0045469B"/>
    <w:rsid w:val="00455B00"/>
    <w:rsid w:val="00463509"/>
    <w:rsid w:val="00474D98"/>
    <w:rsid w:val="00496F7A"/>
    <w:rsid w:val="004D2C79"/>
    <w:rsid w:val="004E0258"/>
    <w:rsid w:val="004E0F61"/>
    <w:rsid w:val="004E1936"/>
    <w:rsid w:val="004F2F7A"/>
    <w:rsid w:val="004F34EA"/>
    <w:rsid w:val="004F5FDF"/>
    <w:rsid w:val="0051056E"/>
    <w:rsid w:val="00514B60"/>
    <w:rsid w:val="0051593F"/>
    <w:rsid w:val="00540C94"/>
    <w:rsid w:val="00571F05"/>
    <w:rsid w:val="00591630"/>
    <w:rsid w:val="00594F68"/>
    <w:rsid w:val="00595124"/>
    <w:rsid w:val="005A1B3F"/>
    <w:rsid w:val="005A35B8"/>
    <w:rsid w:val="005B0289"/>
    <w:rsid w:val="005C1C53"/>
    <w:rsid w:val="005E198E"/>
    <w:rsid w:val="005E1F49"/>
    <w:rsid w:val="005F02C2"/>
    <w:rsid w:val="005F2E97"/>
    <w:rsid w:val="005F4B47"/>
    <w:rsid w:val="00626B6C"/>
    <w:rsid w:val="006574A9"/>
    <w:rsid w:val="00657E43"/>
    <w:rsid w:val="006740E2"/>
    <w:rsid w:val="006873E2"/>
    <w:rsid w:val="006A2A11"/>
    <w:rsid w:val="006C23D9"/>
    <w:rsid w:val="006C5FBD"/>
    <w:rsid w:val="006F0438"/>
    <w:rsid w:val="007144C1"/>
    <w:rsid w:val="007340DE"/>
    <w:rsid w:val="00736007"/>
    <w:rsid w:val="00764C57"/>
    <w:rsid w:val="007708A1"/>
    <w:rsid w:val="00770F77"/>
    <w:rsid w:val="007773EC"/>
    <w:rsid w:val="00782FB1"/>
    <w:rsid w:val="00793C61"/>
    <w:rsid w:val="00796C91"/>
    <w:rsid w:val="007A123F"/>
    <w:rsid w:val="007A7851"/>
    <w:rsid w:val="007D3B0D"/>
    <w:rsid w:val="007F402C"/>
    <w:rsid w:val="00843635"/>
    <w:rsid w:val="008718BE"/>
    <w:rsid w:val="008962A5"/>
    <w:rsid w:val="008C0FEB"/>
    <w:rsid w:val="008E1460"/>
    <w:rsid w:val="008E3447"/>
    <w:rsid w:val="008F4B7E"/>
    <w:rsid w:val="00920F62"/>
    <w:rsid w:val="00926729"/>
    <w:rsid w:val="00954131"/>
    <w:rsid w:val="00956E6D"/>
    <w:rsid w:val="009761DC"/>
    <w:rsid w:val="00993076"/>
    <w:rsid w:val="009C2298"/>
    <w:rsid w:val="009E3BE1"/>
    <w:rsid w:val="009F4799"/>
    <w:rsid w:val="009F6C31"/>
    <w:rsid w:val="00A02EFD"/>
    <w:rsid w:val="00A04B23"/>
    <w:rsid w:val="00A2488D"/>
    <w:rsid w:val="00A24A33"/>
    <w:rsid w:val="00A3791E"/>
    <w:rsid w:val="00A44E28"/>
    <w:rsid w:val="00A568AA"/>
    <w:rsid w:val="00A5793C"/>
    <w:rsid w:val="00A6099B"/>
    <w:rsid w:val="00A64A70"/>
    <w:rsid w:val="00A73D9F"/>
    <w:rsid w:val="00A944E7"/>
    <w:rsid w:val="00AA3709"/>
    <w:rsid w:val="00AB7340"/>
    <w:rsid w:val="00AD0778"/>
    <w:rsid w:val="00AD0C6F"/>
    <w:rsid w:val="00AD1302"/>
    <w:rsid w:val="00AE1FF2"/>
    <w:rsid w:val="00AF4037"/>
    <w:rsid w:val="00B10B67"/>
    <w:rsid w:val="00B332BB"/>
    <w:rsid w:val="00B36825"/>
    <w:rsid w:val="00B50EC1"/>
    <w:rsid w:val="00B53DD5"/>
    <w:rsid w:val="00B64236"/>
    <w:rsid w:val="00B6592C"/>
    <w:rsid w:val="00B86ABC"/>
    <w:rsid w:val="00B933D5"/>
    <w:rsid w:val="00B97301"/>
    <w:rsid w:val="00BA2767"/>
    <w:rsid w:val="00BA78EC"/>
    <w:rsid w:val="00BB1877"/>
    <w:rsid w:val="00BB2D54"/>
    <w:rsid w:val="00BC027D"/>
    <w:rsid w:val="00BD5906"/>
    <w:rsid w:val="00BD5FEA"/>
    <w:rsid w:val="00BE4019"/>
    <w:rsid w:val="00BE7087"/>
    <w:rsid w:val="00BE7529"/>
    <w:rsid w:val="00BF16E3"/>
    <w:rsid w:val="00C05D1E"/>
    <w:rsid w:val="00C115CF"/>
    <w:rsid w:val="00C14F34"/>
    <w:rsid w:val="00C550E0"/>
    <w:rsid w:val="00C57C36"/>
    <w:rsid w:val="00C62C65"/>
    <w:rsid w:val="00C62FB7"/>
    <w:rsid w:val="00C7018D"/>
    <w:rsid w:val="00C74C17"/>
    <w:rsid w:val="00C76996"/>
    <w:rsid w:val="00C77F82"/>
    <w:rsid w:val="00C84403"/>
    <w:rsid w:val="00CA21AE"/>
    <w:rsid w:val="00CA7B49"/>
    <w:rsid w:val="00CB0A17"/>
    <w:rsid w:val="00CB581F"/>
    <w:rsid w:val="00CC7707"/>
    <w:rsid w:val="00CD5699"/>
    <w:rsid w:val="00CD5790"/>
    <w:rsid w:val="00CE6CE3"/>
    <w:rsid w:val="00D133FB"/>
    <w:rsid w:val="00D16086"/>
    <w:rsid w:val="00D23547"/>
    <w:rsid w:val="00D37E39"/>
    <w:rsid w:val="00D447CE"/>
    <w:rsid w:val="00D628A6"/>
    <w:rsid w:val="00D62AA2"/>
    <w:rsid w:val="00D65E73"/>
    <w:rsid w:val="00D7177C"/>
    <w:rsid w:val="00D85B75"/>
    <w:rsid w:val="00D866FE"/>
    <w:rsid w:val="00DB12EC"/>
    <w:rsid w:val="00DB5ACA"/>
    <w:rsid w:val="00DF371B"/>
    <w:rsid w:val="00E00551"/>
    <w:rsid w:val="00E156E3"/>
    <w:rsid w:val="00E176D2"/>
    <w:rsid w:val="00E22E95"/>
    <w:rsid w:val="00E267BA"/>
    <w:rsid w:val="00E37148"/>
    <w:rsid w:val="00E42CDA"/>
    <w:rsid w:val="00E67F96"/>
    <w:rsid w:val="00E70ED4"/>
    <w:rsid w:val="00EA4D93"/>
    <w:rsid w:val="00EB052F"/>
    <w:rsid w:val="00EF0CA5"/>
    <w:rsid w:val="00EF4CE7"/>
    <w:rsid w:val="00EF53FB"/>
    <w:rsid w:val="00F01A1A"/>
    <w:rsid w:val="00F127A1"/>
    <w:rsid w:val="00F128AF"/>
    <w:rsid w:val="00F2050B"/>
    <w:rsid w:val="00F32FD7"/>
    <w:rsid w:val="00F57050"/>
    <w:rsid w:val="00F6631D"/>
    <w:rsid w:val="00F85379"/>
    <w:rsid w:val="00F85E4A"/>
    <w:rsid w:val="00F91ACF"/>
    <w:rsid w:val="00FB0775"/>
    <w:rsid w:val="00FC36AE"/>
    <w:rsid w:val="00FD320C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70049"/>
  <w15:docId w15:val="{46A72E17-3BD1-468D-9D41-EC9FDD6A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81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D2C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2C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D2C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0D2C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0D2CAE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link w:val="Heading9Char"/>
    <w:qFormat/>
    <w:rsid w:val="000D2CAE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CA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0D2CAE"/>
    <w:rPr>
      <w:rFonts w:ascii="Arial" w:eastAsia="Times New Roman" w:hAnsi="Arial" w:cs="Arial"/>
      <w:b/>
      <w:bCs/>
      <w:i/>
      <w:iCs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0D2CAE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0D2CAE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Heading7Char">
    <w:name w:val="Heading 7 Char"/>
    <w:basedOn w:val="DefaultParagraphFont"/>
    <w:link w:val="Heading7"/>
    <w:rsid w:val="000D2CAE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Heading9Char">
    <w:name w:val="Heading 9 Char"/>
    <w:basedOn w:val="DefaultParagraphFont"/>
    <w:link w:val="Heading9"/>
    <w:rsid w:val="000D2CAE"/>
    <w:rPr>
      <w:rFonts w:ascii="Arial" w:eastAsia="Times New Roman" w:hAnsi="Arial" w:cs="Arial"/>
      <w:szCs w:val="22"/>
      <w:lang w:val="en-AU" w:bidi="ar-SA"/>
    </w:rPr>
  </w:style>
  <w:style w:type="paragraph" w:styleId="Footer">
    <w:name w:val="footer"/>
    <w:basedOn w:val="Normal"/>
    <w:link w:val="FooterChar"/>
    <w:uiPriority w:val="99"/>
    <w:rsid w:val="000D2CAE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0D2CAE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BodyText3">
    <w:name w:val="Body Text 3"/>
    <w:basedOn w:val="Normal"/>
    <w:link w:val="BodyText3Char"/>
    <w:rsid w:val="000D2C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D2CAE"/>
    <w:rPr>
      <w:rFonts w:ascii="Times New Roman" w:eastAsia="Times New Roman" w:hAnsi="Times New Roman" w:cs="Angsana New"/>
      <w:sz w:val="16"/>
      <w:szCs w:val="16"/>
      <w:lang w:bidi="ar-SA"/>
    </w:rPr>
  </w:style>
  <w:style w:type="character" w:styleId="PageNumber">
    <w:name w:val="page number"/>
    <w:rsid w:val="000D2CAE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0D2CAE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2CAE"/>
    <w:rPr>
      <w:rFonts w:ascii="Tahoma" w:eastAsia="Times New Roman" w:hAnsi="Tahoma" w:cs="Angsana New"/>
      <w:sz w:val="16"/>
      <w:szCs w:val="18"/>
      <w:lang w:bidi="ar-SA"/>
    </w:rPr>
  </w:style>
  <w:style w:type="paragraph" w:styleId="Header">
    <w:name w:val="header"/>
    <w:basedOn w:val="Normal"/>
    <w:link w:val="HeaderChar"/>
    <w:uiPriority w:val="99"/>
    <w:rsid w:val="000D2CAE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D2CAE"/>
    <w:rPr>
      <w:rFonts w:ascii="Times New Roman" w:eastAsia="Times New Roman" w:hAnsi="Times New Roman" w:cs="Angsana New"/>
      <w:sz w:val="24"/>
      <w:lang w:bidi="ar-SA"/>
    </w:rPr>
  </w:style>
  <w:style w:type="table" w:styleId="TableGrid">
    <w:name w:val="Table Grid"/>
    <w:basedOn w:val="TableNormal"/>
    <w:rsid w:val="000D2CA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0D2CAE"/>
    <w:pPr>
      <w:shd w:val="clear" w:color="auto" w:fill="000080"/>
    </w:pPr>
    <w:rPr>
      <w:rFonts w:ascii="Tahoma" w:hAnsi="Tahoma"/>
      <w:szCs w:val="28"/>
    </w:rPr>
  </w:style>
  <w:style w:type="character" w:customStyle="1" w:styleId="DocumentMapChar">
    <w:name w:val="Document Map Char"/>
    <w:basedOn w:val="DefaultParagraphFont"/>
    <w:link w:val="DocumentMap"/>
    <w:semiHidden/>
    <w:rsid w:val="000D2CAE"/>
    <w:rPr>
      <w:rFonts w:ascii="Tahoma" w:eastAsia="Times New Roman" w:hAnsi="Tahoma" w:cs="Angsana New"/>
      <w:sz w:val="24"/>
      <w:shd w:val="clear" w:color="auto" w:fill="000080"/>
      <w:lang w:bidi="ar-SA"/>
    </w:rPr>
  </w:style>
  <w:style w:type="character" w:styleId="Hyperlink">
    <w:name w:val="Hyperlink"/>
    <w:rsid w:val="000D2CA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2CAE"/>
    <w:pPr>
      <w:ind w:left="720"/>
    </w:pPr>
  </w:style>
  <w:style w:type="paragraph" w:customStyle="1" w:styleId="1">
    <w:name w:val="รายการย่อหน้า1"/>
    <w:basedOn w:val="Normal"/>
    <w:rsid w:val="00C77F82"/>
    <w:pPr>
      <w:spacing w:after="200" w:line="276" w:lineRule="auto"/>
      <w:ind w:left="720"/>
    </w:pPr>
    <w:rPr>
      <w:rFonts w:ascii="Calibri" w:hAnsi="Calibri" w:cs="Cordia New"/>
      <w:sz w:val="22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oodnetworksolutio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DF27A-59FC-4AF3-B6B3-84FEE08A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kIBKAy</dc:creator>
  <cp:lastModifiedBy>Pianpan Supakot</cp:lastModifiedBy>
  <cp:revision>35</cp:revision>
  <cp:lastPrinted>2020-03-20T07:46:00Z</cp:lastPrinted>
  <dcterms:created xsi:type="dcterms:W3CDTF">2020-03-20T04:17:00Z</dcterms:created>
  <dcterms:modified xsi:type="dcterms:W3CDTF">2020-03-20T07:48:00Z</dcterms:modified>
</cp:coreProperties>
</file>