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D2CF" w14:textId="4EE06FC5" w:rsidR="00FF0E06" w:rsidRPr="006D65E0" w:rsidRDefault="006D65E0" w:rsidP="006D65E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65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</w:t>
      </w:r>
      <w:r w:rsidR="00585B8D" w:rsidRPr="006D65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ย่อยที่ </w:t>
      </w:r>
      <w:r w:rsidR="00E82765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14:paraId="0C1E3687" w14:textId="77777777" w:rsidR="0070773D" w:rsidRPr="0070773D" w:rsidRDefault="0070773D" w:rsidP="00585B8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0773D">
        <w:rPr>
          <w:rFonts w:ascii="TH SarabunPSK" w:hAnsi="TH SarabunPSK" w:cs="TH SarabunPSK"/>
          <w:sz w:val="32"/>
          <w:szCs w:val="32"/>
          <w:cs/>
        </w:rPr>
        <w:t>จง</w:t>
      </w:r>
      <w:r w:rsidRPr="0070773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ว่าสารใดเป็น </w:t>
      </w:r>
      <w:r w:rsidRPr="0070773D">
        <w:rPr>
          <w:rFonts w:ascii="TH SarabunPSK" w:hAnsi="TH SarabunPSK" w:cs="TH SarabunPSK"/>
          <w:sz w:val="32"/>
          <w:szCs w:val="32"/>
        </w:rPr>
        <w:t xml:space="preserve">reduce 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0773D">
        <w:rPr>
          <w:rFonts w:ascii="TH SarabunPSK" w:hAnsi="TH SarabunPSK" w:cs="TH SarabunPSK"/>
          <w:sz w:val="32"/>
          <w:szCs w:val="32"/>
        </w:rPr>
        <w:t xml:space="preserve">oxidize 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และสารใดเป็น </w:t>
      </w:r>
      <w:r w:rsidRPr="0070773D">
        <w:rPr>
          <w:rFonts w:ascii="TH SarabunPSK" w:hAnsi="TH SarabunPSK" w:cs="TH SarabunPSK"/>
          <w:sz w:val="32"/>
          <w:szCs w:val="32"/>
        </w:rPr>
        <w:t xml:space="preserve">labile 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0773D">
        <w:rPr>
          <w:rFonts w:ascii="TH SarabunPSK" w:hAnsi="TH SarabunPSK" w:cs="TH SarabunPSK"/>
          <w:sz w:val="32"/>
          <w:szCs w:val="32"/>
        </w:rPr>
        <w:t xml:space="preserve">inert </w:t>
      </w:r>
      <w:r w:rsidRPr="0070773D">
        <w:rPr>
          <w:rFonts w:ascii="TH SarabunPSK" w:hAnsi="TH SarabunPSK" w:cs="TH SarabunPSK"/>
          <w:sz w:val="32"/>
          <w:szCs w:val="32"/>
          <w:cs/>
        </w:rPr>
        <w:t>จากปฏิกิริยาต่อไปนี้</w:t>
      </w:r>
    </w:p>
    <w:p w14:paraId="7E1E9F06" w14:textId="77777777" w:rsidR="0070773D" w:rsidRDefault="00585B8D" w:rsidP="00585B8D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B7BA" wp14:editId="62A01589">
                <wp:simplePos x="0" y="0"/>
                <wp:positionH relativeFrom="column">
                  <wp:posOffset>2501660</wp:posOffset>
                </wp:positionH>
                <wp:positionV relativeFrom="paragraph">
                  <wp:posOffset>152975</wp:posOffset>
                </wp:positionV>
                <wp:extent cx="500332" cy="0"/>
                <wp:effectExtent l="38100" t="76200" r="14605" b="11430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B3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97pt;margin-top:12.05pt;width:39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70773D" w:rsidRPr="0070773D">
        <w:rPr>
          <w:rFonts w:ascii="TH SarabunPSK" w:hAnsi="TH SarabunPSK" w:cs="TH SarabunPSK"/>
          <w:sz w:val="32"/>
          <w:szCs w:val="32"/>
        </w:rPr>
        <w:t>[</w:t>
      </w:r>
      <w:proofErr w:type="gramStart"/>
      <w:r w:rsidR="0070773D" w:rsidRPr="0070773D">
        <w:rPr>
          <w:rFonts w:ascii="TH SarabunPSK" w:hAnsi="TH SarabunPSK" w:cs="TH SarabunPSK"/>
          <w:sz w:val="32"/>
          <w:szCs w:val="32"/>
        </w:rPr>
        <w:t>Fe(</w:t>
      </w:r>
      <w:proofErr w:type="gramEnd"/>
      <w:r w:rsidR="0070773D" w:rsidRPr="0070773D">
        <w:rPr>
          <w:rFonts w:ascii="TH SarabunPSK" w:hAnsi="TH SarabunPSK" w:cs="TH SarabunPSK"/>
          <w:sz w:val="32"/>
          <w:szCs w:val="32"/>
        </w:rPr>
        <w:t>CN)</w:t>
      </w:r>
      <w:r w:rsidR="0070773D" w:rsidRP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70773D" w:rsidRPr="0070773D">
        <w:rPr>
          <w:rFonts w:ascii="TH SarabunPSK" w:hAnsi="TH SarabunPSK" w:cs="TH SarabunPSK"/>
          <w:sz w:val="32"/>
          <w:szCs w:val="32"/>
        </w:rPr>
        <w:t>]</w:t>
      </w:r>
      <w:r w:rsidR="0070773D" w:rsidRPr="0070773D">
        <w:rPr>
          <w:rFonts w:ascii="TH SarabunPSK" w:hAnsi="TH SarabunPSK" w:cs="TH SarabunPSK"/>
          <w:sz w:val="32"/>
          <w:szCs w:val="32"/>
          <w:vertAlign w:val="superscript"/>
        </w:rPr>
        <w:t>4-</w:t>
      </w:r>
      <w:r w:rsidR="0070773D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 xml:space="preserve">+  </w:t>
      </w:r>
      <w:r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>[ IrCl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70773D">
        <w:rPr>
          <w:rFonts w:ascii="TH SarabunPSK" w:hAnsi="TH SarabunPSK" w:cs="TH SarabunPSK"/>
          <w:sz w:val="32"/>
          <w:szCs w:val="32"/>
        </w:rPr>
        <w:t>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2-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>[Fe(CN)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70773D">
        <w:rPr>
          <w:rFonts w:ascii="TH SarabunPSK" w:hAnsi="TH SarabunPSK" w:cs="TH SarabunPSK"/>
          <w:sz w:val="32"/>
          <w:szCs w:val="32"/>
        </w:rPr>
        <w:t>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3-</w:t>
      </w:r>
      <w:r w:rsidR="0070773D">
        <w:rPr>
          <w:rFonts w:ascii="TH SarabunPSK" w:hAnsi="TH SarabunPSK" w:cs="TH SarabunPSK"/>
          <w:sz w:val="32"/>
          <w:szCs w:val="32"/>
        </w:rPr>
        <w:t xml:space="preserve">       +        [ IrCl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70773D">
        <w:rPr>
          <w:rFonts w:ascii="TH SarabunPSK" w:hAnsi="TH SarabunPSK" w:cs="TH SarabunPSK"/>
          <w:sz w:val="32"/>
          <w:szCs w:val="32"/>
        </w:rPr>
        <w:t xml:space="preserve"> 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3-</w:t>
      </w:r>
    </w:p>
    <w:p w14:paraId="77C79C0B" w14:textId="77777777" w:rsidR="0070773D" w:rsidRDefault="00585B8D" w:rsidP="00585B8D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7271A" wp14:editId="3A53CD5D">
                <wp:simplePos x="0" y="0"/>
                <wp:positionH relativeFrom="column">
                  <wp:posOffset>2601595</wp:posOffset>
                </wp:positionH>
                <wp:positionV relativeFrom="paragraph">
                  <wp:posOffset>127635</wp:posOffset>
                </wp:positionV>
                <wp:extent cx="499745" cy="0"/>
                <wp:effectExtent l="38100" t="76200" r="14605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66517" id="ลูกศรเชื่อมต่อแบบตรง 2" o:spid="_x0000_s1026" type="#_x0000_t32" style="position:absolute;margin-left:204.85pt;margin-top:10.05pt;width:39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" strokecolor="#4a7ebb">
                <v:stroke startarrow="open" endarrow="open"/>
              </v:shape>
            </w:pict>
          </mc:Fallback>
        </mc:AlternateContent>
      </w:r>
      <w:r w:rsidR="0070773D">
        <w:rPr>
          <w:rFonts w:ascii="TH SarabunPSK" w:hAnsi="TH SarabunPSK" w:cs="TH SarabunPSK"/>
          <w:sz w:val="32"/>
          <w:szCs w:val="32"/>
        </w:rPr>
        <w:t>[</w:t>
      </w:r>
      <w:proofErr w:type="gramStart"/>
      <w:r w:rsidR="0070773D">
        <w:rPr>
          <w:rFonts w:ascii="TH SarabunPSK" w:hAnsi="TH SarabunPSK" w:cs="TH SarabunPSK"/>
          <w:sz w:val="32"/>
          <w:szCs w:val="32"/>
        </w:rPr>
        <w:t>Co(</w:t>
      </w:r>
      <w:proofErr w:type="gramEnd"/>
      <w:r w:rsidR="0070773D">
        <w:rPr>
          <w:rFonts w:ascii="TH SarabunPSK" w:hAnsi="TH SarabunPSK" w:cs="TH SarabunPSK"/>
          <w:sz w:val="32"/>
          <w:szCs w:val="32"/>
        </w:rPr>
        <w:t>NH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70773D">
        <w:rPr>
          <w:rFonts w:ascii="TH SarabunPSK" w:hAnsi="TH SarabunPSK" w:cs="TH SarabunPSK"/>
          <w:sz w:val="32"/>
          <w:szCs w:val="32"/>
        </w:rPr>
        <w:t>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="0070773D">
        <w:rPr>
          <w:rFonts w:ascii="TH SarabunPSK" w:hAnsi="TH SarabunPSK" w:cs="TH SarabunPSK"/>
          <w:sz w:val="32"/>
          <w:szCs w:val="32"/>
        </w:rPr>
        <w:t>Cl]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70773D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 xml:space="preserve">+  </w:t>
      </w:r>
      <w:r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>[Cr(H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70773D">
        <w:rPr>
          <w:rFonts w:ascii="TH SarabunPSK" w:hAnsi="TH SarabunPSK" w:cs="TH SarabunPSK"/>
          <w:sz w:val="32"/>
          <w:szCs w:val="32"/>
        </w:rPr>
        <w:t>O)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70773D">
        <w:rPr>
          <w:rFonts w:ascii="TH SarabunPSK" w:hAnsi="TH SarabunPSK" w:cs="TH SarabunPSK"/>
          <w:sz w:val="32"/>
          <w:szCs w:val="32"/>
        </w:rPr>
        <w:t>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ab/>
        <w:t>[Co(NH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70773D">
        <w:rPr>
          <w:rFonts w:ascii="TH SarabunPSK" w:hAnsi="TH SarabunPSK" w:cs="TH SarabunPSK"/>
          <w:sz w:val="32"/>
          <w:szCs w:val="32"/>
        </w:rPr>
        <w:t>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="0070773D">
        <w:rPr>
          <w:rFonts w:ascii="TH SarabunPSK" w:hAnsi="TH SarabunPSK" w:cs="TH SarabunPSK"/>
          <w:sz w:val="32"/>
          <w:szCs w:val="32"/>
        </w:rPr>
        <w:t>(H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70773D">
        <w:rPr>
          <w:rFonts w:ascii="TH SarabunPSK" w:hAnsi="TH SarabunPSK" w:cs="TH SarabunPSK"/>
          <w:sz w:val="32"/>
          <w:szCs w:val="32"/>
        </w:rPr>
        <w:t>O)]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70773D">
        <w:rPr>
          <w:rFonts w:ascii="TH SarabunPSK" w:hAnsi="TH SarabunPSK" w:cs="TH SarabunPSK"/>
          <w:sz w:val="32"/>
          <w:szCs w:val="32"/>
        </w:rPr>
        <w:t xml:space="preserve">     +       [Cr(H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70773D">
        <w:rPr>
          <w:rFonts w:ascii="TH SarabunPSK" w:hAnsi="TH SarabunPSK" w:cs="TH SarabunPSK"/>
          <w:sz w:val="32"/>
          <w:szCs w:val="32"/>
        </w:rPr>
        <w:t>O)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="0070773D">
        <w:rPr>
          <w:rFonts w:ascii="TH SarabunPSK" w:hAnsi="TH SarabunPSK" w:cs="TH SarabunPSK"/>
          <w:sz w:val="32"/>
          <w:szCs w:val="32"/>
        </w:rPr>
        <w:t>Cl]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2+</w:t>
      </w:r>
    </w:p>
    <w:p w14:paraId="3FBA3D5E" w14:textId="77777777" w:rsidR="0070773D" w:rsidRDefault="00585B8D" w:rsidP="00585B8D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61D" wp14:editId="08FABB66">
                <wp:simplePos x="0" y="0"/>
                <wp:positionH relativeFrom="column">
                  <wp:posOffset>2653665</wp:posOffset>
                </wp:positionH>
                <wp:positionV relativeFrom="paragraph">
                  <wp:posOffset>148590</wp:posOffset>
                </wp:positionV>
                <wp:extent cx="499745" cy="0"/>
                <wp:effectExtent l="38100" t="76200" r="14605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061CC" id="ลูกศรเชื่อมต่อแบบตรง 3" o:spid="_x0000_s1026" type="#_x0000_t32" style="position:absolute;margin-left:208.95pt;margin-top:11.7pt;width:39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" strokecolor="#4a7ebb">
                <v:stroke startarrow="open" endarrow="open"/>
              </v:shape>
            </w:pict>
          </mc:Fallback>
        </mc:AlternateContent>
      </w:r>
      <w:r w:rsidR="0070773D">
        <w:rPr>
          <w:rFonts w:ascii="TH SarabunPSK" w:hAnsi="TH SarabunPSK" w:cs="TH SarabunPSK"/>
          <w:sz w:val="32"/>
          <w:szCs w:val="32"/>
        </w:rPr>
        <w:t>[</w:t>
      </w:r>
      <w:proofErr w:type="gramStart"/>
      <w:r w:rsidR="0070773D">
        <w:rPr>
          <w:rFonts w:ascii="TH SarabunPSK" w:hAnsi="TH SarabunPSK" w:cs="TH SarabunPSK"/>
          <w:sz w:val="32"/>
          <w:szCs w:val="32"/>
        </w:rPr>
        <w:t>Cu(</w:t>
      </w:r>
      <w:proofErr w:type="gramEnd"/>
      <w:r w:rsidR="0070773D">
        <w:rPr>
          <w:rFonts w:ascii="TH SarabunPSK" w:hAnsi="TH SarabunPSK" w:cs="TH SarabunPSK"/>
          <w:sz w:val="32"/>
          <w:szCs w:val="32"/>
        </w:rPr>
        <w:t>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70773D">
        <w:rPr>
          <w:rFonts w:ascii="TH SarabunPSK" w:hAnsi="TH SarabunPSK" w:cs="TH SarabunPSK"/>
          <w:sz w:val="32"/>
          <w:szCs w:val="32"/>
        </w:rPr>
        <w:t>O)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70773D">
        <w:rPr>
          <w:rFonts w:ascii="TH SarabunPSK" w:hAnsi="TH SarabunPSK" w:cs="TH SarabunPSK"/>
          <w:sz w:val="32"/>
          <w:szCs w:val="32"/>
        </w:rPr>
        <w:t>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70773D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 xml:space="preserve">+     </w:t>
      </w:r>
      <w:r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 xml:space="preserve"> [Co(NH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70773D">
        <w:rPr>
          <w:rFonts w:ascii="TH SarabunPSK" w:hAnsi="TH SarabunPSK" w:cs="TH SarabunPSK"/>
          <w:sz w:val="32"/>
          <w:szCs w:val="32"/>
        </w:rPr>
        <w:t>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70773D">
        <w:rPr>
          <w:rFonts w:ascii="TH SarabunPSK" w:hAnsi="TH SarabunPSK" w:cs="TH SarabunPSK"/>
          <w:sz w:val="32"/>
          <w:szCs w:val="32"/>
        </w:rPr>
        <w:t>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3+</w:t>
      </w:r>
      <w:r w:rsidR="0070773D">
        <w:rPr>
          <w:rFonts w:ascii="TH SarabunPSK" w:hAnsi="TH SarabunPSK" w:cs="TH SarabunPSK"/>
          <w:sz w:val="32"/>
          <w:szCs w:val="32"/>
        </w:rPr>
        <w:tab/>
      </w:r>
      <w:r w:rsidR="007077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773D">
        <w:rPr>
          <w:rFonts w:ascii="TH SarabunPSK" w:hAnsi="TH SarabunPSK" w:cs="TH SarabunPSK"/>
          <w:sz w:val="32"/>
          <w:szCs w:val="32"/>
        </w:rPr>
        <w:t>[Cu(H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70773D">
        <w:rPr>
          <w:rFonts w:ascii="TH SarabunPSK" w:hAnsi="TH SarabunPSK" w:cs="TH SarabunPSK"/>
          <w:sz w:val="32"/>
          <w:szCs w:val="32"/>
        </w:rPr>
        <w:t>O)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70773D">
        <w:rPr>
          <w:rFonts w:ascii="TH SarabunPSK" w:hAnsi="TH SarabunPSK" w:cs="TH SarabunPSK"/>
          <w:sz w:val="32"/>
          <w:szCs w:val="32"/>
        </w:rPr>
        <w:t>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70773D">
        <w:rPr>
          <w:rFonts w:ascii="TH SarabunPSK" w:hAnsi="TH SarabunPSK" w:cs="TH SarabunPSK"/>
          <w:sz w:val="32"/>
          <w:szCs w:val="32"/>
        </w:rPr>
        <w:t xml:space="preserve">        +          [Co(NH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70773D">
        <w:rPr>
          <w:rFonts w:ascii="TH SarabunPSK" w:hAnsi="TH SarabunPSK" w:cs="TH SarabunPSK"/>
          <w:sz w:val="32"/>
          <w:szCs w:val="32"/>
        </w:rPr>
        <w:t>)</w:t>
      </w:r>
      <w:r w:rsid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70773D">
        <w:rPr>
          <w:rFonts w:ascii="TH SarabunPSK" w:hAnsi="TH SarabunPSK" w:cs="TH SarabunPSK"/>
          <w:sz w:val="32"/>
          <w:szCs w:val="32"/>
        </w:rPr>
        <w:t>]</w:t>
      </w:r>
      <w:r w:rsidR="0070773D">
        <w:rPr>
          <w:rFonts w:ascii="TH SarabunPSK" w:hAnsi="TH SarabunPSK" w:cs="TH SarabunPSK"/>
          <w:sz w:val="32"/>
          <w:szCs w:val="32"/>
          <w:vertAlign w:val="superscript"/>
        </w:rPr>
        <w:t>2+</w:t>
      </w:r>
    </w:p>
    <w:p w14:paraId="66D1243A" w14:textId="77777777" w:rsidR="00585B8D" w:rsidRPr="00585B8D" w:rsidRDefault="00585B8D" w:rsidP="00585B8D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3E8C3" wp14:editId="493536DD">
                <wp:simplePos x="0" y="0"/>
                <wp:positionH relativeFrom="column">
                  <wp:posOffset>2600960</wp:posOffset>
                </wp:positionH>
                <wp:positionV relativeFrom="paragraph">
                  <wp:posOffset>118110</wp:posOffset>
                </wp:positionV>
                <wp:extent cx="499745" cy="0"/>
                <wp:effectExtent l="38100" t="76200" r="14605" b="1143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E027D" id="ลูกศรเชื่อมต่อแบบตรง 4" o:spid="_x0000_s1026" type="#_x0000_t32" style="position:absolute;margin-left:204.8pt;margin-top:9.3pt;width:39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" strokecolor="#4a7ebb">
                <v:stroke startarrow="open" endarrow="ope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Fe(</w:t>
      </w:r>
      <w:proofErr w:type="gramEnd"/>
      <w:r>
        <w:rPr>
          <w:rFonts w:ascii="TH SarabunPSK" w:hAnsi="TH SarabunPSK" w:cs="TH SarabunPSK"/>
          <w:sz w:val="32"/>
          <w:szCs w:val="32"/>
        </w:rPr>
        <w:t>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(CO)]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+  </w:t>
      </w:r>
      <w:r>
        <w:rPr>
          <w:rFonts w:ascii="TH SarabunPSK" w:hAnsi="TH SarabunPSK" w:cs="TH SarabunPSK"/>
          <w:sz w:val="32"/>
          <w:szCs w:val="32"/>
        </w:rPr>
        <w:tab/>
        <w:t>[Ni(CO)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Br]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[Ni(CO)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ab/>
        <w:t xml:space="preserve">+  </w:t>
      </w:r>
      <w:r>
        <w:rPr>
          <w:rFonts w:ascii="TH SarabunPSK" w:hAnsi="TH SarabunPSK" w:cs="TH SarabunPSK"/>
          <w:sz w:val="32"/>
          <w:szCs w:val="32"/>
        </w:rPr>
        <w:tab/>
        <w:t>[Fe(NH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Br]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2279001F" w14:textId="554AC59C" w:rsidR="006D65E0" w:rsidRDefault="00585B8D" w:rsidP="00585B8D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7065EF6" w14:textId="3DF459B7" w:rsidR="006D65E0" w:rsidRDefault="006D65E0" w:rsidP="00585B8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222916D" w14:textId="77777777" w:rsidR="00157F3B" w:rsidRDefault="00157F3B" w:rsidP="00585B8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A75BFFB" w14:textId="77777777" w:rsidR="006D65E0" w:rsidRPr="0070773D" w:rsidRDefault="006D65E0" w:rsidP="006D65E0">
      <w:pPr>
        <w:pStyle w:val="Header"/>
        <w:rPr>
          <w:rFonts w:ascii="TH SarabunPSK" w:hAnsi="TH SarabunPSK" w:cs="TH SarabunPSK"/>
          <w:sz w:val="32"/>
          <w:szCs w:val="32"/>
        </w:rPr>
      </w:pPr>
      <w:r w:rsidRPr="0070773D">
        <w:rPr>
          <w:rFonts w:ascii="TH SarabunPSK" w:hAnsi="TH SarabunPSK" w:cs="TH SarabunPSK"/>
          <w:sz w:val="32"/>
          <w:szCs w:val="32"/>
          <w:cs/>
        </w:rPr>
        <w:t>ชื่อ</w:t>
      </w:r>
      <w:r w:rsidRPr="0070773D">
        <w:rPr>
          <w:rFonts w:ascii="TH SarabunPSK" w:hAnsi="TH SarabunPSK" w:cs="TH SarabunPSK"/>
          <w:sz w:val="32"/>
          <w:szCs w:val="32"/>
        </w:rPr>
        <w:t>-</w:t>
      </w:r>
      <w:r w:rsidRPr="0070773D">
        <w:rPr>
          <w:rFonts w:ascii="TH SarabunPSK" w:hAnsi="TH SarabunPSK" w:cs="TH SarabunPSK"/>
          <w:sz w:val="32"/>
          <w:szCs w:val="32"/>
          <w:cs/>
        </w:rPr>
        <w:t>สกุล</w:t>
      </w:r>
      <w:r w:rsidRPr="00707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70773D">
        <w:rPr>
          <w:rFonts w:ascii="TH SarabunPSK" w:hAnsi="TH SarabunPSK" w:cs="TH SarabunPSK"/>
          <w:sz w:val="32"/>
          <w:szCs w:val="32"/>
          <w:cs/>
        </w:rPr>
        <w:t>รหัส</w:t>
      </w:r>
      <w:r w:rsidRPr="0070773D">
        <w:rPr>
          <w:rFonts w:ascii="TH SarabunPSK" w:hAnsi="TH SarabunPSK" w:cs="TH SarabunPSK"/>
          <w:sz w:val="32"/>
          <w:szCs w:val="32"/>
        </w:rPr>
        <w:t>……………………………</w:t>
      </w:r>
      <w:r w:rsidRPr="0070773D">
        <w:rPr>
          <w:rFonts w:ascii="TH SarabunPSK" w:hAnsi="TH SarabunPSK" w:cs="TH SarabunPSK"/>
          <w:sz w:val="32"/>
          <w:szCs w:val="32"/>
          <w:cs/>
        </w:rPr>
        <w:t>ปี</w:t>
      </w:r>
      <w:r w:rsidRPr="0070773D">
        <w:rPr>
          <w:rFonts w:ascii="TH SarabunPSK" w:hAnsi="TH SarabunPSK" w:cs="TH SarabunPSK"/>
          <w:sz w:val="32"/>
          <w:szCs w:val="32"/>
        </w:rPr>
        <w:t xml:space="preserve"> 2 </w:t>
      </w:r>
      <w:r w:rsidRPr="0070773D">
        <w:rPr>
          <w:rFonts w:ascii="TH SarabunPSK" w:hAnsi="TH SarabunPSK" w:cs="TH SarabunPSK"/>
          <w:sz w:val="32"/>
          <w:szCs w:val="32"/>
          <w:cs/>
        </w:rPr>
        <w:t>หมู่</w:t>
      </w:r>
      <w:r w:rsidRPr="0070773D">
        <w:rPr>
          <w:rFonts w:ascii="TH SarabunPSK" w:hAnsi="TH SarabunPSK" w:cs="TH SarabunPSK"/>
          <w:sz w:val="32"/>
          <w:szCs w:val="32"/>
        </w:rPr>
        <w:t xml:space="preserve"> ………………</w:t>
      </w:r>
    </w:p>
    <w:p w14:paraId="4252FE5D" w14:textId="5657DF0A" w:rsidR="006D65E0" w:rsidRPr="006D65E0" w:rsidRDefault="006D65E0" w:rsidP="006D65E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65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สอบย่อยที่ </w:t>
      </w:r>
      <w:r w:rsidR="00E82765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bookmarkStart w:id="0" w:name="_GoBack"/>
      <w:bookmarkEnd w:id="0"/>
    </w:p>
    <w:p w14:paraId="04F50B22" w14:textId="77777777" w:rsidR="006D65E0" w:rsidRPr="0070773D" w:rsidRDefault="006D65E0" w:rsidP="006D65E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0773D">
        <w:rPr>
          <w:rFonts w:ascii="TH SarabunPSK" w:hAnsi="TH SarabunPSK" w:cs="TH SarabunPSK"/>
          <w:sz w:val="32"/>
          <w:szCs w:val="32"/>
          <w:cs/>
        </w:rPr>
        <w:t>จง</w:t>
      </w:r>
      <w:r w:rsidRPr="0070773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ว่าสารใดเป็น </w:t>
      </w:r>
      <w:r w:rsidRPr="0070773D">
        <w:rPr>
          <w:rFonts w:ascii="TH SarabunPSK" w:hAnsi="TH SarabunPSK" w:cs="TH SarabunPSK"/>
          <w:sz w:val="32"/>
          <w:szCs w:val="32"/>
        </w:rPr>
        <w:t xml:space="preserve">reduce 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0773D">
        <w:rPr>
          <w:rFonts w:ascii="TH SarabunPSK" w:hAnsi="TH SarabunPSK" w:cs="TH SarabunPSK"/>
          <w:sz w:val="32"/>
          <w:szCs w:val="32"/>
        </w:rPr>
        <w:t xml:space="preserve">oxidize 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และสารใดเป็น </w:t>
      </w:r>
      <w:r w:rsidRPr="0070773D">
        <w:rPr>
          <w:rFonts w:ascii="TH SarabunPSK" w:hAnsi="TH SarabunPSK" w:cs="TH SarabunPSK"/>
          <w:sz w:val="32"/>
          <w:szCs w:val="32"/>
        </w:rPr>
        <w:t xml:space="preserve">labile </w:t>
      </w:r>
      <w:r w:rsidRPr="0070773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0773D">
        <w:rPr>
          <w:rFonts w:ascii="TH SarabunPSK" w:hAnsi="TH SarabunPSK" w:cs="TH SarabunPSK"/>
          <w:sz w:val="32"/>
          <w:szCs w:val="32"/>
        </w:rPr>
        <w:t xml:space="preserve">inert </w:t>
      </w:r>
      <w:r w:rsidRPr="0070773D">
        <w:rPr>
          <w:rFonts w:ascii="TH SarabunPSK" w:hAnsi="TH SarabunPSK" w:cs="TH SarabunPSK"/>
          <w:sz w:val="32"/>
          <w:szCs w:val="32"/>
          <w:cs/>
        </w:rPr>
        <w:t>จากปฏิกิริยาต่อไปนี้</w:t>
      </w:r>
    </w:p>
    <w:p w14:paraId="47B8C68E" w14:textId="77777777" w:rsidR="006D65E0" w:rsidRDefault="006D65E0" w:rsidP="006D65E0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694B4" wp14:editId="5B037DC1">
                <wp:simplePos x="0" y="0"/>
                <wp:positionH relativeFrom="column">
                  <wp:posOffset>2501660</wp:posOffset>
                </wp:positionH>
                <wp:positionV relativeFrom="paragraph">
                  <wp:posOffset>152975</wp:posOffset>
                </wp:positionV>
                <wp:extent cx="500332" cy="0"/>
                <wp:effectExtent l="38100" t="76200" r="14605" b="1143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C0CEA" id="ลูกศรเชื่อมต่อแบบตรง 5" o:spid="_x0000_s1026" type="#_x0000_t32" style="position:absolute;margin-left:197pt;margin-top:12.05pt;width:39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" strokecolor="#4a7ebb">
                <v:stroke startarrow="open" endarrow="open"/>
              </v:shape>
            </w:pict>
          </mc:Fallback>
        </mc:AlternateContent>
      </w:r>
      <w:r w:rsidRPr="0070773D">
        <w:rPr>
          <w:rFonts w:ascii="TH SarabunPSK" w:hAnsi="TH SarabunPSK" w:cs="TH SarabunPSK"/>
          <w:sz w:val="32"/>
          <w:szCs w:val="32"/>
        </w:rPr>
        <w:t>[</w:t>
      </w:r>
      <w:proofErr w:type="gramStart"/>
      <w:r w:rsidRPr="0070773D">
        <w:rPr>
          <w:rFonts w:ascii="TH SarabunPSK" w:hAnsi="TH SarabunPSK" w:cs="TH SarabunPSK"/>
          <w:sz w:val="32"/>
          <w:szCs w:val="32"/>
        </w:rPr>
        <w:t>Fe(</w:t>
      </w:r>
      <w:proofErr w:type="gramEnd"/>
      <w:r w:rsidRPr="0070773D">
        <w:rPr>
          <w:rFonts w:ascii="TH SarabunPSK" w:hAnsi="TH SarabunPSK" w:cs="TH SarabunPSK"/>
          <w:sz w:val="32"/>
          <w:szCs w:val="32"/>
        </w:rPr>
        <w:t>CN)</w:t>
      </w:r>
      <w:r w:rsidRPr="0070773D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Pr="0070773D">
        <w:rPr>
          <w:rFonts w:ascii="TH SarabunPSK" w:hAnsi="TH SarabunPSK" w:cs="TH SarabunPSK"/>
          <w:sz w:val="32"/>
          <w:szCs w:val="32"/>
        </w:rPr>
        <w:t>]</w:t>
      </w:r>
      <w:r w:rsidRPr="0070773D">
        <w:rPr>
          <w:rFonts w:ascii="TH SarabunPSK" w:hAnsi="TH SarabunPSK" w:cs="TH SarabunPSK"/>
          <w:sz w:val="32"/>
          <w:szCs w:val="32"/>
          <w:vertAlign w:val="superscript"/>
        </w:rPr>
        <w:t>4-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 xml:space="preserve">+  </w:t>
      </w:r>
      <w:r>
        <w:rPr>
          <w:rFonts w:ascii="TH SarabunPSK" w:hAnsi="TH SarabunPSK" w:cs="TH SarabunPSK"/>
          <w:sz w:val="32"/>
          <w:szCs w:val="32"/>
        </w:rPr>
        <w:tab/>
        <w:t>[ IrCl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[Fe(CN)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3-</w:t>
      </w:r>
      <w:r>
        <w:rPr>
          <w:rFonts w:ascii="TH SarabunPSK" w:hAnsi="TH SarabunPSK" w:cs="TH SarabunPSK"/>
          <w:sz w:val="32"/>
          <w:szCs w:val="32"/>
        </w:rPr>
        <w:t xml:space="preserve">       +        [ IrCl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]</w:t>
      </w:r>
      <w:r>
        <w:rPr>
          <w:rFonts w:ascii="TH SarabunPSK" w:hAnsi="TH SarabunPSK" w:cs="TH SarabunPSK"/>
          <w:sz w:val="32"/>
          <w:szCs w:val="32"/>
          <w:vertAlign w:val="superscript"/>
        </w:rPr>
        <w:t>3-</w:t>
      </w:r>
    </w:p>
    <w:p w14:paraId="16A62010" w14:textId="77777777" w:rsidR="006D65E0" w:rsidRDefault="006D65E0" w:rsidP="006D65E0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C3014" wp14:editId="78CD365F">
                <wp:simplePos x="0" y="0"/>
                <wp:positionH relativeFrom="column">
                  <wp:posOffset>2601595</wp:posOffset>
                </wp:positionH>
                <wp:positionV relativeFrom="paragraph">
                  <wp:posOffset>127635</wp:posOffset>
                </wp:positionV>
                <wp:extent cx="499745" cy="0"/>
                <wp:effectExtent l="38100" t="76200" r="14605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F31EA" id="ลูกศรเชื่อมต่อแบบตรง 6" o:spid="_x0000_s1026" type="#_x0000_t32" style="position:absolute;margin-left:204.85pt;margin-top:10.05pt;width:39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" strokecolor="#4a7ebb">
                <v:stroke startarrow="open" endarrow="ope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Co(</w:t>
      </w:r>
      <w:proofErr w:type="gramEnd"/>
      <w:r>
        <w:rPr>
          <w:rFonts w:ascii="TH SarabunPSK" w:hAnsi="TH SarabunPSK" w:cs="TH SarabunPSK"/>
          <w:sz w:val="32"/>
          <w:szCs w:val="32"/>
        </w:rPr>
        <w:t>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Cl]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 xml:space="preserve">+  </w:t>
      </w:r>
      <w:r>
        <w:rPr>
          <w:rFonts w:ascii="TH SarabunPSK" w:hAnsi="TH SarabunPSK" w:cs="TH SarabunPSK"/>
          <w:sz w:val="32"/>
          <w:szCs w:val="32"/>
        </w:rPr>
        <w:tab/>
        <w:t>[Cr(H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[Co(NH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(H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 xml:space="preserve">     +       [Cr(H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Cl]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</w:p>
    <w:p w14:paraId="7E28BD8E" w14:textId="77777777" w:rsidR="006D65E0" w:rsidRDefault="006D65E0" w:rsidP="006D65E0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C2CF" wp14:editId="1F5D7969">
                <wp:simplePos x="0" y="0"/>
                <wp:positionH relativeFrom="column">
                  <wp:posOffset>2653665</wp:posOffset>
                </wp:positionH>
                <wp:positionV relativeFrom="paragraph">
                  <wp:posOffset>148590</wp:posOffset>
                </wp:positionV>
                <wp:extent cx="499745" cy="0"/>
                <wp:effectExtent l="38100" t="76200" r="14605" b="11430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135F7" id="ลูกศรเชื่อมต่อแบบตรง 7" o:spid="_x0000_s1026" type="#_x0000_t32" style="position:absolute;margin-left:208.95pt;margin-top:11.7pt;width:39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Cu(</w:t>
      </w:r>
      <w:proofErr w:type="gramEnd"/>
      <w:r>
        <w:rPr>
          <w:rFonts w:ascii="TH SarabunPSK" w:hAnsi="TH SarabunPSK" w:cs="TH SarabunPSK"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 xml:space="preserve">+     </w:t>
      </w:r>
      <w:r>
        <w:rPr>
          <w:rFonts w:ascii="TH SarabunPSK" w:hAnsi="TH SarabunPSK" w:cs="TH SarabunPSK"/>
          <w:sz w:val="32"/>
          <w:szCs w:val="32"/>
        </w:rPr>
        <w:tab/>
        <w:t xml:space="preserve"> [Co(NH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3+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[Cu(H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 xml:space="preserve">        +          [Co(NH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</w:p>
    <w:p w14:paraId="7BFCF62E" w14:textId="77777777" w:rsidR="006D65E0" w:rsidRPr="00585B8D" w:rsidRDefault="006D65E0" w:rsidP="006D65E0">
      <w:pPr>
        <w:spacing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76E82" wp14:editId="1827685E">
                <wp:simplePos x="0" y="0"/>
                <wp:positionH relativeFrom="column">
                  <wp:posOffset>2600960</wp:posOffset>
                </wp:positionH>
                <wp:positionV relativeFrom="paragraph">
                  <wp:posOffset>118110</wp:posOffset>
                </wp:positionV>
                <wp:extent cx="499745" cy="0"/>
                <wp:effectExtent l="38100" t="76200" r="14605" b="11430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EB096" id="ลูกศรเชื่อมต่อแบบตรง 8" o:spid="_x0000_s1026" type="#_x0000_t32" style="position:absolute;margin-left:204.8pt;margin-top:9.3pt;width:39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" strokecolor="#4a7ebb">
                <v:stroke startarrow="open" endarrow="ope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Fe(</w:t>
      </w:r>
      <w:proofErr w:type="gramEnd"/>
      <w:r>
        <w:rPr>
          <w:rFonts w:ascii="TH SarabunPSK" w:hAnsi="TH SarabunPSK" w:cs="TH SarabunPSK"/>
          <w:sz w:val="32"/>
          <w:szCs w:val="32"/>
        </w:rPr>
        <w:t>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(CO)]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+  </w:t>
      </w:r>
      <w:r>
        <w:rPr>
          <w:rFonts w:ascii="TH SarabunPSK" w:hAnsi="TH SarabunPSK" w:cs="TH SarabunPSK"/>
          <w:sz w:val="32"/>
          <w:szCs w:val="32"/>
        </w:rPr>
        <w:tab/>
        <w:t>[Ni(CO)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Br]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[Ni(CO)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ab/>
        <w:t xml:space="preserve">+  </w:t>
      </w:r>
      <w:r>
        <w:rPr>
          <w:rFonts w:ascii="TH SarabunPSK" w:hAnsi="TH SarabunPSK" w:cs="TH SarabunPSK"/>
          <w:sz w:val="32"/>
          <w:szCs w:val="32"/>
        </w:rPr>
        <w:tab/>
        <w:t>[Fe(NH</w:t>
      </w:r>
      <w:r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</w:rPr>
        <w:t>Br]</w:t>
      </w:r>
      <w:r>
        <w:rPr>
          <w:rFonts w:ascii="TH SarabunPSK" w:hAnsi="TH SarabunPSK" w:cs="TH SarabunPSK"/>
          <w:sz w:val="32"/>
          <w:szCs w:val="32"/>
          <w:vertAlign w:val="superscript"/>
        </w:rPr>
        <w:t>2+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09B9658D" w14:textId="77777777" w:rsidR="006D65E0" w:rsidRPr="009344AB" w:rsidRDefault="006D65E0" w:rsidP="006D65E0">
      <w:pPr>
        <w:spacing w:after="0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lastRenderedPageBreak/>
        <w:t xml:space="preserve">สารประกอบเชิงซ้อน    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[Cr(CN)</w:t>
      </w:r>
      <w:r>
        <w:rPr>
          <w:rFonts w:ascii="TH SarabunPSK" w:eastAsia="MS Mincho" w:hAnsi="TH SarabunPSK" w:cs="TH SarabunPSK"/>
          <w:sz w:val="32"/>
          <w:szCs w:val="32"/>
          <w:vertAlign w:val="subscript"/>
          <w:lang w:eastAsia="ja-JP"/>
        </w:rPr>
        <w:t>4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]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จะมีความเสถียรภาพที่จะแตกตัวเป็นไอออน   หรือ   เสถียรภาพที่จะเกิดเป็นสารประกอบมากกว่า  เมื่อโครเมียมไอออนเข้มข้น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2 x 10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-2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M 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ไซยาไนด์ไอออนเข้มข้น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0.1  M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และ  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[Cr(CN)</w:t>
      </w:r>
      <w:r>
        <w:rPr>
          <w:rFonts w:ascii="TH SarabunPSK" w:eastAsia="MS Mincho" w:hAnsi="TH SarabunPSK" w:cs="TH SarabunPSK"/>
          <w:sz w:val="32"/>
          <w:szCs w:val="32"/>
          <w:vertAlign w:val="subscript"/>
          <w:lang w:eastAsia="ja-JP"/>
        </w:rPr>
        <w:t>4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]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เข้มข้น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5 x 10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-9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M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จงอธิบาย    </w:t>
      </w:r>
      <w:r w:rsidRPr="009344AB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(10   </w:t>
      </w:r>
      <w:r w:rsidRPr="009344AB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คะแนน)</w:t>
      </w:r>
    </w:p>
    <w:p w14:paraId="287997E8" w14:textId="77777777" w:rsidR="0070773D" w:rsidRDefault="0070773D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BC57646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15730D9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8F9D15E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2E1E980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FC7B1FD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B03EC42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08B8667" w14:textId="77777777" w:rsidR="006D65E0" w:rsidRPr="00157F3B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3B002DF" w14:textId="77777777" w:rsidR="006D65E0" w:rsidRDefault="006D65E0" w:rsidP="006D65E0">
      <w:pPr>
        <w:pStyle w:val="Header"/>
        <w:rPr>
          <w:rFonts w:ascii="TH SarabunPSK" w:hAnsi="TH SarabunPSK" w:cs="TH SarabunPSK"/>
          <w:sz w:val="32"/>
          <w:szCs w:val="32"/>
        </w:rPr>
      </w:pPr>
    </w:p>
    <w:p w14:paraId="026AFCC2" w14:textId="77777777" w:rsidR="006D65E0" w:rsidRPr="006D65E0" w:rsidRDefault="006D65E0" w:rsidP="006D65E0">
      <w:pPr>
        <w:pStyle w:val="Header"/>
        <w:rPr>
          <w:rFonts w:ascii="TH SarabunPSK" w:hAnsi="TH SarabunPSK" w:cs="TH SarabunPSK"/>
          <w:sz w:val="32"/>
          <w:szCs w:val="32"/>
        </w:rPr>
      </w:pPr>
      <w:r w:rsidRPr="0070773D">
        <w:rPr>
          <w:rFonts w:ascii="TH SarabunPSK" w:hAnsi="TH SarabunPSK" w:cs="TH SarabunPSK"/>
          <w:sz w:val="32"/>
          <w:szCs w:val="32"/>
          <w:cs/>
        </w:rPr>
        <w:t>ชื่อ</w:t>
      </w:r>
      <w:r w:rsidRPr="0070773D">
        <w:rPr>
          <w:rFonts w:ascii="TH SarabunPSK" w:hAnsi="TH SarabunPSK" w:cs="TH SarabunPSK"/>
          <w:sz w:val="32"/>
          <w:szCs w:val="32"/>
        </w:rPr>
        <w:t>-</w:t>
      </w:r>
      <w:r w:rsidRPr="0070773D">
        <w:rPr>
          <w:rFonts w:ascii="TH SarabunPSK" w:hAnsi="TH SarabunPSK" w:cs="TH SarabunPSK"/>
          <w:sz w:val="32"/>
          <w:szCs w:val="32"/>
          <w:cs/>
        </w:rPr>
        <w:t>สกุล</w:t>
      </w:r>
      <w:r w:rsidRPr="007077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70773D">
        <w:rPr>
          <w:rFonts w:ascii="TH SarabunPSK" w:hAnsi="TH SarabunPSK" w:cs="TH SarabunPSK"/>
          <w:sz w:val="32"/>
          <w:szCs w:val="32"/>
          <w:cs/>
        </w:rPr>
        <w:t>รหัส</w:t>
      </w:r>
      <w:r w:rsidRPr="0070773D">
        <w:rPr>
          <w:rFonts w:ascii="TH SarabunPSK" w:hAnsi="TH SarabunPSK" w:cs="TH SarabunPSK"/>
          <w:sz w:val="32"/>
          <w:szCs w:val="32"/>
        </w:rPr>
        <w:t>……………………………</w:t>
      </w:r>
      <w:r w:rsidRPr="0070773D">
        <w:rPr>
          <w:rFonts w:ascii="TH SarabunPSK" w:hAnsi="TH SarabunPSK" w:cs="TH SarabunPSK"/>
          <w:sz w:val="32"/>
          <w:szCs w:val="32"/>
          <w:cs/>
        </w:rPr>
        <w:t>ปี</w:t>
      </w:r>
      <w:r w:rsidRPr="0070773D">
        <w:rPr>
          <w:rFonts w:ascii="TH SarabunPSK" w:hAnsi="TH SarabunPSK" w:cs="TH SarabunPSK"/>
          <w:sz w:val="32"/>
          <w:szCs w:val="32"/>
        </w:rPr>
        <w:t xml:space="preserve"> 2 </w:t>
      </w:r>
      <w:r w:rsidRPr="0070773D">
        <w:rPr>
          <w:rFonts w:ascii="TH SarabunPSK" w:hAnsi="TH SarabunPSK" w:cs="TH SarabunPSK"/>
          <w:sz w:val="32"/>
          <w:szCs w:val="32"/>
          <w:cs/>
        </w:rPr>
        <w:t>หมู่</w:t>
      </w:r>
      <w:r w:rsidRPr="0070773D">
        <w:rPr>
          <w:rFonts w:ascii="TH SarabunPSK" w:hAnsi="TH SarabunPSK" w:cs="TH SarabunPSK"/>
          <w:sz w:val="32"/>
          <w:szCs w:val="32"/>
        </w:rPr>
        <w:t xml:space="preserve"> ………………</w:t>
      </w:r>
    </w:p>
    <w:p w14:paraId="5D6F467D" w14:textId="77777777" w:rsidR="006D65E0" w:rsidRPr="009344AB" w:rsidRDefault="006D65E0" w:rsidP="006D65E0">
      <w:pPr>
        <w:spacing w:after="0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สารประกอบเชิงซ้อน    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[Cr(CN)</w:t>
      </w:r>
      <w:r>
        <w:rPr>
          <w:rFonts w:ascii="TH SarabunPSK" w:eastAsia="MS Mincho" w:hAnsi="TH SarabunPSK" w:cs="TH SarabunPSK"/>
          <w:sz w:val="32"/>
          <w:szCs w:val="32"/>
          <w:vertAlign w:val="subscript"/>
          <w:lang w:eastAsia="ja-JP"/>
        </w:rPr>
        <w:t>4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]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จะมีความเสถียรภาพที่จะแตกตัวเป็นไอออน   หรือ   เสถียรภาพที่จะเกิดเป็นสารประกอบมากกว่า  เมื่อโครเมียมไอออนเข้มข้น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2 x 10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-2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M 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ไซยาไนด์ไอออนเข้มข้น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0.1  M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และ  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[Cr(CN)</w:t>
      </w:r>
      <w:r>
        <w:rPr>
          <w:rFonts w:ascii="TH SarabunPSK" w:eastAsia="MS Mincho" w:hAnsi="TH SarabunPSK" w:cs="TH SarabunPSK"/>
          <w:sz w:val="32"/>
          <w:szCs w:val="32"/>
          <w:vertAlign w:val="subscript"/>
          <w:lang w:eastAsia="ja-JP"/>
        </w:rPr>
        <w:t>4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]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เข้มข้น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5 x 10</w:t>
      </w:r>
      <w:r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-9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M   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จงอธิบาย    </w:t>
      </w:r>
      <w:r w:rsidRPr="009344AB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(10   </w:t>
      </w:r>
      <w:r w:rsidRPr="009344AB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คะแนน)</w:t>
      </w:r>
    </w:p>
    <w:p w14:paraId="10F0031B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2B3D72F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852FEA4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2FFA7E2" w14:textId="77777777" w:rsidR="006D65E0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4D83575" w14:textId="77777777" w:rsidR="006D65E0" w:rsidRPr="0070773D" w:rsidRDefault="006D65E0" w:rsidP="0070773D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6D65E0" w:rsidRPr="0070773D" w:rsidSect="00157F3B">
      <w:headerReference w:type="default" r:id="rId6"/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9308" w14:textId="77777777" w:rsidR="00437409" w:rsidRDefault="00437409" w:rsidP="0070773D">
      <w:pPr>
        <w:spacing w:after="0" w:line="240" w:lineRule="auto"/>
      </w:pPr>
      <w:r>
        <w:separator/>
      </w:r>
    </w:p>
  </w:endnote>
  <w:endnote w:type="continuationSeparator" w:id="0">
    <w:p w14:paraId="16C2B156" w14:textId="77777777" w:rsidR="00437409" w:rsidRDefault="00437409" w:rsidP="0070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025A" w14:textId="77777777" w:rsidR="00437409" w:rsidRDefault="00437409" w:rsidP="0070773D">
      <w:pPr>
        <w:spacing w:after="0" w:line="240" w:lineRule="auto"/>
      </w:pPr>
      <w:r>
        <w:separator/>
      </w:r>
    </w:p>
  </w:footnote>
  <w:footnote w:type="continuationSeparator" w:id="0">
    <w:p w14:paraId="1A822B83" w14:textId="77777777" w:rsidR="00437409" w:rsidRDefault="00437409" w:rsidP="0070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41BB" w14:textId="77777777" w:rsidR="0070773D" w:rsidRPr="0070773D" w:rsidRDefault="0070773D">
    <w:pPr>
      <w:pStyle w:val="Header"/>
      <w:rPr>
        <w:rFonts w:ascii="TH SarabunPSK" w:hAnsi="TH SarabunPSK" w:cs="TH SarabunPSK"/>
        <w:sz w:val="32"/>
        <w:szCs w:val="32"/>
      </w:rPr>
    </w:pPr>
    <w:r w:rsidRPr="0070773D">
      <w:rPr>
        <w:rFonts w:ascii="TH SarabunPSK" w:hAnsi="TH SarabunPSK" w:cs="TH SarabunPSK"/>
        <w:sz w:val="32"/>
        <w:szCs w:val="32"/>
        <w:cs/>
      </w:rPr>
      <w:t>ชื่อ</w:t>
    </w:r>
    <w:r w:rsidRPr="0070773D">
      <w:rPr>
        <w:rFonts w:ascii="TH SarabunPSK" w:hAnsi="TH SarabunPSK" w:cs="TH SarabunPSK"/>
        <w:sz w:val="32"/>
        <w:szCs w:val="32"/>
      </w:rPr>
      <w:t>-</w:t>
    </w:r>
    <w:r w:rsidRPr="0070773D">
      <w:rPr>
        <w:rFonts w:ascii="TH SarabunPSK" w:hAnsi="TH SarabunPSK" w:cs="TH SarabunPSK"/>
        <w:sz w:val="32"/>
        <w:szCs w:val="32"/>
        <w:cs/>
      </w:rPr>
      <w:t>สกุล</w:t>
    </w:r>
    <w:r w:rsidRPr="0070773D">
      <w:rPr>
        <w:rFonts w:ascii="TH SarabunPSK" w:hAnsi="TH SarabunPSK" w:cs="TH SarabunPSK"/>
        <w:sz w:val="32"/>
        <w:szCs w:val="32"/>
      </w:rPr>
      <w:t>………………………………………………………………………………</w:t>
    </w:r>
    <w:r w:rsidRPr="0070773D">
      <w:rPr>
        <w:rFonts w:ascii="TH SarabunPSK" w:hAnsi="TH SarabunPSK" w:cs="TH SarabunPSK"/>
        <w:sz w:val="32"/>
        <w:szCs w:val="32"/>
        <w:cs/>
      </w:rPr>
      <w:t>รหัส</w:t>
    </w:r>
    <w:r w:rsidRPr="0070773D">
      <w:rPr>
        <w:rFonts w:ascii="TH SarabunPSK" w:hAnsi="TH SarabunPSK" w:cs="TH SarabunPSK"/>
        <w:sz w:val="32"/>
        <w:szCs w:val="32"/>
      </w:rPr>
      <w:t>……………………………</w:t>
    </w:r>
    <w:r w:rsidRPr="0070773D">
      <w:rPr>
        <w:rFonts w:ascii="TH SarabunPSK" w:hAnsi="TH SarabunPSK" w:cs="TH SarabunPSK"/>
        <w:sz w:val="32"/>
        <w:szCs w:val="32"/>
        <w:cs/>
      </w:rPr>
      <w:t>ปี</w:t>
    </w:r>
    <w:r w:rsidRPr="0070773D">
      <w:rPr>
        <w:rFonts w:ascii="TH SarabunPSK" w:hAnsi="TH SarabunPSK" w:cs="TH SarabunPSK"/>
        <w:sz w:val="32"/>
        <w:szCs w:val="32"/>
      </w:rPr>
      <w:t xml:space="preserve"> 2 </w:t>
    </w:r>
    <w:r w:rsidRPr="0070773D">
      <w:rPr>
        <w:rFonts w:ascii="TH SarabunPSK" w:hAnsi="TH SarabunPSK" w:cs="TH SarabunPSK"/>
        <w:sz w:val="32"/>
        <w:szCs w:val="32"/>
        <w:cs/>
      </w:rPr>
      <w:t>หมู่</w:t>
    </w:r>
    <w:r w:rsidRPr="0070773D">
      <w:rPr>
        <w:rFonts w:ascii="TH SarabunPSK" w:hAnsi="TH SarabunPSK" w:cs="TH SarabunPSK"/>
        <w:sz w:val="32"/>
        <w:szCs w:val="32"/>
      </w:rPr>
      <w:t xml:space="preserve"> 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73D"/>
    <w:rsid w:val="00157F3B"/>
    <w:rsid w:val="00437409"/>
    <w:rsid w:val="00585B8D"/>
    <w:rsid w:val="006D65E0"/>
    <w:rsid w:val="006E7DF7"/>
    <w:rsid w:val="0070773D"/>
    <w:rsid w:val="0089530E"/>
    <w:rsid w:val="009A1FEC"/>
    <w:rsid w:val="00E639C3"/>
    <w:rsid w:val="00E82765"/>
    <w:rsid w:val="00FB0128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B7E4"/>
  <w15:docId w15:val="{23C45715-C396-4002-BD55-A0C70C89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5E0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3D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0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3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</cp:lastModifiedBy>
  <cp:revision>4</cp:revision>
  <cp:lastPrinted>2019-02-05T01:15:00Z</cp:lastPrinted>
  <dcterms:created xsi:type="dcterms:W3CDTF">2016-04-21T02:06:00Z</dcterms:created>
  <dcterms:modified xsi:type="dcterms:W3CDTF">2019-02-10T23:59:00Z</dcterms:modified>
</cp:coreProperties>
</file>