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C3" w:rsidRPr="003D7E01" w:rsidRDefault="003D7E01" w:rsidP="003D7E01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bookmarkStart w:id="0" w:name="_GoBack"/>
      <w:bookmarkEnd w:id="0"/>
      <w:r w:rsidRPr="003D7E01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การทดลองที่ </w:t>
      </w:r>
      <w:r w:rsidR="00986ADF">
        <w:rPr>
          <w:rFonts w:asciiTheme="majorBidi" w:hAnsiTheme="majorBidi" w:cstheme="majorBidi"/>
          <w:b/>
          <w:bCs/>
          <w:sz w:val="32"/>
          <w:szCs w:val="32"/>
          <w:lang w:val="en-US"/>
        </w:rPr>
        <w:t>5</w:t>
      </w:r>
    </w:p>
    <w:p w:rsidR="005A261E" w:rsidRDefault="003D7E01" w:rsidP="005A261E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D7E01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การศึกษาเคมีอินทรีย์เบื้องต้น</w:t>
      </w:r>
    </w:p>
    <w:p w:rsidR="005A261E" w:rsidRPr="005A261E" w:rsidRDefault="005A261E" w:rsidP="003D5A7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5A261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val="en-US"/>
        </w:rPr>
        <w:t xml:space="preserve">ตอนที่ </w:t>
      </w:r>
      <w:r w:rsidRPr="005A261E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1</w:t>
      </w:r>
    </w:p>
    <w:p w:rsidR="003D7E01" w:rsidRPr="003D7E01" w:rsidRDefault="003D7E01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D7E01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วัตถุประสงค์</w:t>
      </w:r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 w:rsidRPr="003D7E01">
        <w:rPr>
          <w:rFonts w:asciiTheme="majorBidi" w:hAnsiTheme="majorBidi" w:cstheme="majorBidi"/>
          <w:sz w:val="32"/>
          <w:szCs w:val="32"/>
          <w:lang w:val="en-US"/>
        </w:rPr>
        <w:t xml:space="preserve">1. </w:t>
      </w:r>
      <w:r w:rsidRPr="003D7E01">
        <w:rPr>
          <w:rFonts w:asciiTheme="majorBidi" w:hAnsiTheme="majorBidi" w:cstheme="majorBidi" w:hint="cs"/>
          <w:sz w:val="32"/>
          <w:szCs w:val="32"/>
          <w:cs/>
          <w:lang w:val="en-US"/>
        </w:rPr>
        <w:t>เพื่อศึกษาชนิดและปฏิกิริยาเบื้องต้นของสารประกอบไฮโดรคาร์บอน</w:t>
      </w:r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เพื่อศึกษาชนิดและปฏิกิริยาเบื้องต้นของสารประกอบที่เป็นอนุพันธ์ของไฮโดรคาร์บอนบางชนิด</w:t>
      </w:r>
    </w:p>
    <w:p w:rsidR="003D7E01" w:rsidRPr="00D82BD5" w:rsidRDefault="003D7E01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D82BD5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หลักการ</w:t>
      </w:r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 xml:space="preserve">สารประกอบอินทรีย์แบ่งได้เป็น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ชนิด คือ </w:t>
      </w:r>
      <w:r w:rsidRPr="00A1221E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สารประกอบไฮโดรคาร์บอน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(Hydrocarbon)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และ</w:t>
      </w:r>
      <w:r w:rsidRPr="00A1221E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อนุพันธ์ของไฮโดรคาร์บอน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</w:t>
      </w:r>
      <w:r w:rsidR="00A1221E">
        <w:rPr>
          <w:rFonts w:asciiTheme="majorBidi" w:hAnsiTheme="majorBidi" w:cstheme="majorBidi"/>
          <w:sz w:val="32"/>
          <w:szCs w:val="32"/>
          <w:lang w:val="en-US"/>
        </w:rPr>
        <w:t>D</w:t>
      </w:r>
      <w:r>
        <w:rPr>
          <w:rFonts w:asciiTheme="majorBidi" w:hAnsiTheme="majorBidi" w:cstheme="majorBidi"/>
          <w:sz w:val="32"/>
          <w:szCs w:val="32"/>
          <w:lang w:val="en-US"/>
        </w:rPr>
        <w:t>erivatives of hydrocarbon)</w:t>
      </w:r>
    </w:p>
    <w:p w:rsidR="003D7E01" w:rsidRPr="00C81D62" w:rsidRDefault="003D7E01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สารประกอบไฮโดรคาร์บอน </w:t>
      </w:r>
      <w:r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>(Hydrocarbon)</w:t>
      </w:r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 xml:space="preserve">คือสารประกอบอินทรีย์ที่ประกอบด้วยธาตุ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ชนิด ได้แก่ คาร์บอนและไฮโดรคาร์บอน แบ่งตามลักษณะโครงสร้างและปฏิกิริยาเคมีที่เกิดขึ้นได้ดังนี้</w:t>
      </w:r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อะลิฟาติก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aliphatics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ไฮโดรคาร์บอนอิ่มตัว </w:t>
      </w:r>
      <w:r>
        <w:rPr>
          <w:rFonts w:asciiTheme="majorBidi" w:hAnsiTheme="majorBidi" w:cstheme="majorBidi"/>
          <w:sz w:val="32"/>
          <w:szCs w:val="32"/>
          <w:lang w:val="en-US"/>
        </w:rPr>
        <w:t>(Saturated hydrocarbon)</w:t>
      </w:r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หรือพาราฟิน </w:t>
      </w:r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>ไซโคลแอ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 xml:space="preserve">ไฮโดรคาร์บอนไม่อิ่มตัว </w:t>
      </w:r>
      <w:r>
        <w:rPr>
          <w:rFonts w:asciiTheme="majorBidi" w:hAnsiTheme="majorBidi" w:cstheme="majorBidi"/>
          <w:sz w:val="32"/>
          <w:szCs w:val="32"/>
          <w:lang w:val="en-US"/>
        </w:rPr>
        <w:t>(Unsaturated hydrocarbon)</w:t>
      </w:r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ลคีน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หรือโอ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เลฟิน</w:t>
      </w:r>
      <w:proofErr w:type="spellEnd"/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แอลไคน์</w:t>
      </w:r>
      <w:proofErr w:type="spellEnd"/>
    </w:p>
    <w:p w:rsidR="003D7E01" w:rsidRDefault="003D7E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โรมาติก </w:t>
      </w:r>
      <w:r>
        <w:rPr>
          <w:rFonts w:asciiTheme="majorBidi" w:hAnsiTheme="majorBidi" w:cstheme="majorBidi"/>
          <w:sz w:val="32"/>
          <w:szCs w:val="32"/>
          <w:lang w:val="en-US"/>
        </w:rPr>
        <w:t>(</w:t>
      </w:r>
      <w:r w:rsidR="00E1509E">
        <w:rPr>
          <w:rFonts w:asciiTheme="majorBidi" w:hAnsiTheme="majorBidi" w:cstheme="majorBidi"/>
          <w:sz w:val="32"/>
          <w:szCs w:val="32"/>
          <w:lang w:val="en-US"/>
        </w:rPr>
        <w:t>Aromatics</w:t>
      </w:r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3D7E01" w:rsidRPr="00C81D62" w:rsidRDefault="003D7E01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proofErr w:type="spellStart"/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อะลิฟาติก</w:t>
      </w:r>
      <w:proofErr w:type="spellEnd"/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ไฮโดรคาร์บอน </w:t>
      </w:r>
      <w:r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>(</w:t>
      </w:r>
      <w:r w:rsidR="00E1509E"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>Aliphatic</w:t>
      </w:r>
      <w:r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hydrocarbon)</w:t>
      </w:r>
    </w:p>
    <w:p w:rsidR="00E1509E" w:rsidRDefault="00C81D62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 w:rsidR="00E1509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คือสารปรกอบไฮโดรคาร์บอน ประกอบด้วยอะตอมของคาร์บอนต่อกันเป็นโซ่ตรง </w:t>
      </w:r>
      <w:r w:rsidR="00E1509E">
        <w:rPr>
          <w:rFonts w:asciiTheme="majorBidi" w:hAnsiTheme="majorBidi" w:cstheme="majorBidi"/>
          <w:sz w:val="32"/>
          <w:szCs w:val="32"/>
          <w:lang w:val="en-US"/>
        </w:rPr>
        <w:t>(</w:t>
      </w:r>
      <w:r w:rsidR="00F562C0">
        <w:rPr>
          <w:rFonts w:asciiTheme="majorBidi" w:hAnsiTheme="majorBidi" w:cstheme="majorBidi"/>
          <w:sz w:val="32"/>
          <w:szCs w:val="32"/>
          <w:lang w:val="en-US"/>
        </w:rPr>
        <w:t>Straight</w:t>
      </w:r>
      <w:r w:rsidR="00E1509E">
        <w:rPr>
          <w:rFonts w:asciiTheme="majorBidi" w:hAnsiTheme="majorBidi" w:cstheme="majorBidi"/>
          <w:sz w:val="32"/>
          <w:szCs w:val="32"/>
          <w:lang w:val="en-US"/>
        </w:rPr>
        <w:t xml:space="preserve"> chain) </w:t>
      </w:r>
      <w:r w:rsidR="00E1509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หรือเป็นโซ่กิ่งสาขา </w:t>
      </w:r>
      <w:r w:rsidR="00E1509E">
        <w:rPr>
          <w:rFonts w:asciiTheme="majorBidi" w:hAnsiTheme="majorBidi" w:cstheme="majorBidi"/>
          <w:sz w:val="32"/>
          <w:szCs w:val="32"/>
          <w:lang w:val="en-US"/>
        </w:rPr>
        <w:t xml:space="preserve">(branched chain) </w:t>
      </w:r>
      <w:r w:rsidR="00E1509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หรือเป็นวง </w:t>
      </w:r>
      <w:r w:rsidR="00E1509E">
        <w:rPr>
          <w:rFonts w:asciiTheme="majorBidi" w:hAnsiTheme="majorBidi" w:cstheme="majorBidi"/>
          <w:sz w:val="32"/>
          <w:szCs w:val="32"/>
          <w:lang w:val="en-US"/>
        </w:rPr>
        <w:t>(cyc</w:t>
      </w:r>
      <w:r w:rsidR="00E477DF">
        <w:rPr>
          <w:rFonts w:asciiTheme="majorBidi" w:hAnsiTheme="majorBidi" w:cstheme="majorBidi"/>
          <w:sz w:val="32"/>
          <w:szCs w:val="32"/>
          <w:lang w:val="en-US"/>
        </w:rPr>
        <w:t>lic</w:t>
      </w:r>
      <w:r w:rsidR="00E1509E">
        <w:rPr>
          <w:rFonts w:asciiTheme="majorBidi" w:hAnsiTheme="majorBidi" w:cstheme="majorBidi"/>
          <w:sz w:val="32"/>
          <w:szCs w:val="32"/>
          <w:lang w:val="en-US"/>
        </w:rPr>
        <w:t>)</w:t>
      </w:r>
      <w:r w:rsidR="00E477D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E477DF">
        <w:rPr>
          <w:rFonts w:asciiTheme="majorBidi" w:hAnsiTheme="majorBidi" w:cstheme="majorBidi" w:hint="cs"/>
          <w:sz w:val="32"/>
          <w:szCs w:val="32"/>
          <w:cs/>
          <w:lang w:val="en-US"/>
        </w:rPr>
        <w:t>แบ่งย่อย</w:t>
      </w:r>
      <w:proofErr w:type="spellStart"/>
      <w:r w:rsidR="00E477DF">
        <w:rPr>
          <w:rFonts w:asciiTheme="majorBidi" w:hAnsiTheme="majorBidi" w:cstheme="majorBidi" w:hint="cs"/>
          <w:sz w:val="32"/>
          <w:szCs w:val="32"/>
          <w:cs/>
          <w:lang w:val="en-US"/>
        </w:rPr>
        <w:t>เป็นอะลิฟาติก</w:t>
      </w:r>
      <w:proofErr w:type="spellEnd"/>
      <w:r w:rsidR="00E477DF">
        <w:rPr>
          <w:rFonts w:asciiTheme="majorBidi" w:hAnsiTheme="majorBidi" w:cstheme="majorBidi" w:hint="cs"/>
          <w:sz w:val="32"/>
          <w:szCs w:val="32"/>
          <w:cs/>
          <w:lang w:val="en-US"/>
        </w:rPr>
        <w:t>ไฮโดรคาร์บอนได้เป็น</w:t>
      </w:r>
    </w:p>
    <w:p w:rsidR="00E477DF" w:rsidRDefault="00E477D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 xml:space="preserve">ไฮโดรคาร์บอนอิ่มตัว </w:t>
      </w:r>
      <w:r>
        <w:rPr>
          <w:rFonts w:asciiTheme="majorBidi" w:hAnsiTheme="majorBidi" w:cstheme="majorBidi"/>
          <w:sz w:val="32"/>
          <w:szCs w:val="32"/>
          <w:lang w:val="en-US"/>
        </w:rPr>
        <w:t>(</w:t>
      </w:r>
      <w:r w:rsidR="00F562C0">
        <w:rPr>
          <w:rFonts w:asciiTheme="majorBidi" w:hAnsiTheme="majorBidi" w:cstheme="majorBidi"/>
          <w:sz w:val="32"/>
          <w:szCs w:val="32"/>
          <w:lang w:val="en-US"/>
        </w:rPr>
        <w:t>Saturated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hydrocarbon)</w:t>
      </w:r>
      <w:r w:rsidR="00545ED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545ED4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และ </w:t>
      </w:r>
    </w:p>
    <w:p w:rsidR="00545ED4" w:rsidRDefault="00545ED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ไฮโดรคาร์บอนไม่อิ่มตัว </w:t>
      </w:r>
      <w:r>
        <w:rPr>
          <w:rFonts w:asciiTheme="majorBidi" w:hAnsiTheme="majorBidi" w:cstheme="majorBidi"/>
          <w:sz w:val="32"/>
          <w:szCs w:val="32"/>
          <w:lang w:val="en-US"/>
        </w:rPr>
        <w:t>(Unsaturated hydrocarbon)</w:t>
      </w:r>
    </w:p>
    <w:p w:rsidR="00545ED4" w:rsidRPr="00C81D62" w:rsidRDefault="00545ED4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ไฮโดรคาร์บอนชนิดอิ่มตัว </w:t>
      </w:r>
      <w:r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>(</w:t>
      </w:r>
      <w:r w:rsidR="00F562C0"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>Saturated</w:t>
      </w:r>
      <w:r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hydrocarbon)</w:t>
      </w:r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</w:p>
    <w:p w:rsidR="003D072F" w:rsidRDefault="003D072F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>อะตอมคาร์บอนจะต่อกันเป็นพันธะเดี่ยวชนิดโควา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เลนต์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ได้แก่ 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และ ไซโคลแอ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</w:p>
    <w:p w:rsidR="003D072F" w:rsidRDefault="003D072F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หรือพาราฟิน </w:t>
      </w:r>
    </w:p>
    <w:p w:rsidR="003D072F" w:rsidRDefault="003D072F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 xml:space="preserve">อะตอมคาร์บอนที่ต่อกันอาจเป็นโซ่ตรงหรือโซ่กิ่ง สูตรทั่วไป คือ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C</w:t>
      </w:r>
      <w:r w:rsidRPr="003D072F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n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3D072F">
        <w:rPr>
          <w:rFonts w:asciiTheme="majorBidi" w:hAnsiTheme="majorBidi" w:cstheme="majorBidi"/>
          <w:sz w:val="32"/>
          <w:szCs w:val="32"/>
          <w:vertAlign w:val="subscript"/>
          <w:lang w:val="en-US"/>
        </w:rPr>
        <w:t xml:space="preserve">2n+2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แหล่งสำคัญของแอ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คือ น้ำมันปิโตรเลียม และแก๊สธรรมชาติ เนื่องจากเอ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ไม่มีหมู่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ฟังก์ชันนัล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และเป็นสารประกอบที่อิ่มตัว </w:t>
      </w:r>
      <w:r w:rsidR="00D82BD5">
        <w:rPr>
          <w:rFonts w:asciiTheme="majorBidi" w:hAnsiTheme="majorBidi" w:cstheme="majorBidi" w:hint="cs"/>
          <w:sz w:val="32"/>
          <w:szCs w:val="32"/>
          <w:cs/>
          <w:lang w:val="en-US"/>
        </w:rPr>
        <w:t>จึ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งเฉื่อยต่อ</w:t>
      </w:r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ทั่วไป </w:t>
      </w:r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ที่เกิดจะเป็น</w:t>
      </w:r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</w:t>
      </w:r>
      <w:r w:rsidR="00F70A64">
        <w:rPr>
          <w:rFonts w:asciiTheme="majorBidi" w:hAnsiTheme="majorBidi" w:cstheme="majorBidi"/>
          <w:sz w:val="32"/>
          <w:szCs w:val="32"/>
          <w:cs/>
          <w:lang w:val="en-US"/>
        </w:rPr>
        <w:t>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การแทนที่แบบฟรี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แรดิ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คัล เช่น</w:t>
      </w:r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ปฏิกิริยา</w:t>
      </w:r>
      <w:proofErr w:type="spellStart"/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>โบร</w:t>
      </w:r>
      <w:proofErr w:type="spellEnd"/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>มิ</w:t>
      </w:r>
      <w:proofErr w:type="spellStart"/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>เนชัน</w:t>
      </w:r>
      <w:proofErr w:type="spellEnd"/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F70A64">
        <w:rPr>
          <w:rFonts w:asciiTheme="majorBidi" w:hAnsiTheme="majorBidi" w:cstheme="majorBidi"/>
          <w:sz w:val="32"/>
          <w:szCs w:val="32"/>
          <w:lang w:val="en-US"/>
        </w:rPr>
        <w:t>(</w:t>
      </w:r>
      <w:proofErr w:type="spellStart"/>
      <w:r w:rsidR="00F70A64">
        <w:rPr>
          <w:rFonts w:asciiTheme="majorBidi" w:hAnsiTheme="majorBidi" w:cstheme="majorBidi"/>
          <w:sz w:val="32"/>
          <w:szCs w:val="32"/>
          <w:lang w:val="en-US"/>
        </w:rPr>
        <w:t>bromination</w:t>
      </w:r>
      <w:proofErr w:type="spellEnd"/>
      <w:r w:rsidR="00F70A64">
        <w:rPr>
          <w:rFonts w:asciiTheme="majorBidi" w:hAnsiTheme="majorBidi" w:cstheme="majorBidi"/>
          <w:sz w:val="32"/>
          <w:szCs w:val="32"/>
          <w:lang w:val="en-US"/>
        </w:rPr>
        <w:t xml:space="preserve">) </w:t>
      </w:r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>ของแอ</w:t>
      </w:r>
      <w:proofErr w:type="spellStart"/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ในสภาวะที่แสงเป็นตัวเร่งปฏิกิริยา </w:t>
      </w:r>
    </w:p>
    <w:p w:rsidR="00F70A64" w:rsidRDefault="00AE0354" w:rsidP="00F70A64">
      <w:pPr>
        <w:tabs>
          <w:tab w:val="left" w:pos="2687"/>
        </w:tabs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98425</wp:posOffset>
                </wp:positionV>
                <wp:extent cx="463550" cy="259715"/>
                <wp:effectExtent l="0" t="3175" r="0" b="381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A64" w:rsidRPr="00F70A64" w:rsidRDefault="00F70A64" w:rsidP="00F70A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70A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lang w:val="en-US"/>
                              </w:rPr>
                              <w:t>h</w:t>
                            </w:r>
                            <w:r w:rsidRPr="00F70A6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  <w:lang w:val="en-US"/>
                              </w:rPr>
                              <w:t>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55pt;margin-top:7.75pt;width:36.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VmhQIAABY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" stroked="f">
                <v:textbox>
                  <w:txbxContent>
                    <w:p w:rsidR="00F70A64" w:rsidRPr="00F70A64" w:rsidRDefault="00F70A64" w:rsidP="00F70A6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 w:rsidRPr="00F70A6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lang w:val="en-US"/>
                        </w:rPr>
                        <w:t>h</w:t>
                      </w:r>
                      <w:r w:rsidRPr="00F70A6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32"/>
                          <w:lang w:val="en-US"/>
                        </w:rPr>
                        <w:t>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0A64">
        <w:rPr>
          <w:rFonts w:asciiTheme="majorBidi" w:hAnsiTheme="majorBidi" w:cstheme="majorBidi"/>
          <w:sz w:val="32"/>
          <w:szCs w:val="32"/>
          <w:lang w:val="en-US"/>
        </w:rPr>
        <w:tab/>
      </w:r>
    </w:p>
    <w:p w:rsidR="003D7E01" w:rsidRDefault="00AE035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179705</wp:posOffset>
                </wp:positionV>
                <wp:extent cx="764540" cy="0"/>
                <wp:effectExtent l="7620" t="55880" r="18415" b="5842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8.85pt;margin-top:14.15pt;width:6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dy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F70A64">
        <w:rPr>
          <w:rFonts w:asciiTheme="majorBidi" w:hAnsiTheme="majorBidi" w:cstheme="majorBidi"/>
          <w:sz w:val="32"/>
          <w:szCs w:val="32"/>
          <w:lang w:val="en-US"/>
        </w:rPr>
        <w:tab/>
        <w:t>R-H + Br</w:t>
      </w:r>
      <w:r w:rsidR="00F70A64"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 w:rsidR="00F70A64">
        <w:rPr>
          <w:rFonts w:asciiTheme="majorBidi" w:hAnsiTheme="majorBidi" w:cstheme="majorBidi"/>
          <w:sz w:val="32"/>
          <w:szCs w:val="32"/>
          <w:lang w:val="en-US"/>
        </w:rPr>
        <w:tab/>
      </w:r>
      <w:r w:rsidR="00F70A64">
        <w:rPr>
          <w:rFonts w:asciiTheme="majorBidi" w:hAnsiTheme="majorBidi" w:cstheme="majorBidi"/>
          <w:sz w:val="32"/>
          <w:szCs w:val="32"/>
          <w:lang w:val="en-US"/>
        </w:rPr>
        <w:tab/>
      </w:r>
      <w:r w:rsidR="00F70A64">
        <w:rPr>
          <w:rFonts w:asciiTheme="majorBidi" w:hAnsiTheme="majorBidi" w:cstheme="majorBidi"/>
          <w:sz w:val="32"/>
          <w:szCs w:val="32"/>
          <w:lang w:val="en-US"/>
        </w:rPr>
        <w:tab/>
        <w:t xml:space="preserve">R-Br + </w:t>
      </w:r>
      <w:proofErr w:type="spellStart"/>
      <w:r w:rsidR="00F70A64">
        <w:rPr>
          <w:rFonts w:asciiTheme="majorBidi" w:hAnsiTheme="majorBidi" w:cstheme="majorBidi"/>
          <w:sz w:val="32"/>
          <w:szCs w:val="32"/>
          <w:lang w:val="en-US"/>
        </w:rPr>
        <w:t>HBr</w:t>
      </w:r>
      <w:proofErr w:type="spellEnd"/>
    </w:p>
    <w:p w:rsidR="003D7E01" w:rsidRDefault="00AE035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67310</wp:posOffset>
                </wp:positionV>
                <wp:extent cx="463550" cy="259715"/>
                <wp:effectExtent l="0" t="635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A64" w:rsidRPr="00F70A64" w:rsidRDefault="00F70A64" w:rsidP="00F70A6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70A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lang w:val="en-US"/>
                              </w:rPr>
                              <w:t>h</w:t>
                            </w:r>
                            <w:r w:rsidRPr="00F70A6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  <w:lang w:val="en-US"/>
                              </w:rPr>
                              <w:t>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8.55pt;margin-top:5.3pt;width:36.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wAhQIAABY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" stroked="f">
                <v:textbox>
                  <w:txbxContent>
                    <w:p w:rsidR="00F70A64" w:rsidRPr="00F70A64" w:rsidRDefault="00F70A64" w:rsidP="00F70A6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 w:rsidRPr="00F70A6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lang w:val="en-US"/>
                        </w:rPr>
                        <w:t>h</w:t>
                      </w:r>
                      <w:r w:rsidRPr="00F70A6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32"/>
                          <w:lang w:val="en-US"/>
                        </w:rPr>
                        <w:t>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>เช่น</w:t>
      </w:r>
    </w:p>
    <w:p w:rsidR="00F70A64" w:rsidRDefault="00AE035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154305</wp:posOffset>
                </wp:positionV>
                <wp:extent cx="764540" cy="0"/>
                <wp:effectExtent l="12065" t="59055" r="23495" b="55245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4.7pt;margin-top:12.15pt;width:6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F70A64"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r w:rsidR="00F70A64">
        <w:rPr>
          <w:rFonts w:asciiTheme="majorBidi" w:hAnsiTheme="majorBidi" w:cstheme="majorBidi"/>
          <w:sz w:val="32"/>
          <w:szCs w:val="32"/>
          <w:lang w:val="en-US"/>
        </w:rPr>
        <w:t>CH</w:t>
      </w:r>
      <w:r w:rsidR="00F70A64"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 w:rsidR="00F70A64">
        <w:rPr>
          <w:rFonts w:asciiTheme="majorBidi" w:hAnsiTheme="majorBidi" w:cstheme="majorBidi"/>
          <w:sz w:val="32"/>
          <w:szCs w:val="32"/>
          <w:lang w:val="en-US"/>
        </w:rPr>
        <w:t xml:space="preserve"> + Br</w:t>
      </w:r>
      <w:r w:rsidR="00F70A64"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 w:rsidR="00F70A64">
        <w:rPr>
          <w:rFonts w:asciiTheme="majorBidi" w:hAnsiTheme="majorBidi" w:cstheme="majorBidi"/>
          <w:sz w:val="32"/>
          <w:szCs w:val="32"/>
          <w:lang w:val="en-US"/>
        </w:rPr>
        <w:t xml:space="preserve">                                   CH</w:t>
      </w:r>
      <w:r w:rsidR="00F70A64"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3</w:t>
      </w:r>
      <w:r w:rsidR="00F70A64">
        <w:rPr>
          <w:rFonts w:asciiTheme="majorBidi" w:hAnsiTheme="majorBidi" w:cstheme="majorBidi"/>
          <w:sz w:val="32"/>
          <w:szCs w:val="32"/>
          <w:lang w:val="en-US"/>
        </w:rPr>
        <w:t xml:space="preserve">Br + </w:t>
      </w:r>
      <w:proofErr w:type="spellStart"/>
      <w:r w:rsidR="00F70A64">
        <w:rPr>
          <w:rFonts w:asciiTheme="majorBidi" w:hAnsiTheme="majorBidi" w:cstheme="majorBidi"/>
          <w:sz w:val="32"/>
          <w:szCs w:val="32"/>
          <w:lang w:val="en-US"/>
        </w:rPr>
        <w:t>HBr</w:t>
      </w:r>
      <w:proofErr w:type="spellEnd"/>
    </w:p>
    <w:p w:rsidR="003D7E01" w:rsidRDefault="00F70A64" w:rsidP="003D7E01">
      <w:pPr>
        <w:jc w:val="lef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ตัวอย่างแอ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ชนิดแรก</w:t>
      </w:r>
    </w:p>
    <w:p w:rsidR="00F70A64" w:rsidRDefault="00F70A6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Methane</w:t>
      </w:r>
      <w:r>
        <w:rPr>
          <w:rFonts w:asciiTheme="majorBidi" w:hAnsiTheme="majorBidi" w:cstheme="majorBidi"/>
          <w:sz w:val="32"/>
          <w:szCs w:val="32"/>
          <w:lang w:val="en-US"/>
        </w:rPr>
        <w:tab/>
        <w:t>CH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Hexane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C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6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14</w:t>
      </w:r>
    </w:p>
    <w:p w:rsidR="00F70A64" w:rsidRDefault="00F70A6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Ethane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C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6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Heptane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C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7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16</w:t>
      </w:r>
    </w:p>
    <w:p w:rsidR="00F70A64" w:rsidRDefault="00F70A6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Propane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C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8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Octane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C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8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18</w:t>
      </w:r>
    </w:p>
    <w:p w:rsidR="00F70A64" w:rsidRDefault="00F70A6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Butane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C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10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Nonane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C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9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20</w:t>
      </w:r>
    </w:p>
    <w:p w:rsidR="00F70A64" w:rsidRPr="003D7E01" w:rsidRDefault="00F70A6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Pentane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C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5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12</w:t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Decane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C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10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F70A6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22</w:t>
      </w:r>
    </w:p>
    <w:p w:rsidR="003D7E01" w:rsidRDefault="00382A3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>ไซโคลแอ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อะตอมจะต่อกันเป็นวง สูตรทั่วไป คือ </w:t>
      </w:r>
      <w:r>
        <w:rPr>
          <w:rFonts w:asciiTheme="majorBidi" w:hAnsiTheme="majorBidi" w:cstheme="majorBidi"/>
          <w:sz w:val="32"/>
          <w:szCs w:val="32"/>
          <w:lang w:val="en-US"/>
        </w:rPr>
        <w:t>C</w:t>
      </w:r>
      <w:r w:rsidRPr="00382A31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n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382A31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2n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D82BD5"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คล้ายคลึงกับแอ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ลเคน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ซึ่งเป็นปฏิกิร</w:t>
      </w:r>
      <w:r>
        <w:rPr>
          <w:rFonts w:asciiTheme="majorBidi" w:hAnsiTheme="majorBidi" w:cstheme="majorBidi"/>
          <w:sz w:val="32"/>
          <w:szCs w:val="32"/>
          <w:cs/>
          <w:lang w:val="en-US"/>
        </w:rPr>
        <w:t>ิยา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ยาการแทนที่แบบฟรี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แรดิ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คัลเช่นกัน</w:t>
      </w:r>
    </w:p>
    <w:p w:rsidR="00382A31" w:rsidRPr="00C81D62" w:rsidRDefault="00382A31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ไฮโดรคาร์บอนชนิดไม่อิ่มตัว </w:t>
      </w:r>
      <w:r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>(Unsaturated hydrocarbon)</w:t>
      </w:r>
    </w:p>
    <w:p w:rsidR="00382A31" w:rsidRDefault="00382A3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อะตอมคาร์บอนจะอยู่เป็นพันธะคู่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(Double bond)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หรือพันธะสาม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(triple bond)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ได้แก่ 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ลคีน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ไซโคลแอ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ลคีน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และ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แอลไคน์</w:t>
      </w:r>
      <w:proofErr w:type="spellEnd"/>
    </w:p>
    <w:p w:rsidR="00382A31" w:rsidRPr="00C81D62" w:rsidRDefault="00382A31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แอ</w:t>
      </w:r>
      <w:proofErr w:type="spellStart"/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ลคีน</w:t>
      </w:r>
      <w:proofErr w:type="spellEnd"/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หรือโอลิ</w:t>
      </w:r>
      <w:proofErr w:type="spellStart"/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ฟิน</w:t>
      </w:r>
      <w:proofErr w:type="spellEnd"/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>(Olefins)</w:t>
      </w:r>
    </w:p>
    <w:p w:rsidR="00382A31" w:rsidRDefault="00382A31" w:rsidP="003D7E01">
      <w:pPr>
        <w:jc w:val="lef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 xml:space="preserve">อะตอมของคาร์บอนจะเป็นพันธะคู่ต่อกันเป็นโว่ตรงหรือโซ่กิ่ง สูตรทั่วไป </w:t>
      </w:r>
      <w:r>
        <w:rPr>
          <w:rFonts w:asciiTheme="majorBidi" w:hAnsiTheme="majorBidi" w:cstheme="majorBidi"/>
          <w:sz w:val="32"/>
          <w:szCs w:val="32"/>
          <w:lang w:val="en-US"/>
        </w:rPr>
        <w:t>C</w:t>
      </w:r>
      <w:r w:rsidRPr="001544E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n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1544E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2n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ลคี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นอย่างง่าย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ชนิดแรก คือ</w:t>
      </w:r>
    </w:p>
    <w:p w:rsidR="00382A31" w:rsidRDefault="00A03C06" w:rsidP="00F37EAE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cs/>
        </w:rPr>
        <w:object w:dxaOrig="1536" w:dyaOrig="1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62.35pt" o:ole="">
            <v:imagedata r:id="rId7" o:title=""/>
          </v:shape>
          <o:OLEObject Type="Embed" ProgID="ChemDraw.Document.6.0" ShapeID="_x0000_i1025" DrawAspect="Content" ObjectID="_1514183699" r:id="rId8"/>
        </w:object>
      </w:r>
      <w:r w:rsidR="006C10B7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F37EA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หรือ </w:t>
      </w:r>
      <w:r w:rsidR="00F37EAE">
        <w:rPr>
          <w:rFonts w:asciiTheme="majorBidi" w:hAnsiTheme="majorBidi" w:cstheme="majorBidi"/>
          <w:sz w:val="32"/>
          <w:szCs w:val="32"/>
          <w:lang w:val="en-US"/>
        </w:rPr>
        <w:t>CH</w:t>
      </w:r>
      <w:r w:rsidR="00F37EAE" w:rsidRPr="00F37EAE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 w:rsidR="00F37EAE">
        <w:rPr>
          <w:rFonts w:asciiTheme="majorBidi" w:hAnsiTheme="majorBidi" w:cstheme="majorBidi"/>
          <w:sz w:val="32"/>
          <w:szCs w:val="32"/>
          <w:lang w:val="en-US"/>
        </w:rPr>
        <w:t>=CH</w:t>
      </w:r>
      <w:r w:rsidR="00F37EAE" w:rsidRPr="00F37EAE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 w:rsidR="00F37EAE">
        <w:rPr>
          <w:rFonts w:asciiTheme="majorBidi" w:hAnsiTheme="majorBidi" w:cstheme="majorBidi"/>
          <w:sz w:val="32"/>
          <w:szCs w:val="32"/>
          <w:lang w:val="en-US"/>
        </w:rPr>
        <w:t xml:space="preserve">    </w:t>
      </w:r>
      <w:r>
        <w:object w:dxaOrig="2013" w:dyaOrig="1409">
          <v:shape id="_x0000_i1026" type="#_x0000_t75" style="width:100.5pt;height:70.4pt" o:ole="">
            <v:imagedata r:id="rId9" o:title=""/>
          </v:shape>
          <o:OLEObject Type="Embed" ProgID="ChemDraw.Document.6.0" ShapeID="_x0000_i1026" DrawAspect="Content" ObjectID="_1514183700" r:id="rId10"/>
        </w:object>
      </w:r>
      <w:r w:rsidR="00F37EAE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F37EA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หรือ </w:t>
      </w:r>
      <w:r w:rsidR="00F37EAE">
        <w:rPr>
          <w:rFonts w:asciiTheme="majorBidi" w:hAnsiTheme="majorBidi" w:cstheme="majorBidi"/>
          <w:sz w:val="32"/>
          <w:szCs w:val="32"/>
          <w:lang w:val="en-US"/>
        </w:rPr>
        <w:t>CH</w:t>
      </w:r>
      <w:r w:rsidR="00F37EAE" w:rsidRPr="00F37EAE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3</w:t>
      </w:r>
      <w:r w:rsidR="00F37EAE">
        <w:rPr>
          <w:rFonts w:asciiTheme="majorBidi" w:hAnsiTheme="majorBidi" w:cstheme="majorBidi"/>
          <w:sz w:val="32"/>
          <w:szCs w:val="32"/>
          <w:lang w:val="en-US"/>
        </w:rPr>
        <w:t>CH=CH</w:t>
      </w:r>
      <w:r w:rsidR="00F37EAE" w:rsidRPr="00F37EAE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</w:p>
    <w:p w:rsidR="002D4A06" w:rsidRDefault="00F37EAE" w:rsidP="006C10B7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                           Ethylene (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ethene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>)                              Propylene (propene)</w:t>
      </w:r>
    </w:p>
    <w:p w:rsidR="00382A31" w:rsidRDefault="002D4A06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r w:rsidR="00382A31">
        <w:rPr>
          <w:rFonts w:asciiTheme="majorBidi" w:hAnsiTheme="majorBidi" w:cstheme="majorBidi" w:hint="cs"/>
          <w:sz w:val="32"/>
          <w:szCs w:val="32"/>
          <w:cs/>
          <w:lang w:val="en-US"/>
        </w:rPr>
        <w:t>เนื่องจากหมู่</w:t>
      </w:r>
      <w:proofErr w:type="spellStart"/>
      <w:r w:rsidR="00382A31">
        <w:rPr>
          <w:rFonts w:asciiTheme="majorBidi" w:hAnsiTheme="majorBidi" w:cstheme="majorBidi" w:hint="cs"/>
          <w:sz w:val="32"/>
          <w:szCs w:val="32"/>
          <w:cs/>
          <w:lang w:val="en-US"/>
        </w:rPr>
        <w:t>ฟังก์ชันนัล</w:t>
      </w:r>
      <w:proofErr w:type="spellEnd"/>
      <w:r w:rsidR="00382A31">
        <w:rPr>
          <w:rFonts w:asciiTheme="majorBidi" w:hAnsiTheme="majorBidi" w:cstheme="majorBidi" w:hint="cs"/>
          <w:sz w:val="32"/>
          <w:szCs w:val="32"/>
          <w:cs/>
          <w:lang w:val="en-US"/>
        </w:rPr>
        <w:t>ของแอ</w:t>
      </w:r>
      <w:proofErr w:type="spellStart"/>
      <w:r w:rsidR="00382A31">
        <w:rPr>
          <w:rFonts w:asciiTheme="majorBidi" w:hAnsiTheme="majorBidi" w:cstheme="majorBidi" w:hint="cs"/>
          <w:sz w:val="32"/>
          <w:szCs w:val="32"/>
          <w:cs/>
          <w:lang w:val="en-US"/>
        </w:rPr>
        <w:t>ลคีน</w:t>
      </w:r>
      <w:proofErr w:type="spellEnd"/>
      <w:r w:rsidR="00382A31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คือ พันธะคู่ </w:t>
      </w:r>
      <w:r w:rsidR="00382A31">
        <w:rPr>
          <w:rFonts w:asciiTheme="majorBidi" w:hAnsiTheme="majorBidi" w:cstheme="majorBidi"/>
          <w:sz w:val="32"/>
          <w:szCs w:val="32"/>
          <w:lang w:val="en-US"/>
        </w:rPr>
        <w:t xml:space="preserve">(C=C) </w:t>
      </w:r>
      <w:r w:rsidR="00382A31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ประกอบด้วยด้วยพันธะซิกมา </w:t>
      </w:r>
      <w:r w:rsidR="00382A31"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  <w:r w:rsidR="00382A31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พันธะ และพันธะพาย </w:t>
      </w:r>
      <w:r w:rsidR="00382A31"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  <w:r w:rsidR="00382A31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พันธะ ปฏิกิริยาที่เกิดจึงเป็นแบบการเพิ่มเข้า </w:t>
      </w:r>
      <w:r w:rsidR="00382A31">
        <w:rPr>
          <w:rFonts w:asciiTheme="majorBidi" w:hAnsiTheme="majorBidi" w:cstheme="majorBidi"/>
          <w:sz w:val="32"/>
          <w:szCs w:val="32"/>
          <w:lang w:val="en-US"/>
        </w:rPr>
        <w:t>(</w:t>
      </w:r>
      <w:r w:rsidR="00F562C0">
        <w:rPr>
          <w:rFonts w:asciiTheme="majorBidi" w:hAnsiTheme="majorBidi" w:cstheme="majorBidi"/>
          <w:sz w:val="32"/>
          <w:szCs w:val="32"/>
          <w:lang w:val="en-US"/>
        </w:rPr>
        <w:t>A</w:t>
      </w:r>
      <w:r w:rsidR="00382A31">
        <w:rPr>
          <w:rFonts w:asciiTheme="majorBidi" w:hAnsiTheme="majorBidi" w:cstheme="majorBidi"/>
          <w:sz w:val="32"/>
          <w:szCs w:val="32"/>
          <w:lang w:val="en-US"/>
        </w:rPr>
        <w:t xml:space="preserve">ddition reaction) </w:t>
      </w:r>
      <w:r w:rsidR="00D82BD5">
        <w:rPr>
          <w:rFonts w:asciiTheme="majorBidi" w:hAnsiTheme="majorBidi" w:cstheme="majorBidi" w:hint="cs"/>
          <w:sz w:val="32"/>
          <w:szCs w:val="32"/>
          <w:cs/>
          <w:lang w:val="en-US"/>
        </w:rPr>
        <w:t>โดยไม่ต้องอาศัยตัวเร่ง</w:t>
      </w:r>
      <w:r w:rsidR="00382A31"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</w:t>
      </w:r>
    </w:p>
    <w:p w:rsidR="00382A31" w:rsidRDefault="00EA0AF9" w:rsidP="00EA0AF9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223065</wp:posOffset>
                </wp:positionV>
                <wp:extent cx="1235123" cy="470848"/>
                <wp:effectExtent l="0" t="0" r="3175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123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AF9" w:rsidRDefault="00EA0AF9"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>R-CH=CH-R + Br</w:t>
                            </w:r>
                            <w:r w:rsidRPr="002D4A0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28" type="#_x0000_t202" style="position:absolute;left:0;text-align:left;margin-left:7pt;margin-top:17.55pt;width:97.25pt;height:37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" fillcolor="white [3201]" stroked="f" strokeweight=".5pt">
                <v:textbox>
                  <w:txbxContent>
                    <w:p w:rsidR="00EA0AF9" w:rsidRDefault="00EA0AF9"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>R-CH=CH-R + Br</w:t>
                      </w:r>
                      <w:r w:rsidRPr="002D4A06"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E0354"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E1D51" wp14:editId="7E7773E7">
                <wp:simplePos x="0" y="0"/>
                <wp:positionH relativeFrom="column">
                  <wp:posOffset>1479578</wp:posOffset>
                </wp:positionH>
                <wp:positionV relativeFrom="paragraph">
                  <wp:posOffset>431165</wp:posOffset>
                </wp:positionV>
                <wp:extent cx="537210" cy="0"/>
                <wp:effectExtent l="0" t="76200" r="15240" b="9525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16.5pt;margin-top:33.95pt;width:42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bLNAIAAF4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object w:dxaOrig="2011" w:dyaOrig="1409">
          <v:shape id="_x0000_i1027" type="#_x0000_t75" style="width:100.5pt;height:70.4pt" o:ole="">
            <v:imagedata r:id="rId11" o:title=""/>
          </v:shape>
          <o:OLEObject Type="Embed" ProgID="ChemDraw.Document.6.0" ShapeID="_x0000_i1027" DrawAspect="Content" ObjectID="_1514183701" r:id="rId12"/>
        </w:object>
      </w:r>
    </w:p>
    <w:p w:rsidR="00382A31" w:rsidRDefault="00382A3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2D4A06" w:rsidRDefault="002D4A06" w:rsidP="002D4A06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lastRenderedPageBreak/>
        <w:t xml:space="preserve">เช่น             </w:t>
      </w:r>
      <w:r w:rsidR="00EA0AF9">
        <w:object w:dxaOrig="6439" w:dyaOrig="1409">
          <v:shape id="_x0000_i1028" type="#_x0000_t75" style="width:321.85pt;height:70.4pt" o:ole="">
            <v:imagedata r:id="rId13" o:title=""/>
          </v:shape>
          <o:OLEObject Type="Embed" ProgID="ChemDraw.Document.6.0" ShapeID="_x0000_i1028" DrawAspect="Content" ObjectID="_1514183702" r:id="rId14"/>
        </w:object>
      </w:r>
    </w:p>
    <w:p w:rsidR="00382A31" w:rsidRDefault="002D4A06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                                                                             </w:t>
      </w:r>
      <w:r w:rsidR="00EA0AF9">
        <w:rPr>
          <w:rFonts w:asciiTheme="majorBidi" w:hAnsiTheme="majorBidi" w:cstheme="majorBidi"/>
          <w:sz w:val="32"/>
          <w:szCs w:val="32"/>
          <w:lang w:val="en-US"/>
        </w:rPr>
        <w:t xml:space="preserve">                  </w:t>
      </w:r>
      <w:r>
        <w:rPr>
          <w:rFonts w:asciiTheme="majorBidi" w:hAnsiTheme="majorBidi" w:cstheme="majorBidi"/>
          <w:sz w:val="32"/>
          <w:szCs w:val="32"/>
          <w:lang w:val="en-US"/>
        </w:rPr>
        <w:t>1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,2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>-Dibromoethane</w:t>
      </w:r>
    </w:p>
    <w:p w:rsidR="00382A31" w:rsidRPr="00C81D62" w:rsidRDefault="00382A31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proofErr w:type="spellStart"/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แอลไคน์</w:t>
      </w:r>
      <w:proofErr w:type="spellEnd"/>
      <w:r w:rsidR="00A53F01"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="00A53F01"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>(Alkyne)</w:t>
      </w:r>
    </w:p>
    <w:p w:rsidR="003D7E01" w:rsidRDefault="00A53F01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เป็นคาร์บอนที่ภายในโมเลกุลมีพันธะสาม </w:t>
      </w:r>
      <w:r>
        <w:rPr>
          <w:rFonts w:asciiTheme="majorBidi" w:hAnsiTheme="majorBidi" w:cstheme="majorBidi"/>
          <w:sz w:val="32"/>
          <w:szCs w:val="32"/>
          <w:lang w:val="en-US"/>
        </w:rPr>
        <w:t>(</w:t>
      </w:r>
      <w:r w:rsidR="00F562C0">
        <w:rPr>
          <w:rFonts w:asciiTheme="majorBidi" w:hAnsiTheme="majorBidi" w:cstheme="majorBidi"/>
          <w:sz w:val="32"/>
          <w:szCs w:val="32"/>
          <w:lang w:val="en-US"/>
        </w:rPr>
        <w:t>T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riple bond)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ระหว่างอะตอมของคาร์บอน ประกอบด้วยพันธะซิกมา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พันธะ และพันธะพาย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พันธะ สูตรทั่วไป </w:t>
      </w:r>
      <w:r>
        <w:rPr>
          <w:rFonts w:asciiTheme="majorBidi" w:hAnsiTheme="majorBidi" w:cstheme="majorBidi"/>
          <w:sz w:val="32"/>
          <w:szCs w:val="32"/>
          <w:lang w:val="en-US"/>
        </w:rPr>
        <w:t>C</w:t>
      </w:r>
      <w:r w:rsidRPr="00BB54A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n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BB54A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 xml:space="preserve">2n-2 </w:t>
      </w:r>
      <w:r w:rsidR="00BB54A4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แอลไคน์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ชนิดแรก คือ</w:t>
      </w:r>
    </w:p>
    <w:p w:rsidR="00A53F01" w:rsidRDefault="00A53F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H-C</w:t>
      </w:r>
      <w:r w:rsidR="00C7482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C74820">
        <w:rPr>
          <w:rFonts w:asciiTheme="majorBidi" w:hAnsiTheme="majorBidi" w:cstheme="majorBidi"/>
          <w:sz w:val="32"/>
          <w:szCs w:val="32"/>
          <w:u w:val="single"/>
          <w:lang w:val="en-US"/>
        </w:rPr>
        <w:t>=</w:t>
      </w:r>
      <w:r w:rsidR="00C7482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C-H</w:t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  <w:t>CH</w:t>
      </w:r>
      <w:r w:rsidR="00BB54A4" w:rsidRPr="00BB54A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3</w:t>
      </w:r>
      <w:r w:rsidR="00BB54A4">
        <w:rPr>
          <w:rFonts w:asciiTheme="majorBidi" w:hAnsiTheme="majorBidi" w:cstheme="majorBidi"/>
          <w:sz w:val="32"/>
          <w:szCs w:val="32"/>
          <w:lang w:val="en-US"/>
        </w:rPr>
        <w:t>C</w:t>
      </w:r>
      <w:r w:rsidR="00C74820" w:rsidRPr="00C7482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BB54A4" w:rsidRPr="00C74820">
        <w:rPr>
          <w:rFonts w:asciiTheme="majorBidi" w:hAnsiTheme="majorBidi" w:cstheme="majorBidi"/>
          <w:sz w:val="32"/>
          <w:szCs w:val="32"/>
          <w:u w:val="single"/>
          <w:lang w:val="en-US"/>
        </w:rPr>
        <w:t>=</w:t>
      </w:r>
      <w:r w:rsidR="00C74820" w:rsidRPr="00C7482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BB54A4">
        <w:rPr>
          <w:rFonts w:asciiTheme="majorBidi" w:hAnsiTheme="majorBidi" w:cstheme="majorBidi"/>
          <w:sz w:val="32"/>
          <w:szCs w:val="32"/>
          <w:lang w:val="en-US"/>
        </w:rPr>
        <w:t>CH</w:t>
      </w:r>
    </w:p>
    <w:p w:rsidR="00A53F01" w:rsidRDefault="00A53F01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Acetylene </w:t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</w:r>
      <w:proofErr w:type="spellStart"/>
      <w:r w:rsidR="00BB54A4">
        <w:rPr>
          <w:rFonts w:asciiTheme="majorBidi" w:hAnsiTheme="majorBidi" w:cstheme="majorBidi"/>
          <w:sz w:val="32"/>
          <w:szCs w:val="32"/>
          <w:lang w:val="en-US"/>
        </w:rPr>
        <w:t>Propyne</w:t>
      </w:r>
      <w:proofErr w:type="spellEnd"/>
    </w:p>
    <w:p w:rsidR="00BB54A4" w:rsidRDefault="00BB54A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Acetylene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เป็น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alkyne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ที่สำคัญมากในกลุ่ม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แอลไคน์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เตรียมได้จาก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ปฎิกิริยา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แคลเซียมคาร์ไบด์และน้ำ</w:t>
      </w:r>
    </w:p>
    <w:p w:rsidR="00BB54A4" w:rsidRDefault="00AE035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181610</wp:posOffset>
                </wp:positionV>
                <wp:extent cx="675640" cy="0"/>
                <wp:effectExtent l="6985" t="57785" r="22225" b="5651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8.55pt;margin-top:14.3pt;width:5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c3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  <w:t>CaC</w:t>
      </w:r>
      <w:r w:rsidR="00BB54A4" w:rsidRPr="00BB54A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 w:rsidR="00BB54A4">
        <w:rPr>
          <w:rFonts w:asciiTheme="majorBidi" w:hAnsiTheme="majorBidi" w:cstheme="majorBidi"/>
          <w:sz w:val="32"/>
          <w:szCs w:val="32"/>
          <w:lang w:val="en-US"/>
        </w:rPr>
        <w:t xml:space="preserve"> + H</w:t>
      </w:r>
      <w:r w:rsidR="00BB54A4" w:rsidRPr="00BB54A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 w:rsidR="00BB54A4">
        <w:rPr>
          <w:rFonts w:asciiTheme="majorBidi" w:hAnsiTheme="majorBidi" w:cstheme="majorBidi"/>
          <w:sz w:val="32"/>
          <w:szCs w:val="32"/>
          <w:lang w:val="en-US"/>
        </w:rPr>
        <w:t>O</w:t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</w:r>
      <w:r w:rsidR="00BB54A4">
        <w:rPr>
          <w:rFonts w:asciiTheme="majorBidi" w:hAnsiTheme="majorBidi" w:cstheme="majorBidi"/>
          <w:sz w:val="32"/>
          <w:szCs w:val="32"/>
          <w:lang w:val="en-US"/>
        </w:rPr>
        <w:tab/>
        <w:t xml:space="preserve">CH=CH + </w:t>
      </w:r>
      <w:proofErr w:type="spellStart"/>
      <w:proofErr w:type="gramStart"/>
      <w:r w:rsidR="00BB54A4">
        <w:rPr>
          <w:rFonts w:asciiTheme="majorBidi" w:hAnsiTheme="majorBidi" w:cstheme="majorBidi"/>
          <w:sz w:val="32"/>
          <w:szCs w:val="32"/>
          <w:lang w:val="en-US"/>
        </w:rPr>
        <w:t>Ca</w:t>
      </w:r>
      <w:proofErr w:type="spellEnd"/>
      <w:r w:rsidR="00BB54A4">
        <w:rPr>
          <w:rFonts w:asciiTheme="majorBidi" w:hAnsiTheme="majorBidi" w:cstheme="majorBidi"/>
          <w:sz w:val="32"/>
          <w:szCs w:val="32"/>
          <w:lang w:val="en-US"/>
        </w:rPr>
        <w:t>(</w:t>
      </w:r>
      <w:proofErr w:type="gramEnd"/>
      <w:r w:rsidR="00BB54A4">
        <w:rPr>
          <w:rFonts w:asciiTheme="majorBidi" w:hAnsiTheme="majorBidi" w:cstheme="majorBidi"/>
          <w:sz w:val="32"/>
          <w:szCs w:val="32"/>
          <w:lang w:val="en-US"/>
        </w:rPr>
        <w:t>OH)</w:t>
      </w:r>
      <w:r w:rsidR="00BB54A4" w:rsidRPr="00BB54A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</w:p>
    <w:p w:rsidR="00BB54A4" w:rsidRDefault="00BB54A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BB54A4" w:rsidRDefault="00BB54A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ปฏิกิริยาที่เกิดกับ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แอลไคน์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เป็นแบบเพิ่มตรงพันธะสามเช่นเดียวกับแอ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ลคีน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เช่น</w:t>
      </w:r>
    </w:p>
    <w:p w:rsidR="00C74820" w:rsidRPr="00C74820" w:rsidRDefault="00AE0354" w:rsidP="00C74820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161925</wp:posOffset>
                </wp:positionV>
                <wp:extent cx="365760" cy="349250"/>
                <wp:effectExtent l="7620" t="9525" r="7620" b="1270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20" w:rsidRPr="00C74820" w:rsidRDefault="00C74820" w:rsidP="00C74820">
                            <w:pPr>
                              <w:jc w:val="lef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482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Br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43.85pt;margin-top:12.75pt;width:28.8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" strokecolor="white [3212]">
                <v:textbox>
                  <w:txbxContent>
                    <w:p w:rsidR="00C74820" w:rsidRPr="00C74820" w:rsidRDefault="00C74820" w:rsidP="00C74820">
                      <w:pPr>
                        <w:jc w:val="left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</w:pPr>
                      <w:r w:rsidRPr="00C74820"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 xml:space="preserve">Br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158750</wp:posOffset>
                </wp:positionV>
                <wp:extent cx="365760" cy="349250"/>
                <wp:effectExtent l="12065" t="6350" r="12700" b="63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20" w:rsidRPr="00C74820" w:rsidRDefault="00C74820" w:rsidP="00C74820">
                            <w:pPr>
                              <w:jc w:val="lef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482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Br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65.2pt;margin-top:12.5pt;width:28.8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" strokecolor="white [3212]">
                <v:textbox>
                  <w:txbxContent>
                    <w:p w:rsidR="00C74820" w:rsidRPr="00C74820" w:rsidRDefault="00C74820" w:rsidP="00C74820">
                      <w:pPr>
                        <w:jc w:val="left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</w:pPr>
                      <w:r w:rsidRPr="00C74820"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 xml:space="preserve">Br </w:t>
                      </w:r>
                    </w:p>
                  </w:txbxContent>
                </v:textbox>
              </v:shape>
            </w:pict>
          </mc:Fallback>
        </mc:AlternateContent>
      </w:r>
    </w:p>
    <w:p w:rsidR="00BB54A4" w:rsidRDefault="00AE0354" w:rsidP="002D4A06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176530</wp:posOffset>
                </wp:positionV>
                <wp:extent cx="0" cy="180340"/>
                <wp:effectExtent l="9525" t="5080" r="9525" b="508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74pt;margin-top:13.9pt;width:0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176530</wp:posOffset>
                </wp:positionV>
                <wp:extent cx="0" cy="180340"/>
                <wp:effectExtent l="6985" t="5080" r="12065" b="508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4.3pt;margin-top:13.9pt;width:0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o5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"/>
            </w:pict>
          </mc:Fallback>
        </mc:AlternateContent>
      </w:r>
      <w:r w:rsidR="002D4A06">
        <w:rPr>
          <w:rFonts w:asciiTheme="majorBidi" w:hAnsiTheme="majorBidi" w:cstheme="majorBidi"/>
          <w:noProof/>
          <w:sz w:val="32"/>
          <w:szCs w:val="32"/>
          <w:lang w:val="en-US"/>
        </w:rPr>
        <w:t xml:space="preserve">          </w:t>
      </w:r>
    </w:p>
    <w:p w:rsidR="00C74820" w:rsidRDefault="00AE0354" w:rsidP="00C74820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151130</wp:posOffset>
                </wp:positionV>
                <wp:extent cx="593725" cy="0"/>
                <wp:effectExtent l="13970" t="55880" r="20955" b="5842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0.6pt;margin-top:11.9pt;width:46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qjMwIAAF4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237490</wp:posOffset>
                </wp:positionV>
                <wp:extent cx="0" cy="180340"/>
                <wp:effectExtent l="9525" t="8890" r="9525" b="1079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4pt;margin-top:18.7pt;width:0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EdHwIAADw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234950</wp:posOffset>
                </wp:positionV>
                <wp:extent cx="0" cy="180340"/>
                <wp:effectExtent l="6985" t="6350" r="12065" b="1333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54.3pt;margin-top:18.5pt;width:0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ad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150495</wp:posOffset>
                </wp:positionV>
                <wp:extent cx="153670" cy="635"/>
                <wp:effectExtent l="8890" t="7620" r="8890" b="1079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7.45pt;margin-top:11.85pt;width:12.1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Ap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"/>
            </w:pict>
          </mc:Fallback>
        </mc:AlternateContent>
      </w:r>
      <w:r w:rsidR="00C74820">
        <w:rPr>
          <w:rFonts w:asciiTheme="majorBidi" w:hAnsiTheme="majorBidi" w:cstheme="majorBidi"/>
          <w:sz w:val="32"/>
          <w:szCs w:val="32"/>
          <w:lang w:val="en-US"/>
        </w:rPr>
        <w:t xml:space="preserve">RC </w:t>
      </w:r>
      <w:r w:rsidR="00C74820" w:rsidRPr="00C74820">
        <w:rPr>
          <w:rFonts w:asciiTheme="majorBidi" w:hAnsiTheme="majorBidi" w:cstheme="majorBidi"/>
          <w:sz w:val="32"/>
          <w:szCs w:val="32"/>
          <w:u w:val="single"/>
          <w:lang w:val="en-US"/>
        </w:rPr>
        <w:t>=</w:t>
      </w:r>
      <w:r w:rsidR="00C74820">
        <w:rPr>
          <w:rFonts w:asciiTheme="majorBidi" w:hAnsiTheme="majorBidi" w:cstheme="majorBidi"/>
          <w:sz w:val="32"/>
          <w:szCs w:val="32"/>
          <w:lang w:val="en-US"/>
        </w:rPr>
        <w:t xml:space="preserve"> CR +2Br</w:t>
      </w:r>
      <w:r w:rsidR="00C74820" w:rsidRPr="00C7482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 w:rsidR="00C74820">
        <w:rPr>
          <w:rFonts w:asciiTheme="majorBidi" w:hAnsiTheme="majorBidi" w:cstheme="majorBidi"/>
          <w:sz w:val="32"/>
          <w:szCs w:val="32"/>
          <w:lang w:val="en-US"/>
        </w:rPr>
        <w:t xml:space="preserve">                           R- C     C-R</w:t>
      </w:r>
    </w:p>
    <w:p w:rsidR="00C74820" w:rsidRDefault="00AE0354" w:rsidP="00C74820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54610</wp:posOffset>
                </wp:positionV>
                <wp:extent cx="365760" cy="349250"/>
                <wp:effectExtent l="6350" t="6985" r="8890" b="571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20" w:rsidRPr="00C74820" w:rsidRDefault="00C74820" w:rsidP="00C74820">
                            <w:pPr>
                              <w:jc w:val="lef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482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Br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61.75pt;margin-top:4.3pt;width:28.8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" strokecolor="white [3212]">
                <v:textbox>
                  <w:txbxContent>
                    <w:p w:rsidR="00C74820" w:rsidRPr="00C74820" w:rsidRDefault="00C74820" w:rsidP="00C74820">
                      <w:pPr>
                        <w:jc w:val="left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</w:pPr>
                      <w:r w:rsidRPr="00C74820"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 xml:space="preserve">Br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58420</wp:posOffset>
                </wp:positionV>
                <wp:extent cx="365760" cy="349250"/>
                <wp:effectExtent l="8890" t="10795" r="6350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20" w:rsidRPr="00C74820" w:rsidRDefault="00C74820" w:rsidP="00C74820">
                            <w:pPr>
                              <w:jc w:val="lef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482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Br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40.2pt;margin-top:4.6pt;width:28.8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" strokecolor="white [3212]">
                <v:textbox>
                  <w:txbxContent>
                    <w:p w:rsidR="00C74820" w:rsidRPr="00C74820" w:rsidRDefault="00C74820" w:rsidP="00C74820">
                      <w:pPr>
                        <w:jc w:val="left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</w:pPr>
                      <w:r w:rsidRPr="00C74820"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  <w:t xml:space="preserve">Br </w:t>
                      </w:r>
                    </w:p>
                  </w:txbxContent>
                </v:textbox>
              </v:shape>
            </w:pict>
          </mc:Fallback>
        </mc:AlternateContent>
      </w:r>
    </w:p>
    <w:p w:rsidR="00C74820" w:rsidRDefault="00C74820" w:rsidP="00C74820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BB54A4" w:rsidRPr="00C81D62" w:rsidRDefault="00BB54A4" w:rsidP="00C74820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proofErr w:type="spellStart"/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อะ</w:t>
      </w:r>
      <w:proofErr w:type="spellEnd"/>
      <w:r w:rsidRPr="00C81D62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โรมาติกไฮโดรคาร์บอน </w:t>
      </w:r>
      <w:r w:rsidRPr="00C81D62">
        <w:rPr>
          <w:rFonts w:asciiTheme="majorBidi" w:hAnsiTheme="majorBidi" w:cstheme="majorBidi"/>
          <w:b/>
          <w:bCs/>
          <w:sz w:val="32"/>
          <w:szCs w:val="32"/>
          <w:lang w:val="en-US"/>
        </w:rPr>
        <w:t>(Aromatic Hydrocarbon)</w:t>
      </w:r>
    </w:p>
    <w:p w:rsidR="00BB54A4" w:rsidRDefault="00C52497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คือสารประกอบที่มีอะตอมของคาร์บอนเป็นวงในระนาบเดียวกันที่มีพันธะคู่สลับกับพันธะเดี่ยว จำนวนพายอิเล็กตรอนเป็น</w:t>
      </w:r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742A47">
        <w:rPr>
          <w:rFonts w:asciiTheme="majorBidi" w:hAnsiTheme="majorBidi" w:cstheme="majorBidi"/>
          <w:sz w:val="32"/>
          <w:szCs w:val="32"/>
          <w:lang w:val="en-US"/>
        </w:rPr>
        <w:t xml:space="preserve">4n +2 </w:t>
      </w:r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>เมื่อ</w:t>
      </w:r>
      <w:r w:rsidR="00742A47">
        <w:rPr>
          <w:rFonts w:asciiTheme="majorBidi" w:hAnsiTheme="majorBidi" w:cstheme="majorBidi"/>
          <w:sz w:val="32"/>
          <w:szCs w:val="32"/>
          <w:lang w:val="en-US"/>
        </w:rPr>
        <w:t xml:space="preserve">n = 1, 2,3…… </w:t>
      </w:r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>โดยอิเล็กตรอนเหล่านี้สามารถจะเคลื่อนย้ายในวงได้ สารสามัญที่สำคัญและคุ้นเคย คือ เบน</w:t>
      </w:r>
      <w:proofErr w:type="spellStart"/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>ซีน</w:t>
      </w:r>
      <w:proofErr w:type="spellEnd"/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742A47">
        <w:rPr>
          <w:rFonts w:asciiTheme="majorBidi" w:hAnsiTheme="majorBidi" w:cstheme="majorBidi"/>
          <w:sz w:val="32"/>
          <w:szCs w:val="32"/>
          <w:lang w:val="en-US"/>
        </w:rPr>
        <w:t>C</w:t>
      </w:r>
      <w:r w:rsidR="00742A47" w:rsidRPr="00F562C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6</w:t>
      </w:r>
      <w:r w:rsidR="00742A47">
        <w:rPr>
          <w:rFonts w:asciiTheme="majorBidi" w:hAnsiTheme="majorBidi" w:cstheme="majorBidi"/>
          <w:sz w:val="32"/>
          <w:szCs w:val="32"/>
          <w:lang w:val="en-US"/>
        </w:rPr>
        <w:t>H</w:t>
      </w:r>
      <w:r w:rsidR="00742A47" w:rsidRPr="00F562C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6</w:t>
      </w:r>
      <w:r w:rsidR="00742A47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ซึ่งอะตอมของคาร์บอนทั้งหก จะต่อกันเป็นหกเหลี่ยมและอยู่ในระนาบเดียวกันมี </w:t>
      </w:r>
      <w:r w:rsidR="00742A47">
        <w:rPr>
          <w:rFonts w:asciiTheme="majorBidi" w:hAnsiTheme="majorBidi" w:cstheme="majorBidi"/>
          <w:sz w:val="32"/>
          <w:szCs w:val="32"/>
          <w:lang w:val="en-US"/>
        </w:rPr>
        <w:t xml:space="preserve">6 </w:t>
      </w:r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>พายอิเล็กตรอน ปฏิกิริยา</w:t>
      </w:r>
      <w:proofErr w:type="spellStart"/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>อะ</w:t>
      </w:r>
      <w:proofErr w:type="spellEnd"/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โรมาติกไฮโดรคาร์บอนส่วนใหญ่จะเป็นแบบการแทนที่ชนิด </w:t>
      </w:r>
      <w:proofErr w:type="spellStart"/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>อิเลคโตรฟิลิก</w:t>
      </w:r>
      <w:proofErr w:type="spellEnd"/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742A47">
        <w:rPr>
          <w:rFonts w:asciiTheme="majorBidi" w:hAnsiTheme="majorBidi" w:cstheme="majorBidi"/>
          <w:sz w:val="32"/>
          <w:szCs w:val="32"/>
          <w:lang w:val="en-US"/>
        </w:rPr>
        <w:t xml:space="preserve"> (</w:t>
      </w:r>
      <w:r w:rsidR="00F562C0">
        <w:rPr>
          <w:rFonts w:asciiTheme="majorBidi" w:hAnsiTheme="majorBidi" w:cstheme="majorBidi"/>
          <w:sz w:val="32"/>
          <w:szCs w:val="32"/>
          <w:lang w:val="en-US"/>
        </w:rPr>
        <w:t>E</w:t>
      </w:r>
      <w:r w:rsidR="00742A47">
        <w:rPr>
          <w:rFonts w:asciiTheme="majorBidi" w:hAnsiTheme="majorBidi" w:cstheme="majorBidi"/>
          <w:sz w:val="32"/>
          <w:szCs w:val="32"/>
          <w:lang w:val="en-US"/>
        </w:rPr>
        <w:t xml:space="preserve">lectrophilic substitution) </w:t>
      </w:r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>ซึ่งต่างกับปฏิกิริยาของสารประกอบของสารประกอบที่มีพันธะคู่ ซึ่งเป็นแบบเพิ่มเข้า เช่น ปฏิกิริยาการแทนที่ด้วยหมู่ไน</w:t>
      </w:r>
      <w:proofErr w:type="spellStart"/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>โตร</w:t>
      </w:r>
      <w:proofErr w:type="spellEnd"/>
      <w:r w:rsidR="00742A47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742A47">
        <w:rPr>
          <w:rFonts w:asciiTheme="majorBidi" w:hAnsiTheme="majorBidi" w:cstheme="majorBidi"/>
          <w:sz w:val="32"/>
          <w:szCs w:val="32"/>
          <w:lang w:val="en-US"/>
        </w:rPr>
        <w:t>(Nitration)</w:t>
      </w:r>
    </w:p>
    <w:p w:rsidR="00742A47" w:rsidRDefault="00742A47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742A47" w:rsidRDefault="008908D6" w:rsidP="00AD1DD6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object w:dxaOrig="6876" w:dyaOrig="1339">
          <v:shape id="_x0000_i1029" type="#_x0000_t75" style="width:343.9pt;height:67.15pt" o:ole="">
            <v:imagedata r:id="rId15" o:title=""/>
          </v:shape>
          <o:OLEObject Type="Embed" ProgID="ChemDraw.Document.6.0" ShapeID="_x0000_i1029" DrawAspect="Content" ObjectID="_1514183703" r:id="rId16"/>
        </w:object>
      </w:r>
    </w:p>
    <w:p w:rsidR="008908D6" w:rsidRDefault="008908D6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8908D6" w:rsidRDefault="008908D6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742A47" w:rsidRPr="00BA098C" w:rsidRDefault="00742A47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BA098C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lastRenderedPageBreak/>
        <w:t xml:space="preserve">อนุพันธ์ของไฮโดรคาร์บอน </w:t>
      </w:r>
      <w:r w:rsidRPr="00BA098C">
        <w:rPr>
          <w:rFonts w:asciiTheme="majorBidi" w:hAnsiTheme="majorBidi" w:cstheme="majorBidi"/>
          <w:b/>
          <w:bCs/>
          <w:sz w:val="32"/>
          <w:szCs w:val="32"/>
          <w:lang w:val="en-US"/>
        </w:rPr>
        <w:t>(Derivatives of hydrocarbons)</w:t>
      </w:r>
    </w:p>
    <w:p w:rsidR="00AD1DD6" w:rsidRPr="006C10B7" w:rsidRDefault="00742A47" w:rsidP="006C10B7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คือสารประกอบด้วยคาร์บอนไฮโดรเจน และธาตุอื่น แบ่งย่อยตามหมู่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ฟังก์ชันัล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ได้ดังตารางที่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</w:p>
    <w:p w:rsidR="00C81D62" w:rsidRDefault="00C81D62" w:rsidP="00C81D62">
      <w:pPr>
        <w:jc w:val="left"/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</w:pPr>
      <w:r w:rsidRPr="00C81D62">
        <w:rPr>
          <w:rFonts w:asciiTheme="majorBidi" w:hAnsiTheme="majorBidi" w:cstheme="majorBidi"/>
          <w:b/>
          <w:bCs/>
          <w:noProof/>
          <w:sz w:val="32"/>
          <w:szCs w:val="32"/>
          <w:cs/>
          <w:lang w:val="en-US"/>
        </w:rPr>
        <w:t xml:space="preserve">ตารางที่ </w:t>
      </w:r>
      <w:r w:rsidRPr="00C81D62"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w:t xml:space="preserve">1 </w:t>
      </w:r>
      <w:r w:rsidRPr="00C81D62">
        <w:rPr>
          <w:rFonts w:asciiTheme="majorBidi" w:hAnsiTheme="majorBidi" w:cstheme="majorBidi"/>
          <w:b/>
          <w:bCs/>
          <w:noProof/>
          <w:sz w:val="32"/>
          <w:szCs w:val="32"/>
          <w:cs/>
          <w:lang w:val="en-US"/>
        </w:rPr>
        <w:t>แสดงการแบ่งชนิดของสารอินทรีย์หมู่ฟังก์ชันนัล</w:t>
      </w:r>
    </w:p>
    <w:p w:rsidR="00C81D62" w:rsidRPr="00C81D62" w:rsidRDefault="00C81D62" w:rsidP="00C81D62">
      <w:pPr>
        <w:jc w:val="left"/>
        <w:rPr>
          <w:rFonts w:asciiTheme="majorBidi" w:hAnsiTheme="majorBidi" w:cstheme="majorBidi"/>
          <w:b/>
          <w:bCs/>
          <w:noProof/>
          <w:sz w:val="32"/>
          <w:szCs w:val="32"/>
          <w:cs/>
          <w:lang w:val="en-US"/>
        </w:rPr>
      </w:pPr>
    </w:p>
    <w:p w:rsidR="00742A47" w:rsidRDefault="00C81D62" w:rsidP="00BA098C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85307" cy="7724633"/>
            <wp:effectExtent l="19050" t="0" r="0" b="0"/>
            <wp:docPr id="1" name="Picture 1" descr="http://www.vcharkarn.com/userfiles/19660/11%20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charkarn.com/userfiles/19660/11%20(23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054" cy="77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47" w:rsidRPr="00BA098C" w:rsidRDefault="00742A47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BA098C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lastRenderedPageBreak/>
        <w:t xml:space="preserve">แอลกอฮอล์ </w:t>
      </w:r>
    </w:p>
    <w:p w:rsidR="00742A47" w:rsidRDefault="00742A47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>เป็นสารประกอบที่มีหมู่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ดรอก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</w:t>
      </w:r>
      <w:r w:rsidR="00F562C0">
        <w:rPr>
          <w:rFonts w:asciiTheme="majorBidi" w:hAnsiTheme="majorBidi" w:cstheme="majorBidi"/>
          <w:sz w:val="32"/>
          <w:szCs w:val="32"/>
          <w:lang w:val="en-US"/>
        </w:rPr>
        <w:t>H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ydroxyl group, OH)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ต่อกับหมู่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แอลคิล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สูตรทั่วไป คือ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R-OH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แบ่งแอลกอฮอล์ตามหมู่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ดรอก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ที่ต่อกับอะตอมของคาร์บอนได้เป็น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ชนิด คือ ชนิด ปฐมภูมิ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(primary alcohol)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ชนิดทุติยภูมิ </w:t>
      </w:r>
      <w:r>
        <w:rPr>
          <w:rFonts w:asciiTheme="majorBidi" w:hAnsiTheme="majorBidi" w:cstheme="majorBidi"/>
          <w:sz w:val="32"/>
          <w:szCs w:val="32"/>
          <w:lang w:val="en-US"/>
        </w:rPr>
        <w:t>(</w:t>
      </w:r>
      <w:r w:rsidR="00F562C0">
        <w:rPr>
          <w:rFonts w:asciiTheme="majorBidi" w:hAnsiTheme="majorBidi" w:cstheme="majorBidi"/>
          <w:sz w:val="32"/>
          <w:szCs w:val="32"/>
          <w:lang w:val="en-US"/>
        </w:rPr>
        <w:t>S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econdary alcohol)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และชนิดตติยภูมิ </w:t>
      </w:r>
      <w:r>
        <w:rPr>
          <w:rFonts w:asciiTheme="majorBidi" w:hAnsiTheme="majorBidi" w:cstheme="majorBidi"/>
          <w:sz w:val="32"/>
          <w:szCs w:val="32"/>
          <w:lang w:val="en-US"/>
        </w:rPr>
        <w:t>(</w:t>
      </w:r>
      <w:r w:rsidR="00F562C0">
        <w:rPr>
          <w:rFonts w:asciiTheme="majorBidi" w:hAnsiTheme="majorBidi" w:cstheme="majorBidi"/>
          <w:sz w:val="32"/>
          <w:szCs w:val="32"/>
          <w:lang w:val="en-US"/>
        </w:rPr>
        <w:t>T</w:t>
      </w:r>
      <w:r>
        <w:rPr>
          <w:rFonts w:asciiTheme="majorBidi" w:hAnsiTheme="majorBidi" w:cstheme="majorBidi"/>
          <w:sz w:val="32"/>
          <w:szCs w:val="32"/>
          <w:lang w:val="en-US"/>
        </w:rPr>
        <w:t>ertiary alcohol)</w:t>
      </w:r>
    </w:p>
    <w:p w:rsidR="00742A47" w:rsidRDefault="00742A47" w:rsidP="00BA098C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:rsidR="00742A47" w:rsidRDefault="008908D6" w:rsidP="00AD1DD6">
      <w:pPr>
        <w:jc w:val="center"/>
        <w:rPr>
          <w:rFonts w:asciiTheme="majorBidi" w:hAnsiTheme="majorBidi" w:cstheme="majorBidi"/>
          <w:noProof/>
          <w:sz w:val="32"/>
          <w:szCs w:val="32"/>
          <w:lang w:val="en-US"/>
        </w:rPr>
      </w:pPr>
      <w:r>
        <w:rPr>
          <w:cs/>
        </w:rPr>
        <w:object w:dxaOrig="7600" w:dyaOrig="1932">
          <v:shape id="_x0000_i1030" type="#_x0000_t75" style="width:379.9pt;height:96.7pt" o:ole="">
            <v:imagedata r:id="rId18" o:title=""/>
          </v:shape>
          <o:OLEObject Type="Embed" ProgID="ChemDraw.Document.6.0" ShapeID="_x0000_i1030" DrawAspect="Content" ObjectID="_1514183704" r:id="rId19"/>
        </w:object>
      </w:r>
    </w:p>
    <w:p w:rsidR="008908D6" w:rsidRDefault="008908D6" w:rsidP="00AD1DD6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:rsidR="00742A47" w:rsidRDefault="00742A47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แอลกอฮอล์สามารถเกิดพันธะไฮโดรเจนกับโมเลกุลของน้ำ โดยแอลกอฮอล์ที่มีคาร์บอนจำนวนหนึ่งถึงสามอะตอม จะละลายน้ำได้ดี และการละลายจะลดลง</w:t>
      </w:r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เมื่อขาดโมเลกุลใหญ่ขึ้น แอลกอฮอล์ </w:t>
      </w:r>
      <w:r w:rsidR="00CA1DE4">
        <w:rPr>
          <w:rFonts w:asciiTheme="majorBidi" w:hAnsiTheme="majorBidi" w:cstheme="majorBidi"/>
          <w:sz w:val="32"/>
          <w:szCs w:val="32"/>
          <w:lang w:val="en-US"/>
        </w:rPr>
        <w:t xml:space="preserve">–OH </w:t>
      </w:r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>เป็นหมู่แสดงสมบัติเฉพาะซึ่งสามารถเกิดปฏิกิริยาได้หลายชนิด เช่น ปฏิกิริยาแสงความเป็นกรด ปฏิกิริยาแทนที่หมู่</w:t>
      </w:r>
      <w:proofErr w:type="spellStart"/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>ไฮ</w:t>
      </w:r>
      <w:proofErr w:type="spellEnd"/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>ดรอก</w:t>
      </w:r>
      <w:proofErr w:type="spellStart"/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>ซิล</w:t>
      </w:r>
      <w:proofErr w:type="spellEnd"/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และปฏิกิริยาออกซิเดชัน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>และการเกิดเป็น</w:t>
      </w:r>
      <w:proofErr w:type="spellStart"/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>แอล</w:t>
      </w:r>
      <w:proofErr w:type="spellEnd"/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proofErr w:type="spellStart"/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>และคี</w:t>
      </w:r>
      <w:proofErr w:type="spellEnd"/>
      <w:r w:rsidR="00CA1DE4">
        <w:rPr>
          <w:rFonts w:asciiTheme="majorBidi" w:hAnsiTheme="majorBidi" w:cstheme="majorBidi" w:hint="cs"/>
          <w:sz w:val="32"/>
          <w:szCs w:val="32"/>
          <w:cs/>
          <w:lang w:val="en-US"/>
        </w:rPr>
        <w:t>โตน ตามลำดับ</w:t>
      </w:r>
    </w:p>
    <w:p w:rsidR="00CA1DE4" w:rsidRDefault="00CA1DE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AD1DD6" w:rsidRDefault="00A66B33" w:rsidP="006C10B7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cs/>
        </w:rPr>
        <w:object w:dxaOrig="4308" w:dyaOrig="3230">
          <v:shape id="_x0000_i1031" type="#_x0000_t75" style="width:215.45pt;height:161.75pt" o:ole="">
            <v:imagedata r:id="rId20" o:title=""/>
          </v:shape>
          <o:OLEObject Type="Embed" ProgID="ChemDraw.Document.6.0" ShapeID="_x0000_i1031" DrawAspect="Content" ObjectID="_1514183705" r:id="rId21"/>
        </w:object>
      </w:r>
    </w:p>
    <w:p w:rsidR="00AD1DD6" w:rsidRDefault="00AD1DD6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CA1DE4" w:rsidRDefault="00CA1DE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ส่วนชนิดตติยภูมิจะไม่เกิดปฏิกิริยาออกซิเดชัน เนื่องจากไม่มีไฮโดรเจนที่ตำแหน่งคาร์บอน ซึ่งมี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–OH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อยู่</w:t>
      </w:r>
    </w:p>
    <w:p w:rsidR="00CA1DE4" w:rsidRDefault="00CA1DE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CA1DE4" w:rsidRDefault="00A66B33" w:rsidP="00AD1DD6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cs/>
        </w:rPr>
        <w:object w:dxaOrig="2688" w:dyaOrig="1411">
          <v:shape id="_x0000_i1032" type="#_x0000_t75" style="width:134.35pt;height:70.4pt" o:ole="">
            <v:imagedata r:id="rId22" o:title=""/>
          </v:shape>
          <o:OLEObject Type="Embed" ProgID="ChemDraw.Document.6.0" ShapeID="_x0000_i1032" DrawAspect="Content" ObjectID="_1514183706" r:id="rId23"/>
        </w:object>
      </w:r>
    </w:p>
    <w:p w:rsidR="00CA1DE4" w:rsidRDefault="00CA1DE4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การที่แอลกอฮอล์ทั้งสามชนิดมีปฏิกิริยาต่อตัวออกซิ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ได้ต่างกันนี้ ทำให้สามารถใช้เป็นปฏิกิริย</w:t>
      </w:r>
      <w:r>
        <w:rPr>
          <w:rFonts w:asciiTheme="majorBidi" w:hAnsiTheme="majorBidi" w:cstheme="majorBidi"/>
          <w:sz w:val="32"/>
          <w:szCs w:val="32"/>
          <w:cs/>
          <w:lang w:val="en-US"/>
        </w:rPr>
        <w:t>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ทดสอบ เพื่อจำแนกประเภทแอลก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อออล์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ได้</w:t>
      </w:r>
    </w:p>
    <w:p w:rsidR="00A66B33" w:rsidRDefault="00A66B33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CA1DE4" w:rsidRPr="00A55A69" w:rsidRDefault="00CA1DE4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A55A69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lastRenderedPageBreak/>
        <w:t>สารประกอบ</w:t>
      </w:r>
      <w:proofErr w:type="spellStart"/>
      <w:r w:rsidRPr="00A55A69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คาร์บอนีล</w:t>
      </w:r>
      <w:proofErr w:type="spellEnd"/>
    </w:p>
    <w:p w:rsidR="00CA1DE4" w:rsidRDefault="00CA1DE4" w:rsidP="00A55A69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ได้แก่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A66B33">
        <w:rPr>
          <w:cs/>
        </w:rPr>
        <w:object w:dxaOrig="1421" w:dyaOrig="816">
          <v:shape id="_x0000_i1033" type="#_x0000_t75" style="width:70.95pt;height:40.85pt" o:ole="">
            <v:imagedata r:id="rId24" o:title=""/>
          </v:shape>
          <o:OLEObject Type="Embed" ProgID="ChemDraw.Document.6.0" ShapeID="_x0000_i1033" DrawAspect="Content" ObjectID="_1514183707" r:id="rId25"/>
        </w:objec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และคี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โตน </w:t>
      </w:r>
      <w:r w:rsidR="00A66B33">
        <w:rPr>
          <w:cs/>
        </w:rPr>
        <w:object w:dxaOrig="1531" w:dyaOrig="813">
          <v:shape id="_x0000_i1034" type="#_x0000_t75" style="width:76.3pt;height:40.85pt" o:ole="">
            <v:imagedata r:id="rId26" o:title=""/>
          </v:shape>
          <o:OLEObject Type="Embed" ProgID="ChemDraw.Document.6.0" ShapeID="_x0000_i1034" DrawAspect="Content" ObjectID="_1514183708" r:id="rId27"/>
        </w:object>
      </w:r>
      <w:r w:rsidR="00A66B33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ซึ่งต่างก็มีหมู่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คาร์บอนีล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</w:t>
      </w:r>
      <w:r w:rsidR="00A1221E">
        <w:rPr>
          <w:rFonts w:asciiTheme="majorBidi" w:hAnsiTheme="majorBidi" w:cstheme="majorBidi"/>
          <w:sz w:val="32"/>
          <w:szCs w:val="32"/>
          <w:lang w:val="en-US"/>
        </w:rPr>
        <w:t>carbonyl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เป็นหมู่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ฟังก์ชันนัล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F562C0"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โฮด์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และคี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โตน จะคล้ายคลึงกัน ยกเว้น</w:t>
      </w:r>
      <w:r w:rsidR="00F562C0"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ออ</w:t>
      </w:r>
      <w:r w:rsidR="00A1221E">
        <w:rPr>
          <w:rFonts w:asciiTheme="majorBidi" w:hAnsiTheme="majorBidi" w:cstheme="majorBidi" w:hint="cs"/>
          <w:sz w:val="32"/>
          <w:szCs w:val="32"/>
          <w:cs/>
          <w:lang w:val="en-US"/>
        </w:rPr>
        <w:t>กซิเดชัน ซึ่ง</w:t>
      </w:r>
      <w:proofErr w:type="spellStart"/>
      <w:r w:rsidR="00A1221E">
        <w:rPr>
          <w:rFonts w:asciiTheme="majorBidi" w:hAnsiTheme="majorBidi" w:cstheme="majorBidi" w:hint="cs"/>
          <w:sz w:val="32"/>
          <w:szCs w:val="32"/>
          <w:cs/>
          <w:lang w:val="en-US"/>
        </w:rPr>
        <w:t>แอล</w:t>
      </w:r>
      <w:proofErr w:type="spellEnd"/>
      <w:r w:rsidR="00A1221E"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 w:rsidR="00A1221E"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 w:rsidR="00A1221E">
        <w:rPr>
          <w:rFonts w:asciiTheme="majorBidi" w:hAnsiTheme="majorBidi" w:cstheme="majorBidi" w:hint="cs"/>
          <w:sz w:val="32"/>
          <w:szCs w:val="32"/>
          <w:cs/>
          <w:lang w:val="en-US"/>
        </w:rPr>
        <w:t>จะถูกออกซิ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ได้ง่ายกว่า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สำหรับคี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โตน จะถูกออกซิ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ไดซส์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ได้นั้น จะต้องใช้ตัวออกซิ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ที่แรงมาก ตัวออกซิ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ที่สามารถออกซิ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ได้เฉพาะ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เป็นกรด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คาร์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บอกซิ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ลิก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แต่ไม่ออกซิ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ไดส์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โตน ได้แก่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Tollen’s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reagent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และ </w:t>
      </w:r>
      <w:r>
        <w:rPr>
          <w:rFonts w:asciiTheme="majorBidi" w:hAnsiTheme="majorBidi" w:cstheme="majorBidi"/>
          <w:sz w:val="32"/>
          <w:szCs w:val="32"/>
          <w:lang w:val="en-US"/>
        </w:rPr>
        <w:t>Fehling solution</w:t>
      </w:r>
    </w:p>
    <w:p w:rsidR="00CA1DE4" w:rsidRDefault="00CA1DE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CA1DE4" w:rsidRDefault="00E3294F" w:rsidP="00AD1DD6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cs/>
        </w:rPr>
        <w:object w:dxaOrig="10399" w:dyaOrig="830">
          <v:shape id="_x0000_i1035" type="#_x0000_t75" style="width:450.8pt;height:36pt" o:ole="">
            <v:imagedata r:id="rId28" o:title=""/>
          </v:shape>
          <o:OLEObject Type="Embed" ProgID="ChemDraw.Document.6.0" ShapeID="_x0000_i1035" DrawAspect="Content" ObjectID="_1514183709" r:id="rId29"/>
        </w:object>
      </w:r>
    </w:p>
    <w:p w:rsidR="00CA1DE4" w:rsidRDefault="00CA1DE4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CA1DE4" w:rsidRDefault="00CA1DE4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ส่วนปฏิกิริยา</w:t>
      </w:r>
      <w:proofErr w:type="spellStart"/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แอล</w:t>
      </w:r>
      <w:proofErr w:type="spellEnd"/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กับสารละลาย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เฟห์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ลิง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(Fehling solution)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ซึ่งเป็นไอออนเชิงซ้อน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Cu(II) tartrate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ในเบส และกับสารละลาย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เบเนดิกซ์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(Benedict’s solution)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ซึ่งเป็นไอออนเชิงซ้อน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Cu (II) citrate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ในเบส จะให้ตะกอนสีน้ำตาลแดงของ </w:t>
      </w:r>
      <w:r>
        <w:rPr>
          <w:rFonts w:asciiTheme="majorBidi" w:hAnsiTheme="majorBidi" w:cstheme="majorBidi"/>
          <w:sz w:val="32"/>
          <w:szCs w:val="32"/>
          <w:lang w:val="en-US"/>
        </w:rPr>
        <w:t>Cu (I) oxide (Cu</w:t>
      </w:r>
      <w:r w:rsidRPr="00CA1DE4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O)</w:t>
      </w:r>
    </w:p>
    <w:p w:rsidR="00F61789" w:rsidRPr="0016205B" w:rsidRDefault="00F61789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16205B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กรด</w:t>
      </w:r>
      <w:proofErr w:type="spellStart"/>
      <w:r w:rsidRPr="0016205B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คาร์</w:t>
      </w:r>
      <w:proofErr w:type="spellEnd"/>
      <w:r w:rsidRPr="0016205B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บอกซิ</w:t>
      </w:r>
      <w:proofErr w:type="spellStart"/>
      <w:r w:rsidRPr="0016205B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ลิก</w:t>
      </w:r>
      <w:proofErr w:type="spellEnd"/>
      <w:r w:rsidRPr="0016205B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และ</w:t>
      </w:r>
      <w:proofErr w:type="spellStart"/>
      <w:r w:rsidRPr="0016205B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เอสเทอร์</w:t>
      </w:r>
      <w:proofErr w:type="spellEnd"/>
    </w:p>
    <w:p w:rsidR="00F61789" w:rsidRDefault="00F61789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>กรด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คาร์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บอกซิ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ลิกหรื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อกรดอินทรีย์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เป้น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สารประกอบที่มีหมู่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คาร์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บอก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carboxylgroup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, -COOH)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ต่ออยู่กับหมู่แอ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ริล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หรือ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แอลคิล</w:t>
      </w:r>
      <w:proofErr w:type="spellEnd"/>
    </w:p>
    <w:p w:rsidR="00F61789" w:rsidRDefault="00F61789" w:rsidP="006C10B7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เอสเทอร์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เป็นสารประกอบที่มีสูตรทั่วไปเป็น    </w:t>
      </w:r>
      <w:r w:rsidR="007B1AB7">
        <w:rPr>
          <w:cs/>
        </w:rPr>
        <w:object w:dxaOrig="1568" w:dyaOrig="813">
          <v:shape id="_x0000_i1036" type="#_x0000_t75" style="width:78.45pt;height:40.85pt" o:ole="">
            <v:imagedata r:id="rId30" o:title=""/>
          </v:shape>
          <o:OLEObject Type="Embed" ProgID="ChemDraw.Document.6.0" ShapeID="_x0000_i1036" DrawAspect="Content" ObjectID="_1514183710" r:id="rId31"/>
        </w:object>
      </w:r>
      <w:r w:rsidR="0016205B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ซึ่งแบ่งได้เป็น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ส่วน คือ ส่วนที่มาจากแอลกอฮอล์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(R’-O)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และที่มาจากกรด </w:t>
      </w:r>
      <w:r w:rsidR="007B1AB7">
        <w:rPr>
          <w:cs/>
        </w:rPr>
        <w:object w:dxaOrig="1346" w:dyaOrig="813">
          <v:shape id="_x0000_i1037" type="#_x0000_t75" style="width:67.15pt;height:40.85pt" o:ole="">
            <v:imagedata r:id="rId32" o:title=""/>
          </v:shape>
          <o:OLEObject Type="Embed" ProgID="ChemDraw.Document.6.0" ShapeID="_x0000_i1037" DrawAspect="Content" ObjectID="_1514183711" r:id="rId33"/>
        </w:object>
      </w:r>
      <w:r w:rsidR="0016205B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เอสเทอร์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ส่วนใหญ่เป็นของเหลวที่ระเหยได้ง่าย และมีกลิ่นหอม เช่น </w:t>
      </w:r>
      <w:r w:rsidR="001207DE">
        <w:rPr>
          <w:rFonts w:asciiTheme="majorBidi" w:hAnsiTheme="majorBidi" w:cstheme="majorBidi"/>
          <w:sz w:val="32"/>
          <w:szCs w:val="32"/>
          <w:lang w:val="en-US"/>
        </w:rPr>
        <w:t xml:space="preserve">ethyl acetate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มีกลิ่นดอกนมแมว</w:t>
      </w:r>
    </w:p>
    <w:p w:rsidR="00F61789" w:rsidRDefault="00F61789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ปฏิกิริยากรด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คาร์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บอกซิ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ลิก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กับเบ</w:t>
      </w:r>
      <w:r w:rsidR="003254C9">
        <w:rPr>
          <w:rFonts w:asciiTheme="majorBidi" w:hAnsiTheme="majorBidi" w:cstheme="majorBidi" w:hint="cs"/>
          <w:sz w:val="32"/>
          <w:szCs w:val="32"/>
          <w:cs/>
          <w:lang w:val="en-US"/>
        </w:rPr>
        <w:t>ส</w:t>
      </w:r>
    </w:p>
    <w:p w:rsidR="00F61789" w:rsidRDefault="00E3294F" w:rsidP="003254C9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object w:dxaOrig="7730" w:dyaOrig="883">
          <v:shape id="_x0000_i1038" type="#_x0000_t75" style="width:386.35pt;height:44.05pt" o:ole="">
            <v:imagedata r:id="rId34" o:title=""/>
          </v:shape>
          <o:OLEObject Type="Embed" ProgID="ChemDraw.Document.6.0" ShapeID="_x0000_i1038" DrawAspect="Content" ObjectID="_1514183712" r:id="rId35"/>
        </w:object>
      </w:r>
    </w:p>
    <w:p w:rsidR="006C10B7" w:rsidRDefault="006C10B7" w:rsidP="00D82BD5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F61789" w:rsidRDefault="00F532A0" w:rsidP="00D82BD5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</w:t>
      </w:r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การเกิด</w:t>
      </w:r>
      <w:proofErr w:type="spellStart"/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เอสเทอร์</w:t>
      </w:r>
      <w:proofErr w:type="spellEnd"/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F61789">
        <w:rPr>
          <w:rFonts w:asciiTheme="majorBidi" w:hAnsiTheme="majorBidi" w:cstheme="majorBidi"/>
          <w:sz w:val="32"/>
          <w:szCs w:val="32"/>
          <w:lang w:val="en-US"/>
        </w:rPr>
        <w:t xml:space="preserve">(Etherification) </w:t>
      </w:r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เป็นปฏิกิริยาระหว่างกรด</w:t>
      </w:r>
      <w:proofErr w:type="spellStart"/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คาร์</w:t>
      </w:r>
      <w:proofErr w:type="spellEnd"/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บอกซิ</w:t>
      </w:r>
      <w:proofErr w:type="spellStart"/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ลิก</w:t>
      </w:r>
      <w:proofErr w:type="spellEnd"/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กับแอลกอฮอล์ เมื่อมีกรดแก่อยู่ด้วย ได้เป็น</w:t>
      </w:r>
      <w:proofErr w:type="spellStart"/>
      <w:r w:rsidR="00F61789">
        <w:rPr>
          <w:rFonts w:asciiTheme="majorBidi" w:hAnsiTheme="majorBidi" w:cstheme="majorBidi" w:hint="cs"/>
          <w:sz w:val="32"/>
          <w:szCs w:val="32"/>
          <w:cs/>
          <w:lang w:val="en-US"/>
        </w:rPr>
        <w:t>เอสเทอร์</w:t>
      </w:r>
      <w:proofErr w:type="spellEnd"/>
    </w:p>
    <w:p w:rsidR="00F61789" w:rsidRDefault="00E3294F" w:rsidP="003254C9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object w:dxaOrig="9996" w:dyaOrig="1556">
          <v:shape id="_x0000_i1039" type="#_x0000_t75" style="width:450.8pt;height:70.4pt" o:ole="">
            <v:imagedata r:id="rId36" o:title=""/>
          </v:shape>
          <o:OLEObject Type="Embed" ProgID="ChemDraw.Document.6.0" ShapeID="_x0000_i1039" DrawAspect="Content" ObjectID="_1514183713" r:id="rId37"/>
        </w:object>
      </w:r>
    </w:p>
    <w:p w:rsidR="00F532A0" w:rsidRPr="00B516AA" w:rsidRDefault="00F532A0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B516A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lastRenderedPageBreak/>
        <w:t>อุปกรณ์และเครื่องมือ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หลอดทดลอง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แท่งแก้วคน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อ่างน้ำร้อน</w:t>
      </w:r>
    </w:p>
    <w:p w:rsidR="00F532A0" w:rsidRPr="001939B7" w:rsidRDefault="00F532A0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1939B7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สารเคมี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ไซโคลเฮ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กเซน</w:t>
      </w:r>
      <w:proofErr w:type="spellEnd"/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ไซโคลเฮ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กซีน</w:t>
      </w:r>
      <w:proofErr w:type="spellEnd"/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โบรมีนในคาร์บอนเตตรา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คลดไรด์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(5% Br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/CCl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4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 เมทา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นอล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(CH</w:t>
      </w:r>
      <w:r w:rsidRPr="001544E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>OH)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5.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สารละลายโซเดียม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ดรอกไซด์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(10 %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NaOH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6.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สารละลายกรด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ฟูริก </w:t>
      </w:r>
      <w:r>
        <w:rPr>
          <w:rFonts w:asciiTheme="majorBidi" w:hAnsiTheme="majorBidi" w:cstheme="majorBidi"/>
          <w:sz w:val="32"/>
          <w:szCs w:val="32"/>
          <w:lang w:val="en-US"/>
        </w:rPr>
        <w:t>(10 % H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SO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7.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สารละลายโพแทสเซียม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เปอร์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แมงกาเนต </w:t>
      </w:r>
      <w:r>
        <w:rPr>
          <w:rFonts w:asciiTheme="majorBidi" w:hAnsiTheme="majorBidi" w:cstheme="majorBidi"/>
          <w:sz w:val="32"/>
          <w:szCs w:val="32"/>
          <w:lang w:val="en-US"/>
        </w:rPr>
        <w:t>(0.5 % KMnO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8.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ไอโซโป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รพิล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แอลกอฮอล์ </w:t>
      </w:r>
      <w:r>
        <w:rPr>
          <w:rFonts w:asciiTheme="majorBidi" w:hAnsiTheme="majorBidi" w:cstheme="majorBidi"/>
          <w:sz w:val="32"/>
          <w:szCs w:val="32"/>
          <w:lang w:val="en-US"/>
        </w:rPr>
        <w:t>(CH</w:t>
      </w:r>
      <w:r w:rsidRPr="001939B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>-CH-CH</w:t>
      </w:r>
      <w:r w:rsidRPr="001939B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9.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กรดซาลิไซ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ลิก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(HOC</w:t>
      </w:r>
      <w:r w:rsidRPr="001939B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6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1939B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>COOH)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10.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เอธานอล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(C</w:t>
      </w:r>
      <w:r w:rsidRPr="001544E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1544E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5</w:t>
      </w:r>
      <w:r>
        <w:rPr>
          <w:rFonts w:asciiTheme="majorBidi" w:hAnsiTheme="majorBidi" w:cstheme="majorBidi"/>
          <w:sz w:val="32"/>
          <w:szCs w:val="32"/>
          <w:lang w:val="en-US"/>
        </w:rPr>
        <w:t>OH)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11.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มิล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แอลกอฮอล์ </w:t>
      </w:r>
      <w:r>
        <w:rPr>
          <w:rFonts w:asciiTheme="majorBidi" w:hAnsiTheme="majorBidi" w:cstheme="majorBidi"/>
          <w:sz w:val="32"/>
          <w:szCs w:val="32"/>
          <w:lang w:val="en-US"/>
        </w:rPr>
        <w:t>(CH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>-CH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-CH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-CH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-CH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-OH)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12.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กรดอะ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ติก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(CH</w:t>
      </w:r>
      <w:r w:rsidRPr="001544E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>COOH)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13.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สารละลาย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ซิลเวอร์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เตรต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(5% AgNO</w:t>
      </w:r>
      <w:r w:rsidRPr="001544E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14.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สารละลายโซเดียม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ดรอกไซด์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(5%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NaOH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15.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สารละลายแอมโมเนีย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มไฮ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ดรอกไซด์ </w:t>
      </w:r>
      <w:r>
        <w:rPr>
          <w:rFonts w:asciiTheme="majorBidi" w:hAnsiTheme="majorBidi" w:cstheme="majorBidi"/>
          <w:sz w:val="32"/>
          <w:szCs w:val="32"/>
          <w:lang w:val="en-US"/>
        </w:rPr>
        <w:t>(5% NH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>OH)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16.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ฟอร์มัล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802786">
        <w:rPr>
          <w:rFonts w:asciiTheme="majorBidi" w:hAnsiTheme="majorBidi" w:cstheme="majorBidi"/>
          <w:sz w:val="32"/>
          <w:szCs w:val="32"/>
          <w:lang w:val="en-US"/>
        </w:rPr>
        <w:t>(10 %</w:t>
      </w:r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17.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ซีโตน 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18.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เบน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ซาล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ดี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ไฮด์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(C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6</w:t>
      </w:r>
      <w:r>
        <w:rPr>
          <w:rFonts w:asciiTheme="majorBidi" w:hAnsiTheme="majorBidi" w:cstheme="majorBidi"/>
          <w:sz w:val="32"/>
          <w:szCs w:val="32"/>
          <w:lang w:val="en-US"/>
        </w:rPr>
        <w:t>H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5</w:t>
      </w:r>
      <w:r>
        <w:rPr>
          <w:rFonts w:asciiTheme="majorBidi" w:hAnsiTheme="majorBidi" w:cstheme="majorBidi"/>
          <w:sz w:val="32"/>
          <w:szCs w:val="32"/>
          <w:lang w:val="en-US"/>
        </w:rPr>
        <w:t>CHO)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19. Fehling solution A and B</w:t>
      </w:r>
    </w:p>
    <w:p w:rsidR="00F532A0" w:rsidRDefault="00F532A0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20.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กรด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ซัล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ฟูริกเข้มข้น </w:t>
      </w:r>
      <w:r>
        <w:rPr>
          <w:rFonts w:asciiTheme="majorBidi" w:hAnsiTheme="majorBidi" w:cstheme="majorBidi"/>
          <w:sz w:val="32"/>
          <w:szCs w:val="32"/>
          <w:lang w:val="en-US"/>
        </w:rPr>
        <w:t>(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conc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H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SO</w:t>
      </w:r>
      <w:r w:rsidRPr="00F532A0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>)</w:t>
      </w:r>
    </w:p>
    <w:p w:rsidR="001939B7" w:rsidRDefault="001939B7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1939B7" w:rsidRPr="003254C9" w:rsidRDefault="001939B7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3254C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val="en-US"/>
        </w:rPr>
        <w:t>วิธีการทดลอง</w:t>
      </w:r>
    </w:p>
    <w:p w:rsidR="001939B7" w:rsidRPr="001939B7" w:rsidRDefault="001939B7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1939B7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การทดลองที่ </w:t>
      </w:r>
      <w:r w:rsidRPr="001939B7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1 </w:t>
      </w:r>
      <w:r w:rsidRPr="001939B7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สมบัติของสารประกอบไฮโดรคาร์บอนบางชนิด</w:t>
      </w:r>
    </w:p>
    <w:p w:rsidR="001939B7" w:rsidRDefault="001939B7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1.1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การเผาไหม้</w:t>
      </w:r>
    </w:p>
    <w:p w:rsidR="001939B7" w:rsidRDefault="001939B7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หยดไซโคลเฮ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กเซน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1 cm</w:t>
      </w:r>
      <w:r w:rsidRPr="001939B7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ลงในกระจกนาฬิกา จุดไม้ขีดไฟและสังเกตการณ์เผาไหม้ ทำการทดลองซ้ำเหมือนเดิม โดยใช้ไซโคลเฮ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กซีน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แทนไซโคลเฮ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กเซน</w:t>
      </w:r>
      <w:proofErr w:type="spellEnd"/>
    </w:p>
    <w:p w:rsidR="001939B7" w:rsidRPr="001544E7" w:rsidRDefault="001939B7" w:rsidP="003D7E01">
      <w:pPr>
        <w:jc w:val="lef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lastRenderedPageBreak/>
        <w:tab/>
      </w:r>
      <w:r w:rsidRPr="001544E7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ข้อควรระวัง เนื่องจากสารประกอบไฮโดรคาร์บอนเป็นสารติดไฟ ฉะนั้นเวลาทดลองควรใช้ความระมัดระวัง</w:t>
      </w:r>
    </w:p>
    <w:p w:rsidR="001939B7" w:rsidRDefault="001939B7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1.2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ปฏิกิริยากับโบรมีน</w:t>
      </w:r>
    </w:p>
    <w:p w:rsidR="001939B7" w:rsidRDefault="001939B7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หยดไซโคลเฮ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กเซน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ใส่หลอดทดลองที่แห้งและสะอาด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หลอดๆ </w:t>
      </w:r>
      <w:r>
        <w:rPr>
          <w:rFonts w:asciiTheme="majorBidi" w:hAnsiTheme="majorBidi" w:cstheme="majorBidi"/>
          <w:sz w:val="32"/>
          <w:szCs w:val="32"/>
          <w:lang w:val="en-US"/>
        </w:rPr>
        <w:t>1 cm</w:t>
      </w:r>
      <w:r w:rsidRPr="001544E7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5 %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ของโบรมีน ในคาร์บอนเตตราคลอ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ไรด์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(Br</w:t>
      </w:r>
      <w:r w:rsidRPr="001939B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/CCl</w:t>
      </w:r>
      <w:r w:rsidRPr="001939B7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หลอดละ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เขย่า เก็บหลอดทดลองที่หนึ่งไว้ในที่มืด ส่วนหลอดที่สองเก็บไว้ในที่สว่าง บันทึกผลการทดลองหลังจากตั้งทิ้งไว้ให้เกิดปฏิกิริยาประมาณ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นาที และเปรียบเทียบสีของสารละลายทั้งสองหลอด</w:t>
      </w:r>
    </w:p>
    <w:p w:rsidR="001939B7" w:rsidRDefault="001939B7" w:rsidP="001939B7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ทำการทดลองซ้ำเหมือนเดิม โดยใช้ไซโคล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เฮกเซนป็น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ไซโคลเฮ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กซีน</w:t>
      </w:r>
      <w:proofErr w:type="spellEnd"/>
    </w:p>
    <w:p w:rsidR="001939B7" w:rsidRDefault="001939B7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1.3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ปฏิกิริยากับโพแทสเซียม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เปอร์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แมงกาเนต </w:t>
      </w:r>
      <w:r>
        <w:rPr>
          <w:rFonts w:asciiTheme="majorBidi" w:hAnsiTheme="majorBidi" w:cstheme="majorBidi"/>
          <w:sz w:val="32"/>
          <w:szCs w:val="32"/>
          <w:lang w:val="en-US"/>
        </w:rPr>
        <w:t>(Baeyer test for Unsaturation)</w:t>
      </w:r>
    </w:p>
    <w:p w:rsidR="001939B7" w:rsidRDefault="001939B7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หยด </w:t>
      </w:r>
      <w:r>
        <w:rPr>
          <w:rFonts w:asciiTheme="majorBidi" w:hAnsiTheme="majorBidi" w:cstheme="majorBidi"/>
          <w:sz w:val="32"/>
          <w:szCs w:val="32"/>
          <w:lang w:val="en-US"/>
        </w:rPr>
        <w:t>0.5 % KMnO</w:t>
      </w:r>
      <w:r w:rsidRPr="005A261E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4</w:t>
      </w:r>
      <w:r w:rsidR="005A261E">
        <w:rPr>
          <w:rFonts w:asciiTheme="majorBidi" w:hAnsiTheme="majorBidi" w:cstheme="majorBidi"/>
          <w:sz w:val="32"/>
          <w:szCs w:val="32"/>
          <w:lang w:val="en-US"/>
        </w:rPr>
        <w:t xml:space="preserve"> 3 </w:t>
      </w:r>
      <w:r w:rsidR="005A261E">
        <w:rPr>
          <w:rFonts w:asciiTheme="majorBidi" w:hAnsiTheme="majorBidi" w:cstheme="majorBidi" w:hint="cs"/>
          <w:sz w:val="32"/>
          <w:szCs w:val="32"/>
          <w:cs/>
          <w:lang w:val="en-US"/>
        </w:rPr>
        <w:t>หยด ลงในหลอดทดลองซึ่งบรรจุไซโคลเฮ</w:t>
      </w:r>
      <w:proofErr w:type="spellStart"/>
      <w:r w:rsidR="005A261E">
        <w:rPr>
          <w:rFonts w:asciiTheme="majorBidi" w:hAnsiTheme="majorBidi" w:cstheme="majorBidi" w:hint="cs"/>
          <w:sz w:val="32"/>
          <w:szCs w:val="32"/>
          <w:cs/>
          <w:lang w:val="en-US"/>
        </w:rPr>
        <w:t>กเซน</w:t>
      </w:r>
      <w:proofErr w:type="spellEnd"/>
      <w:r w:rsid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5A261E">
        <w:rPr>
          <w:rFonts w:asciiTheme="majorBidi" w:hAnsiTheme="majorBidi" w:cstheme="majorBidi"/>
          <w:sz w:val="32"/>
          <w:szCs w:val="32"/>
          <w:lang w:val="en-US"/>
        </w:rPr>
        <w:t>1 cm</w:t>
      </w:r>
      <w:r w:rsidR="005A261E" w:rsidRPr="005A261E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3</w:t>
      </w:r>
      <w:r w:rsidR="005A261E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5A261E">
        <w:rPr>
          <w:rFonts w:asciiTheme="majorBidi" w:hAnsiTheme="majorBidi" w:cstheme="majorBidi" w:hint="cs"/>
          <w:sz w:val="32"/>
          <w:szCs w:val="32"/>
          <w:cs/>
          <w:lang w:val="en-US"/>
        </w:rPr>
        <w:t>เขย่าและสังเกตผล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ทำการทดลองซ้ำเหมือนเดิม โดยใช้ไซโคล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เฮกเซนป็น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ไซโคลเฮ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กซีน</w:t>
      </w:r>
      <w:proofErr w:type="spellEnd"/>
    </w:p>
    <w:p w:rsidR="003254C9" w:rsidRDefault="003254C9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3D7E01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lastRenderedPageBreak/>
        <w:t xml:space="preserve">ผลการทดลองที่ </w:t>
      </w:r>
      <w:r w:rsidR="00986AF7">
        <w:rPr>
          <w:rFonts w:asciiTheme="majorBidi" w:hAnsiTheme="majorBidi" w:cstheme="majorBidi"/>
          <w:sz w:val="32"/>
          <w:szCs w:val="32"/>
          <w:lang w:val="en-US"/>
        </w:rPr>
        <w:t>5</w:t>
      </w:r>
    </w:p>
    <w:p w:rsidR="005A261E" w:rsidRDefault="005A261E" w:rsidP="005A261E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เรื่อง การศึกษาเบื้องต้นเคมีอินทรีย์</w:t>
      </w:r>
    </w:p>
    <w:p w:rsidR="005A261E" w:rsidRDefault="005A261E" w:rsidP="005A261E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ผู้ทำการทดลอง.................................................................................รหัส.........................................................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ผู้ร่วมทำการทดลอง </w:t>
      </w:r>
      <w:r>
        <w:rPr>
          <w:rFonts w:asciiTheme="majorBidi" w:hAnsiTheme="majorBidi" w:cstheme="majorBidi"/>
          <w:sz w:val="32"/>
          <w:szCs w:val="32"/>
          <w:lang w:val="en-US"/>
        </w:rPr>
        <w:t>1.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.......................................................................รหัส..............................................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 xml:space="preserve">     2.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....................................................................</w:t>
      </w:r>
      <w:r w:rsidR="00FD0661">
        <w:rPr>
          <w:rFonts w:asciiTheme="majorBidi" w:hAnsiTheme="majorBidi" w:cstheme="majorBidi"/>
          <w:sz w:val="32"/>
          <w:szCs w:val="32"/>
          <w:lang w:val="en-US"/>
        </w:rPr>
        <w:t>...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รหัส</w:t>
      </w:r>
      <w:proofErr w:type="gram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</w:t>
      </w:r>
      <w:r>
        <w:rPr>
          <w:rFonts w:asciiTheme="majorBidi" w:hAnsiTheme="majorBidi" w:cstheme="majorBidi"/>
          <w:sz w:val="32"/>
          <w:szCs w:val="32"/>
          <w:lang w:val="en-US"/>
        </w:rPr>
        <w:t>..</w:t>
      </w:r>
      <w:proofErr w:type="gramEnd"/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วันที่ทำการทดลอง.................................................................................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.........................................................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อาจารย์ผู้ควบคุมการทดลอง.................................................................................</w:t>
      </w:r>
      <w:r w:rsidRPr="005A261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การทดลองที่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สมบัติของสารประกอบไฮโดรคาร์บอนบางชนิด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1.1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การเผาไหม้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>ไซโคล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เฮก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เซน.............................................................................................................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ab/>
        <w:t>ไซโคล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เฮกซีน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.............................................................................................................</w:t>
      </w:r>
    </w:p>
    <w:p w:rsidR="006C10B7" w:rsidRDefault="006C10B7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สรุปผลการทดลอง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1.2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ปฏิกิริยากับโบรมีน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261E" w:rsidTr="00931A21">
        <w:tc>
          <w:tcPr>
            <w:tcW w:w="3080" w:type="dxa"/>
            <w:vMerge w:val="restart"/>
          </w:tcPr>
          <w:p w:rsidR="005A261E" w:rsidRDefault="005A261E" w:rsidP="005A261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สารประกอบ</w:t>
            </w:r>
          </w:p>
        </w:tc>
        <w:tc>
          <w:tcPr>
            <w:tcW w:w="6162" w:type="dxa"/>
            <w:gridSpan w:val="2"/>
          </w:tcPr>
          <w:p w:rsidR="005A261E" w:rsidRDefault="005A261E" w:rsidP="005A261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ผลการทดลอง</w:t>
            </w:r>
          </w:p>
        </w:tc>
      </w:tr>
      <w:tr w:rsidR="005A261E" w:rsidTr="005A261E">
        <w:tc>
          <w:tcPr>
            <w:tcW w:w="3080" w:type="dxa"/>
            <w:vMerge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081" w:type="dxa"/>
          </w:tcPr>
          <w:p w:rsidR="005A261E" w:rsidRDefault="005A261E" w:rsidP="005A261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ที่มืด</w:t>
            </w:r>
          </w:p>
        </w:tc>
        <w:tc>
          <w:tcPr>
            <w:tcW w:w="3081" w:type="dxa"/>
          </w:tcPr>
          <w:p w:rsidR="005A261E" w:rsidRDefault="005A261E" w:rsidP="005A261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ที่สว่าง</w:t>
            </w:r>
          </w:p>
        </w:tc>
      </w:tr>
      <w:tr w:rsidR="005A261E" w:rsidTr="005A261E">
        <w:tc>
          <w:tcPr>
            <w:tcW w:w="3080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ไซโคลเฮ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กเซน</w:t>
            </w:r>
            <w:proofErr w:type="spellEnd"/>
          </w:p>
        </w:tc>
        <w:tc>
          <w:tcPr>
            <w:tcW w:w="3081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081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5A261E" w:rsidTr="005A261E">
        <w:tc>
          <w:tcPr>
            <w:tcW w:w="3080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ไซโคลเฮ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กซีน</w:t>
            </w:r>
            <w:proofErr w:type="spellEnd"/>
          </w:p>
        </w:tc>
        <w:tc>
          <w:tcPr>
            <w:tcW w:w="3081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081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สมการปฏิกิริย</w:t>
      </w:r>
      <w:r>
        <w:rPr>
          <w:rFonts w:asciiTheme="majorBidi" w:hAnsiTheme="majorBidi" w:cstheme="majorBidi"/>
          <w:sz w:val="32"/>
          <w:szCs w:val="32"/>
          <w:cs/>
          <w:lang w:val="en-US"/>
        </w:rPr>
        <w:t>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ที่เกิด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สรุปผลการทดลอง และวิจารณ์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1.3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ปฏิกิริยากับโพแทสเซียม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เปอร์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แมงกาเนต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261E" w:rsidTr="005A261E">
        <w:tc>
          <w:tcPr>
            <w:tcW w:w="4621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สารประกอบ</w:t>
            </w:r>
          </w:p>
        </w:tc>
        <w:tc>
          <w:tcPr>
            <w:tcW w:w="4621" w:type="dxa"/>
          </w:tcPr>
          <w:p w:rsidR="005A261E" w:rsidRDefault="005A261E" w:rsidP="005A261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ผลการทดลอง</w:t>
            </w:r>
          </w:p>
        </w:tc>
      </w:tr>
      <w:tr w:rsidR="005A261E" w:rsidTr="005A261E">
        <w:tc>
          <w:tcPr>
            <w:tcW w:w="4621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ไซโคลเฮ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กเซน</w:t>
            </w:r>
            <w:proofErr w:type="spellEnd"/>
          </w:p>
        </w:tc>
        <w:tc>
          <w:tcPr>
            <w:tcW w:w="4621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5A261E" w:rsidTr="005A261E">
        <w:tc>
          <w:tcPr>
            <w:tcW w:w="4621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ไซโคลเฮ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กซีน</w:t>
            </w:r>
            <w:proofErr w:type="spellEnd"/>
          </w:p>
        </w:tc>
        <w:tc>
          <w:tcPr>
            <w:tcW w:w="4621" w:type="dxa"/>
          </w:tcPr>
          <w:p w:rsidR="005A261E" w:rsidRDefault="005A261E" w:rsidP="005A261E">
            <w:pPr>
              <w:jc w:val="left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E3294F" w:rsidRDefault="00E3294F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lastRenderedPageBreak/>
        <w:t>สมการปฏิกิริยาที่เกิด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สรุปผลการทดลองและวิจารณ์</w:t>
      </w: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lang w:val="en-US"/>
        </w:rPr>
      </w:pPr>
    </w:p>
    <w:p w:rsidR="005A261E" w:rsidRPr="005A261E" w:rsidRDefault="005A261E" w:rsidP="005A261E">
      <w:pPr>
        <w:jc w:val="left"/>
        <w:rPr>
          <w:rFonts w:asciiTheme="majorBidi" w:hAnsiTheme="majorBidi" w:cstheme="majorBidi"/>
          <w:sz w:val="32"/>
          <w:szCs w:val="32"/>
          <w:cs/>
          <w:lang w:val="en-US"/>
        </w:rPr>
      </w:pPr>
    </w:p>
    <w:sectPr w:rsidR="005A261E" w:rsidRPr="005A261E" w:rsidSect="007F3DA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0B" w:rsidRDefault="0044510B" w:rsidP="00355793">
      <w:r>
        <w:separator/>
      </w:r>
    </w:p>
  </w:endnote>
  <w:endnote w:type="continuationSeparator" w:id="0">
    <w:p w:rsidR="0044510B" w:rsidRDefault="0044510B" w:rsidP="003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93" w:rsidRDefault="003557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93" w:rsidRDefault="003557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93" w:rsidRDefault="00355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0B" w:rsidRDefault="0044510B" w:rsidP="00355793">
      <w:r>
        <w:separator/>
      </w:r>
    </w:p>
  </w:footnote>
  <w:footnote w:type="continuationSeparator" w:id="0">
    <w:p w:rsidR="0044510B" w:rsidRDefault="0044510B" w:rsidP="0035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93" w:rsidRDefault="003557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66"/>
      <w:docPartObj>
        <w:docPartGallery w:val="Page Numbers (Top of Page)"/>
        <w:docPartUnique/>
      </w:docPartObj>
    </w:sdtPr>
    <w:sdtEndPr/>
    <w:sdtContent>
      <w:p w:rsidR="00355793" w:rsidRDefault="00355793">
        <w:pPr>
          <w:pStyle w:val="a6"/>
          <w:jc w:val="right"/>
        </w:pPr>
        <w:r w:rsidRPr="00355793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355793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355793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7F3DA1" w:rsidRPr="007F3DA1">
          <w:rPr>
            <w:rFonts w:asciiTheme="majorBidi" w:hAnsiTheme="majorBidi" w:cs="Angsana New"/>
            <w:noProof/>
            <w:sz w:val="32"/>
            <w:szCs w:val="32"/>
            <w:lang w:val="th-TH"/>
          </w:rPr>
          <w:t>10</w:t>
        </w:r>
        <w:r w:rsidRPr="00355793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355793" w:rsidRDefault="003557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93" w:rsidRDefault="00355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1"/>
    <w:rsid w:val="00004E80"/>
    <w:rsid w:val="00043C43"/>
    <w:rsid w:val="00056105"/>
    <w:rsid w:val="00070F8E"/>
    <w:rsid w:val="000B0A6C"/>
    <w:rsid w:val="000C566A"/>
    <w:rsid w:val="000E405A"/>
    <w:rsid w:val="001207DE"/>
    <w:rsid w:val="001544E7"/>
    <w:rsid w:val="0016205B"/>
    <w:rsid w:val="001939B7"/>
    <w:rsid w:val="002259BB"/>
    <w:rsid w:val="00277292"/>
    <w:rsid w:val="002D4A06"/>
    <w:rsid w:val="002E79D8"/>
    <w:rsid w:val="003254C9"/>
    <w:rsid w:val="00355793"/>
    <w:rsid w:val="0036767A"/>
    <w:rsid w:val="00382A31"/>
    <w:rsid w:val="003D072F"/>
    <w:rsid w:val="003D5A75"/>
    <w:rsid w:val="003D5BB2"/>
    <w:rsid w:val="003D7E01"/>
    <w:rsid w:val="0044510B"/>
    <w:rsid w:val="005351F7"/>
    <w:rsid w:val="00545ED4"/>
    <w:rsid w:val="005A08CD"/>
    <w:rsid w:val="005A261E"/>
    <w:rsid w:val="006C10B7"/>
    <w:rsid w:val="00742A47"/>
    <w:rsid w:val="007B1AB7"/>
    <w:rsid w:val="007F3DA1"/>
    <w:rsid w:val="00802786"/>
    <w:rsid w:val="00837601"/>
    <w:rsid w:val="00885C0A"/>
    <w:rsid w:val="008908D6"/>
    <w:rsid w:val="00986ADF"/>
    <w:rsid w:val="00986AF7"/>
    <w:rsid w:val="00A03C06"/>
    <w:rsid w:val="00A1221E"/>
    <w:rsid w:val="00A31C72"/>
    <w:rsid w:val="00A53F01"/>
    <w:rsid w:val="00A55192"/>
    <w:rsid w:val="00A55A69"/>
    <w:rsid w:val="00A66B33"/>
    <w:rsid w:val="00AD1DD6"/>
    <w:rsid w:val="00AE0354"/>
    <w:rsid w:val="00B516AA"/>
    <w:rsid w:val="00B8745A"/>
    <w:rsid w:val="00BA098C"/>
    <w:rsid w:val="00BB54A4"/>
    <w:rsid w:val="00BF7414"/>
    <w:rsid w:val="00C52497"/>
    <w:rsid w:val="00C74820"/>
    <w:rsid w:val="00C81D62"/>
    <w:rsid w:val="00C87EA5"/>
    <w:rsid w:val="00CA1DE4"/>
    <w:rsid w:val="00CD5E0A"/>
    <w:rsid w:val="00D11F6D"/>
    <w:rsid w:val="00D55F32"/>
    <w:rsid w:val="00D82BD5"/>
    <w:rsid w:val="00DE026C"/>
    <w:rsid w:val="00E02A06"/>
    <w:rsid w:val="00E1509E"/>
    <w:rsid w:val="00E3294F"/>
    <w:rsid w:val="00E477DF"/>
    <w:rsid w:val="00E53EC3"/>
    <w:rsid w:val="00E634A4"/>
    <w:rsid w:val="00EA0AF9"/>
    <w:rsid w:val="00F37EAE"/>
    <w:rsid w:val="00F50401"/>
    <w:rsid w:val="00F532A0"/>
    <w:rsid w:val="00F562C0"/>
    <w:rsid w:val="00F61789"/>
    <w:rsid w:val="00F70A64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C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D6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1D62"/>
    <w:rPr>
      <w:rFonts w:ascii="Tahoma" w:hAnsi="Tahoma" w:cs="Angsana New"/>
      <w:sz w:val="16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35579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55793"/>
    <w:rPr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35579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5579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C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D6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1D62"/>
    <w:rPr>
      <w:rFonts w:ascii="Tahoma" w:hAnsi="Tahoma" w:cs="Angsana New"/>
      <w:sz w:val="16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35579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55793"/>
    <w:rPr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35579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557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42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13</cp:revision>
  <cp:lastPrinted>2016-01-13T02:48:00Z</cp:lastPrinted>
  <dcterms:created xsi:type="dcterms:W3CDTF">2015-01-06T06:47:00Z</dcterms:created>
  <dcterms:modified xsi:type="dcterms:W3CDTF">2016-01-13T02:48:00Z</dcterms:modified>
</cp:coreProperties>
</file>