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1E" w:rsidRDefault="00F71F1E" w:rsidP="00F71F1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ใบความรู้ที่ 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A43E6A" w:rsidRPr="00504C27" w:rsidRDefault="00525CAE" w:rsidP="00F71F1E">
      <w:pPr>
        <w:jc w:val="center"/>
        <w:rPr>
          <w:rFonts w:asciiTheme="majorBidi" w:hAnsiTheme="majorBidi" w:cstheme="majorBidi"/>
          <w:sz w:val="32"/>
          <w:szCs w:val="32"/>
        </w:rPr>
      </w:pPr>
      <w:r w:rsidRPr="00504C27">
        <w:rPr>
          <w:rFonts w:asciiTheme="majorBidi" w:hAnsiTheme="majorBidi" w:cstheme="majorBidi"/>
          <w:sz w:val="32"/>
          <w:szCs w:val="32"/>
          <w:cs/>
        </w:rPr>
        <w:t>ประวัติตะกร้อ</w:t>
      </w:r>
    </w:p>
    <w:p w:rsidR="00B4788E" w:rsidRDefault="00525CAE" w:rsidP="00B4788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คำว่า “ตะกร้อ” ตามพจนานุกรมฉบับราชบัณฑิตยสถานปี พ.ศ.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2525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ให้คำนิยาม “ตะกร้อ” ไว้ว่า “ของเล่นชนิดหนึ่ง ลูกกลม สานด้วยหวายเป็นตาๆ สำหรับเตะ” ปัจจุบันตะกร้อใช้วัสดุประเภทใยสังเคราะห์ หรือพลาสติกและไม่ได้สานด้วยมือ แต่ใช้เครื่องจักรและกรรมวิธีอื่นๆ เพราะหวายนั้นค่อนข้างหายากและขาดแรงงานฝีมือ “ตะกร้อ” ตะกร้อยังมีความหมายมากกว่าของเตะเล่น โดยปรากฏในพจนานุกรมอีกว่า เป็น “เครื่องมือสอยผลไม้ มีด้ามยาว รูปรี ทำด้วยไม้เป็นซี่ เครื่องสานรูปทรงกระบอก สำหรับใส่ไว้ในประถางยาดองและกะปิ เพื่อกันเอาแต่น้ำ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</w:p>
    <w:p w:rsidR="00B4788E" w:rsidRDefault="00525CAE" w:rsidP="00B4788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ตะกร้อเป็นกีฬาที่ไม่แน่ชัดว่าเกิดขึ้นในประเทศใด สมัยใด และใครเป็นผู้คิดค้นการเล่นขึ้น แต่ประเทศที่นิยมเล่นตะกร้อมาเป็นเวลานานนั้นมีหลายประเทศ ได้แก่ ประเทศไทย พม่า มาเลเซีย ฟิลิปปินส์ และจีนจะเห็นว่าตะกร้อเตะเล่นนั้น คนไทยเล่นมานานแล้วควบคู่ไปกับการเล่นกระบี่กระบอง เนื่องจากประเทศไทยมีป่าที่อุดมสมบูรณ์ไปด้วยหวาย จึงได้ตัดหวายมาดัดแปลงเป็นอาวุธโบราณจำลอง เพื่อใช้ในการต่อสู้แทนอาวุธจริง แต่ไทยเราเริ่มสานตะกร้อเล่นเมื่อไหร่กันแน่นั้น ยังหาข้อยุติไม่ได้ เมื่อประมวลความรู้ทางประวัติศาสตร์และโบราณคดีแล้ว น่าจะเชื่อได้ว่าคนไทยเริ่มเล่นตะกร้อกันจริงจังในสมัยอยุธยา ในสมัยสมเด็จพระนเรศวรมหาราช ด้วยช่างนั้นเป็นระยะสงคราม ทหารต้องเดินทางยาวนาน เมื่อถึง</w:t>
      </w:r>
      <w:proofErr w:type="spellStart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ทำเล</w:t>
      </w:r>
      <w:proofErr w:type="spellEnd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ที่เหมาะก็จะสร้างค่ายพักแรมขึ้น ก็ไม่การทำไร่ไถนา ปลูกผัก เลี้ยงสัตว์เพื่อใช้เป็นเสบียง ในช่วงนี้เองทหารมีเวลาพักผ่อน บ้างก็ออกไปลาดตะเวนด้วยพาหนะม้า จึงได้มีการสานตะกร้อหุ้มปากม้าเพื่อป้องกันมิให้ม้าร้องส่งเสียงดังเพราะจะทำให้การลาดตระเวนไม่เป็นผล บ้างก็หาของป่าทั้งสัตว์และพืชมาเป็นอาหาร และได้พบว่ายอดหวายเป็นอาหารวิเศษของเหล่าทหาร เมื่อตัดหวายและนำยอดมาประกอบอาหารส่วนลำต้นก็นำมาสานเตะเล่น เหตุเพราะคนไทยรักในกีฬาประเภทเตะต่อยเป็นทุนเดิมอยู่แล้วเมื่อเห็นว่าเตะแล้วให้ความสนุกสนานร่าเริง จึงได้ตัดหวายแล้วนำมาสานเตะเล่นกันอย่างแพร่หลายในกองทัพ นอกจากนี้ยังมีการโยนรับด้วยมืออีกด้วย มีข้อความบันมึกไว้ว่าทางราชการได้สานตะกร้อขนาดใหญ่สำหรับใส่นักโทษที่กระทำความผิดร้ายแรงให้ช้างเตะไปตามถนน เป็นไปได้ว่า คนไทยเรามีฝีมือในการสานตะกร้อชนิดต่างๆ มานานแล้ว โดยเฉพาะตะกร้อที่ใช้เตะ และน่าจะเป็นชาติแรกในโลกที่เล่นตะกร้อ อย่างไรก็ตาม คงจะมีทหารกองสอดแนมของพม่าได้พบเห็นเข้า จึงตัดหวายไปลองสานดูบ้าง แต่สานเป็นแบบหลวมโปร่ง มีน้ำหนักน้อย เพราะอาจจะดูการสานของไทยไม่ถนัด พม่าจึงเรียกหวายที่สานเป็นตะกร้อขึ้นแบบหลวม ๆ ว่า “ชินลง” ( 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CHINLONG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ทางตอนใต้ของประเทศไทย ประเทศมาเลเซียก็นิยมเล่นตะกร้อที่สานด้วยหวายเช่นกัน เนื่องจากมีต้นหวายขึ้นหนาแน่นในบริเวณนั้น เข้าใจว่าคงได้แบบอย่างไปจากพม่าและไทยปะปนกัน ในระยะหลังๆ ลูกตะกร้อที่มาเลเซียสานขึ้นมานั้นจึงมีลักษณะสองชั้น ตะกร้อลูกเล็กอยู่ชั้นในโดยสานแน่นแบบไทย ส่วนชั้นนอกนั้นสานหลวม ๆ แบบพม่า ตะกร้อแบบมาเลเซียจึงมีน้ำหนักมากและมีความยืดหยุ่น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lastRenderedPageBreak/>
        <w:t xml:space="preserve">ได้ดี ชาวมาเลเซียเรียกตะกร้อว่า “เซปัก – รากา”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SEPAK RAKA )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นอกจากนี้ประเทศฟิลิปปินส์ที่เล่นตะกร้อ แต่เรียกตะกร้อว่า “ซิปัก”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SIPAK )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เข้าใจว่าอาจเรียกตามแบบมาเลเซีย แต่ฟิลิปปินส์มาฝึกเล่นภายหลังเมื่อพิจารณาจากงานเขียนของ </w:t>
      </w:r>
      <w:proofErr w:type="spellStart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เฟร</w:t>
      </w:r>
      <w:proofErr w:type="spellEnd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เด</w:t>
      </w:r>
      <w:proofErr w:type="spellStart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อริค</w:t>
      </w:r>
      <w:proofErr w:type="spellEnd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</w:t>
      </w:r>
      <w:proofErr w:type="spellStart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อาร์เธอร์</w:t>
      </w:r>
      <w:proofErr w:type="spellEnd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</w:t>
      </w:r>
      <w:proofErr w:type="spellStart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นีลซึ่ง</w:t>
      </w:r>
      <w:proofErr w:type="spellEnd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ได้เขียนหนังสือเรื่อง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NARRATIVE OF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A RESIDENCE INSIAM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ตีพิมพ์เมื่อ ค.ศ.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1852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ได้กล่าวถึงตะกร้อชนิดหนึ่ง เป็นลูกหนังแล้วปีกด้วยขนไก่ พร้อมทั้งมีภาพเขียนคนไว้ผมจุกล้อมลงเตะตะกร้อชนิดนี้อยู่ การเตะตะกร้อยังมีการกล่าวถึงในหนังสือพงศาวดารจีนเรื่อง “ซุยถัง” อีกด้วย จึงเป็นข้อมูลที่น่าพิจารณาว่าใครได้แบบอย่างไปจากใคร อนึ่งในภาพคนล้อมวงเตะตะกร้อที่เล่นอยู่ในประเทศจีน และมีการกล่าวไว้ในซุยถังนั้น น่าจะเป็นชนเผ่าไตหลายเผ่าพันธุ์ซึ่งมีชื่อเรียกแตกต่างกัน มีภูมิลำเนาอาศัยอยู่ในแผ่นดินจีน ถ้าเป็นเช่นนั้นก็สรุปได้ว่าชาวไตหรือชาวไทเล่นตะกร้อก่อนชนชาติอื่น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จีน</w:t>
      </w:r>
      <w:r w:rsidR="00B4788E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เป็นอีกประเทศหนึ่งที่นิยมเล่นตะกร้อ โดยเรียกตะกร้อว่า “เตกโก”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T’EK K’AU )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ซึ่งออกเสียงคล้ายคำว่า “ตะกร้อ” ของไทย หรือเป็นไปได้ว่าชนเผ่าไตที่อยู่ภายใต้การครอบครองได้เล่นตะกร้อและเรียกว่าเตกโก และคำนี้เองเป็นต้นเค้าของคะว่าตะกร้อหรือกะต้อ ( คำที่ชาวอีสานเรียก ) ซึ่งใช้มาจนถึงปัจจุบัน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</w:p>
    <w:p w:rsidR="00525CAE" w:rsidRPr="00504C27" w:rsidRDefault="00525CAE" w:rsidP="00B4788E">
      <w:pPr>
        <w:shd w:val="clear" w:color="auto" w:fill="FFFFFF"/>
        <w:spacing w:after="0" w:line="240" w:lineRule="auto"/>
        <w:ind w:left="720" w:firstLine="72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อย่างไรก็ตาม การเล่นตะกร้อมีลักษณะที่เหมือนกันคือ ใช้เท้าเตะหรือใช้อวัยวะส่วนใดส่วนหนึ่งของร่างกาย ส่วนชื่อที่ใช้เรียกตะกร้อก็เรียกกันไปตามภาษาของแต่ละประเทศ เช่น พม่าเรียกว่า “ชินลง”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CHINLON )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มาเลเซียเรียกว่า “เซปัก รากา”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SAPAK RAKA )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ฟิลิปปินส์เรียกว่า “ซิปัก”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SIPAK )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จีนเรียกว่า “เตกโก”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T’EK K’AU )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ไทยเรียกว่า “ตะกร้อ” (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TAKRAW )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ปัจจุบันกีฬาตะกร้อได้รับการส่งเสริมให้มีการเล่นกันอย่างแร่หลายมากขึ้น เพราะนอกจากหน่วยงานต่างๆ และสมาคมกีฬาไทยจะจัดให้มีการแข่งขันกีฬาตะกร้อเป็นประจำแล้ว กระทรวงศึกษาธิการ ยังกำหนดเนื้อหาวิชาตะกร้อไว้ในหลักสูตร ให้นักเรียนได้เรียนเป็นวิชาพลศึกษาในโรงเรียนอีกด้วย</w:t>
      </w:r>
    </w:p>
    <w:p w:rsidR="00525CAE" w:rsidRPr="00504C27" w:rsidRDefault="00525CAE" w:rsidP="00525CAE">
      <w:pPr>
        <w:spacing w:after="0" w:line="150" w:lineRule="atLeast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aps/>
          <w:color w:val="C8C7CC"/>
          <w:spacing w:val="5"/>
          <w:sz w:val="32"/>
          <w:szCs w:val="32"/>
        </w:rPr>
        <w:t>REPORT THIS AD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ประเภทของกีฬาตะกร้อ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การเล่นตะกร้อในประเทศไทยเท่าที่ปรากฏมาแต่เดิมจนถึงปัจจุบันมีอยู่ ๘ ประการด้วยกันคือ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๑. ตะกร้อวงเล็ก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๒. ตะกร้อวงใหญ่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๓. ตะกร้อเตะทน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๔. ตะกร้อพลิกแพลง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๕. ตะกร้อชิงธง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๖. ตะกร้อลอดห่วง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๗. ตะกร้อข้ามตาข่าย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๘. เซปัก – ตะกร้อ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lastRenderedPageBreak/>
        <w:t>๑.ตะกร้อวงเล็ก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ตะก้อวงนับเป็นการเริ่มแรกของรูปแบบการเล่นตะกร้อ ซึ่งอาจใช้ผู้เล่นเพียงคนเดียว เตะหรือเดาะลูก เล่นให้ลูกลอยอยู่ในอากาศและใช้อวัยวะหลายๆ ส่วนที่แตกต่างกันเตะหรือเดาะลูก โดยใช้ทั้งเท้า เข่า ศอก ศีรษะ ต่อมาอาจมีผู้เล่นเพิ่มเป็น ๒ คน มีการโยนให้ผู้ยืนอยู่ตรงข้ามเตะโต้กันเป็นเวลานานๆ โดยทั่วไปแล้วผู้เตะมักจะเตะลูกที่ตนถนัด เช่น ลูกแป ลูกหลังเท้า ลูกโหม่ง เป็นต้น การเล่นตะกร้อวงเล็กนั้นจะเล่นในบริเวณที่แคบๆ เช่น บนโต๊ะ หรือสนามซึ่งเส้นผ่านศูนย์กลางประมาณ ๒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–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๓ เมตร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๒. ตะกร้อวงใหญ่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            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ลักษณะและรูปแบบการเล่นเหมือนกับการเล่นตะกร้อวงเล็ก ต่างกันตรงที่สถานที่เล่นและจำนวนผู้เล่น กล่าวคือ ตะกร้อวงใหญ่จะเล่นในสนามเรียบมีขนาดเส้นผ่านศูนย์กลางประมาณ ๘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–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๑๔ เมตร ซึ่งอยู่กับผู้เล่นว่าจะมีจำนวนเท่าใด โดยปกแล้วจะมีผู้เล่นตั้งแต่ ๕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–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๘ คน ท่าทางการเล่นนั้นก็มีลักษณะเช่นเดียวกับการเล่นตะกร้อวงเล็ก แต่ตะกร้อวงใหญ่ต้องออกแรงเตะลูกหรือส่งลูกมากกว่า มิฉะนั้นตะกร้อจะไม่ถึงผู้รับ ผู้เล่นต้องระมัดระวังจังหวะการเล่น ท่าทางต่างๆ ตลอดจนน้ำหนักหรือแรงเหวี่ยงให้เหมาะสม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๓. ตะกร้อเตะทน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ตะกร้อเตะทนหรือตะกร้อวงเตะทน มักนิยมเล่นแข่งขันกันเป็นทีม จึงควรศึกษาไว้เพื่อนำไปเล่นกันต่อไป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๔. ตะกร้อพลิกแพลง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            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ตะกร้อพลิกแพลง หรือเรียกอีกอย่างหนึ่งว่า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“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การติดตะกร้อ”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การเล่นตะกร้อแบบนี้ผู้เล่นต้องมีความชำนาญเป็นอย่างดี เพราะลูกที่ผู้เตะจะเตะแต่ละท่า ดัดแปลงมาจากท่าธรรมดา การเล่นตะกร้อพลิกแพลงนี้ส่วนมากไม่ทำการแข่งขัน เป็นเพียงเล่นกันเพื่ออวดลวดลายในการเตะเพื่อดูกันแปลกๆ และเพื่อความสนุกสนานเพลิดเพลินกันเท่านั้น วิธีเล่นก็ตั้งวงเหมือนตะกร้อวง แต่ไม่ต้องขีดเส้นเหมือนตะกร้อวง ผู้เล่นจะมีตั้งแต่ ๒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–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๘ คน แต่ละคนก็จะเตะหรือใช้กระบวนท่าส่งลูกไปยังคู่ ซึ่งคู่โต้ก็จะแสดงท่าพลิกแพลงต่างๆ ในลักษณะที่เรียกกันว่า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“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ติดตะกร้อ”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สักระยะเวลาหนึ่งแล้วก็จะส่งกลับไปยังผู้เล่นอื่นบ้าง ซึ่งผู้เล่นร่วมวงคนอื่นก็จะแสดงท่าพลิกแพลงที่แตกต่างกันออกไปอีก เช่น รับลูกตะกร้อที่ส่งมาด้วยหลังเท้าแล้วเตะลูกไม่ให้ตก จากนั้นก็เตะส่งลูกขึ้นไปติดค้างกับส่วนต่างๆ ของร่างกาย เช่น ข้อพับ ขาหนีบ ซอกคอ ต้นคอ หน้าขา หรือสงบนิ่งอยู่บนหลังเท้าและเมื่อได้จังหวะอีกก็เตะลูกใหม่ไปติดค้างอยู่ตามร่างกายส่วนอื่นๆ ได้อีก ผู้เล่นที่ชำนาญจะติดตะกร้อได้ตั้งแต่หนึ่งลูก ไปจนถึง ๑๗ ลูกก็มี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๕. ตะกร้อชิงธง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ตะกร้อชิงธงหรือตะกร้อเตะช่วงชัย เป็นการแข่งขันตะกร้ออีกวิธีหนึ่ง คล้ายการแข่งขันวิ่งวัวหรือวิ่งเร็ว โดยขีดเส้นด้วยปูนขาวลงบนพื้น ทำเป็นช่องทางกว้างประมาณ ๓ เมตร ยาวประมาณ ๕๐ เมตร เมื่อผู้เข้าแข่งขันยืนประจำที่เส้นเริ่มต้น จากนั้นเมื่อได้ยินสัญญาณให้เลี้ยงตะกร้อด้วยอวัยวะส่วนต่างๆ ของร่างกาย ยกเว้นมือ โดยพยายามพาลูกตะกร้อไปยังปลายทาง ซึ่งมีเส้นชัย มีธงปักไว้เป็นเครื่องหมาย ถ้าผู้เล่นคนใดสามารถเลี้ยงตะกร้อโดยไม่ออกนอกลู่ และไม่ตกพื้นจนกระทั่งถึงเส้นชัยก่อนจะเป็นผู้ชนะการแข่งขัน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lastRenderedPageBreak/>
        <w:t>๖. ตะกร้อลอดห่วง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            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ตะกร้อลอดห่วง มักเรียกวันหลายชื่อ เช่น ตะกร้อลอดบ่วง ตะกร้อห่วงชัย หลวงมงคลแมน ( สังข์ บูรณะ</w:t>
      </w:r>
      <w:proofErr w:type="spellStart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ศิริ</w:t>
      </w:r>
      <w:proofErr w:type="spellEnd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) เป็นผู้ริเริ่มคิดขึ้นราวช่วง พ.ศ. ๒๔๗๐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–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๒๔๗๕ เริ่มมีการแข่งขึ้นครั้งแรกราว พ.ศ. ๒๔๗๖ ตะกร้อลอดห่วงมีผู้เล่น ๗ คน สำรอง ๓ คน สนามสำหรับสำหรับแข่งเป็นพื้นราบอยู่ในร่มหรือกลางแจ้งก็ได้ ในขณะที่เล่นจะเปลี่ยนตัวผู้เล่นไม่ได้ จะเปลี่ยนได้ในคราวแข่งขันคราวต่อไป มีลวดสปริงขึงไว้ระหว่างเสาทั้งสองต้นซึ่งห่างกันประมาณ ๒๐ เมตร ลวดสปริงที่ขึงนั้นสูงจากพื้น ๘ เมตร มีรอกสำหรับแขวนห่วง ๑ ตัว อยู่กึ่งกลางลวดสปริงห่วงชัยประกอบด้วยวงกลม ๓ ห่วง ขนาดเท่ากัน จะทำด้วยโลหะ หวาย หรือไม้ก็ได้ ขอบล่างของห่วงต้องได้ระดับ สูงจากพื้นสนาม ๕.๗๕ เมตร เวลาลูกตะกร้อเข้าห่วง ให้หย่อนลงมาเพื่อนะลูกตะกร้อจากถุงห่วงและโยนขึ้นเล่นใหม่ มีผู้ชักรอก ๑ คน ใช้เวลาในการแข่งขันครั้งละ ๕๐ นาที ไม่มีพัก ผู้เล่นทั้ง ๗ คน ยืนเป็นวงห่างกันพอสมควร การเตะลูกตะกร้อเข้าห่วงทำได้ทุกคนจะเตะลูกตะกร้อท่าใดก็ได้และมีคะแนนให้ทุกท่าและทุกลูกที่เข้าห่วง โดยให้คะแนนตามความยากง่ายของแต่ละท่า คณะตะกร้อชุดใดได้คะแนนมากในเวลาที่กำหนดเป็นฝ่ายชนะ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รายละเอียดเกี่ยวกับกติกาการแข่งขันตะกร้อลอดห่วง ศึกษาได้จากสมาคมกีฬาไทยพระบรมราชูปถัมภ์ และสมาคมตะกร้อแห่งประเทศไทย หรือที่สำนักงานการกีฬาแห่งประเทศไทย ทุกแห่ง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๗. ตะกร้อข้ามตาข่าย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            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การเล่นตะกร้อข้ามตาข่ายแบบไทยนี้ เนื่องจากมีนักตะกร้อและนักแบดมินตันบางท่าน ซึ่งมี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หลวงสำเร็จ</w:t>
      </w:r>
      <w:proofErr w:type="spellStart"/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วรรณ</w:t>
      </w:r>
      <w:proofErr w:type="spellEnd"/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กิจ ขุนจรรยา</w:t>
      </w:r>
      <w:proofErr w:type="spellStart"/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วิฑิต</w:t>
      </w:r>
      <w:proofErr w:type="spellEnd"/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 นายผล ผลา</w:t>
      </w:r>
      <w:proofErr w:type="spellStart"/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สินธุ์</w:t>
      </w:r>
      <w:proofErr w:type="spellEnd"/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และนายยิ้ม ศรีหงส์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เป็นคณะผู้ริเริ่มขึ้นเป็นครั้งแรก เมื่อ พ.ศ. ๒๔๗๒ โดยพยายามการเล่นตะกร้อกับแบดมินตันเข้าด้วยกันและเรียกกีฬาใหม่นี้ว่า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“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ตะกร้อข้ามตาข่าย”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โดยมีการนับคะแนนแบบแบดมินตัน จนถึง พ.ศ. ๒๔๗๕ สมาคมกีฬาสยามซึ่งเป็นชื่อสมาคมในสมัยนั้น บัดนี้เปลี่ยนชื่อเป็นสมาคมกีฬาไทย ได้ขอให้หลวงคุณวิชาสนอง ร่างกติกาตะกร้อข้ามตาข่ายขึ้น และ พ.ศ. ๒๔๗๖ จึงจัดให้มีการแข่งขันตะกร้อข้ามตาข่ายระหว่างประชาชนขึ้นเป็นครั้งแรกในงานฉลองรัฐธรรมนูญ ประจำปี พ.ศ. ๒๔๗๖ ปรากฏว่าต่อมามีผู้นิยมเล่นกันมากและแพร่หลายกันมากขึ้นตามลำดับ จนถึง พ.ศ. ๒๔๗๙ กรมพลศึกษาจึงจัดให้มีการแข่งขันตะกร้อข้ามตาข่ายระหว่างนักเรียนขึ้นเป็นครั้งแรก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๘. เซปักตะกร้อ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            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เซปักตะกร้อหรือตะกร้อข้ามตาข่ายแบบสากล เป็นกีฬาที่ได้พัฒนามาจนเป็นที่แพร่หลายไปเกือบทั่วโลก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ประเทศมาเลเซียเป็นผู้คิดค้นกติกาการเล่น ซึ่งลักษณะการเล่นเซปักตะกร้อคล้ายกับการเล่นตะกร้อข้ามตาข่ายของไทย แต่ต่างกันตรงรูปแบบ สนาม การเล่นลูก การนับคะแนน และกติกาการแล่น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ในปี พ.ศ. ๒๕๐๘ ในช่วงฤดูการแข่งขันกีฬาไทย ซึ่งมีการแข่งขันว่าว กระบี่กระบอง และตะกร้อ โดยสมาคมกีฬาไทย ณ ท้องสนามหลวง ราวเดือนมีนาคมและเมษายน ในปีนี้สนามคมตะกร้อจาก</w:t>
      </w:r>
      <w:proofErr w:type="spellStart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ปีนัง</w:t>
      </w:r>
      <w:proofErr w:type="spellEnd"/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ประเทศมาเลเซีย ได้เชื่อมความสัมพันธ์เพื่อแลกเปลี่ยนศิลปวัฒนธรรมซึ่งกันและกัน ได้มีการแข่งขันตะกร้อของทั้งสองประเทศ นักกีฬาทีมชาติไทยมีความถนัดในการเล่นตะกร้อแบบกติกาไทย ส่วนนักกีฬาทีมชาติมาเลเซีย มีความถนัดในการเล่นตะกร้อแบบกติกามาเลเซีย คณะกรรมการจัดการแข่งขัน จึงได้กำหนดกติกาในการ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lastRenderedPageBreak/>
        <w:t>แข่งขันทั้งสองแบบ ผลการแข่งขันตะกร้อแบบกติกาไทย ปรากฏว่านักกีฬาทีมชาติไทยชนะนักกีฬาทีมชาติมาเลเซียสองเซตรวด ส่วนการแข่งขันแบบกติกามาเลเซีย ปรากฏว่านักกีฬาทีมชาติไทยแพ้นักกีฬาทีมชาติมาเลเซียสิงเซตรวดเช่นเดียวกันภายหลังการแข่งขันตะกร้อครั้งนั้น คณะผู้ประสานงานกีฬาตะกร้อของทั้งสองประเทศ ได้มีการประชุมเพื่อปรึกษาหารือในการเผยแพร่กีฬาชนิดนี้ให้กว้างขวางเป็นที่นิยมต่อนาอารยประเทศ จึงได้ตกลงร่วมกันกำหนดชื่อกีฬานี้ขึ้นใหม่ ซึ่งทั้งสองประเทศนี้ใช้ชื่อไม่เหมือนกัน ประเทศไทยใช้ชื่อว่า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“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กีฬาตะกร้อ”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ส่วนมาเลเซียใช้ชื่อว่า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“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ซีปัก รากา”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ซึ่งคำว่า รากา นั้น แปลว่าตะกร้อนั้นเอง คณะกรรมการประสานงานหรือสมาคมกีฬาของทั้งสองประเทศ จึงได้นำคำว่า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SEPAK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ของมาเลเซีย มารวมกับคำว่า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ตะกร้อ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ของประเทศไทย รวมเป็นคำว่า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SEPAK – TAKRAW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หรือ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เซปักตะกร้อ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มาตราบเท่าทุกวันนี้ และกีฬาเซปักตะกร้อได้บรรจุเข้าในการแข่งขันกีฬาแหลมทอง ณ กรุงกัวลาลัมเปอร์ ประเทศมาเลเซีย และบรรจุเข้าแข่งขันในกีฬาเอเชี่ยนเกมส์ เมื่อ พ.ศ. ๒๕๓๓ ที่กรุงปักกิ่ง สาธารณรัฐประชาชนจีน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การดูแลรักษา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  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ตะกร้อในปัจจุบันมีอยู่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ชนิด คือ ตะกร้อที่สานด้วยหวายและตะกร้อที่ทำจากใยสังเคราะห์หรือพลาสติก แม้ว่าทั้งสองชนิดนี้จะไม่เหมือนกัน แต่ถ้านำมาฝึกหรือเล่นแล้วจะเห็นว่าทั้งการเด้งและน้ำหนักไม่มีข้อแตกต่างกันเลย อุปกรณ์ที่ใช้ในการเล่นตะกร้อก็จำเป็นต้องดูแลรักษาให้อยู่ในสภาพดี พร้อมที่จะใช้งานได้เสมอ และเป็นการป้องการการชำรุดเสียหายก่อนเวลาอันควร นอกจากนี้ยังเป็นการประหยัดและเป็นการปลูกฝังนิสัยรักความมีระเบียบให้กับผู้เล่น ซึ่งหลักการปฏิบัติมีดังนี้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1.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ไม่ควรนำตะกร้อที่เปียกน้ำมาเล่น เพราะนอกจากน้ำหนักของตะกร้อจะเพิ่มมากขึ้นแล้ว ยังทำให้ตะกร้อชำรุดมากกว่าปกติ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ทำความสะอาดลูกตะกร้อทุกครั้งก่อนที่จะนำไปเก็บ ด้วยการใช้ผ้าแห้งเช็ด ตากหรือผึ่งให้แห้ง จะทำให้ตะกร้อมีอายุการใช้งานมากขึ้น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3.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อุปกรณ์ที่ชำรุด เช่น ตาข่าย ลูกตะกร้อ ให้รีบซ่อมแซมทันที การปล่อยทิ้งไว้จะทำให้เสียหายมากขึ้น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4.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ควรมีชั้นหรือตู้เก็บอุปกรณ์โดยเฉพาะ และควรเก็บแยกประเภทให้เรียบร้อยเพื่อสะดวกที่จะนำมาใช้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5.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ถ้าเป็นตะกร้อหวายควรทาด้วยน้ำมันพืช เช่น น้ำมันมะพร้าว แล้วนำไปตากแดดบ้าง โดยจะต้องระมัดระวังไม่ให้โดนน้ำ เพราะจะทำให้หวายอมน้ำและพองตัว ทำให้ตะกร้อบิดเบี้ยวเสียรูปทรงและมีน้ำหนักมาก ขณะเปียกน้ำไม่ควรนำมาเตะจนกว่าจะตากแดดให้แห้งเสียก่อน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="00B4788E"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6. </w:t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ถ้าเป็นตะกร้อใยสังเคราะห์หรือพลาสติก ถ้าลูกตะกร้อเปื้อนโคลนสกปรก ก็ควรจะล้างน้ำหรือขัดถูให้สะอาดเสียก่อน  จะทำให้น่าเล่นยิ่งขึ้น</w:t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noProof/>
          <w:color w:val="105CB6"/>
          <w:sz w:val="32"/>
          <w:szCs w:val="32"/>
        </w:rPr>
        <w:lastRenderedPageBreak/>
        <w:drawing>
          <wp:inline distT="0" distB="0" distL="0" distR="0">
            <wp:extent cx="2466975" cy="1847850"/>
            <wp:effectExtent l="0" t="0" r="9525" b="0"/>
            <wp:docPr id="2" name="Picture 2" descr="https://inwusazoon.files.wordpress.com/2012/01/e0b894e0b8b2e0b8a7e0b899e0b98ce0b982e0b8abe0b8a5e0b894.jpg?w=259&amp;h=19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wusazoon.files.wordpress.com/2012/01/e0b894e0b8b2e0b8a7e0b899e0b98ce0b982e0b8abe0b8a5e0b894.jpg?w=259&amp;h=19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                                                         </w:t>
      </w:r>
      <w:r w:rsidRPr="00504C27">
        <w:rPr>
          <w:rFonts w:asciiTheme="majorBidi" w:eastAsia="Times New Roman" w:hAnsiTheme="majorBidi" w:cstheme="majorBidi"/>
          <w:noProof/>
          <w:color w:val="105CB6"/>
          <w:sz w:val="32"/>
          <w:szCs w:val="32"/>
        </w:rPr>
        <w:drawing>
          <wp:inline distT="0" distB="0" distL="0" distR="0">
            <wp:extent cx="2343150" cy="1952625"/>
            <wp:effectExtent l="0" t="0" r="0" b="9525"/>
            <wp:docPr id="1" name="Picture 1" descr="https://inwusazoon.files.wordpress.com/2012/01/images.jpg?w=246&amp;h=2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wusazoon.files.wordpress.com/2012/01/images.jpg?w=246&amp;h=2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AE" w:rsidRPr="00504C27" w:rsidRDefault="00525CA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504C27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มารยาทของผู้เล่น</w:t>
      </w:r>
    </w:p>
    <w:p w:rsidR="00525CAE" w:rsidRPr="00504C27" w:rsidRDefault="00B4788E" w:rsidP="00525C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1. 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ปฏิบัติตามระเบียบ กฎ กติกาการเล่นอย่างเคร่งครัด และการยอมรับการตัดสินของผู้ตัดสินตลอดเวลาที่แข่งขัน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2. 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มีความสุภาพเรียบร้อย แสดงความเป็นมิตรและให้เกียรติแก่ผู้เล่นฝ่ายตรงข้ามก่อนและหลังจากการแข่งจันเสร็จสิ้น ควรจับมือกับผู้เล่นฝ่ายตรงข้าม ไม่ว่าทีมตนจะชนะหรือแพ้ก็ตาม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3. 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ไม่แสดงกิริยาหรือถ้อยคำที่ไม่สุภาพต่อผู้เล่นและผู้ชม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4. 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มีใจคอหนักแน่น อดทน อดกลั้น และสามารถควบคุมอารมณ์ของตนเองได้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5. 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ไม่จงใจฟังคำสอนจากผู้หนึ่งผู้ใดนอกสนามในระหว่างการแข่งขัน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6. </w:t>
      </w:r>
      <w:r w:rsidR="00525CAE" w:rsidRPr="00504C27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ไม่พูดจาหยาบคายหรือแสดงกิริยาเสียดสีและล้อเลียนผู้แข่งขัน</w:t>
      </w:r>
    </w:p>
    <w:p w:rsidR="00525CAE" w:rsidRPr="00504C27" w:rsidRDefault="00525CAE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525CAE" w:rsidRPr="0050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AE"/>
    <w:rsid w:val="00504C27"/>
    <w:rsid w:val="00525CAE"/>
    <w:rsid w:val="00A43E6A"/>
    <w:rsid w:val="00B4788E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FE221-4455-49D1-99B1-BD1EBD4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C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ta-controlscomplain-btn">
    <w:name w:val="ata-controls__complain-btn"/>
    <w:basedOn w:val="DefaultParagraphFont"/>
    <w:rsid w:val="00525CAE"/>
  </w:style>
  <w:style w:type="character" w:styleId="Strong">
    <w:name w:val="Strong"/>
    <w:basedOn w:val="DefaultParagraphFont"/>
    <w:uiPriority w:val="22"/>
    <w:qFormat/>
    <w:rsid w:val="00525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wusazoon.files.wordpress.com/2012/01/image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nwusazoon.files.wordpress.com/2012/01/e0b894e0b8b2e0b8a7e0b899e0b98ce0b982e0b8abe0b8a5e0b89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2021-02-26T10:29:00Z</dcterms:created>
  <dcterms:modified xsi:type="dcterms:W3CDTF">2021-03-18T07:46:00Z</dcterms:modified>
</cp:coreProperties>
</file>