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F1BA" w14:textId="77777777" w:rsidR="0031563C" w:rsidRPr="0062693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69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626937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211B2C69" w14:textId="77777777" w:rsidR="004C23D7" w:rsidRPr="0062693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6937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2A8388B2" w14:textId="77777777" w:rsidR="004C23D7" w:rsidRPr="004C23D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A446596" w14:textId="5BB05012" w:rsidR="0031563C" w:rsidRPr="00626937" w:rsidRDefault="0073531F" w:rsidP="0073531F">
      <w:pPr>
        <w:rPr>
          <w:rFonts w:ascii="TH SarabunPSK" w:hAnsi="TH SarabunPSK" w:cs="TH SarabunPSK"/>
          <w:b/>
          <w:bCs/>
          <w:sz w:val="36"/>
          <w:szCs w:val="36"/>
        </w:rPr>
      </w:pPr>
      <w:r w:rsidRPr="00626937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14:paraId="3CFA18D0" w14:textId="6382A4A4" w:rsidR="001B6E96" w:rsidRPr="001B6E96" w:rsidRDefault="005A6D8D" w:rsidP="001B6E96">
      <w:pPr>
        <w:autoSpaceDE w:val="0"/>
        <w:autoSpaceDN w:val="0"/>
        <w:adjustRightInd w:val="0"/>
        <w:ind w:left="90" w:firstLine="630"/>
        <w:rPr>
          <w:rFonts w:ascii="TH SarabunPSK" w:hAnsi="TH SarabunPSK" w:cs="TH SarabunPSK"/>
          <w:sz w:val="32"/>
          <w:szCs w:val="32"/>
        </w:rPr>
      </w:pPr>
      <w:r w:rsidRPr="005A6D8D">
        <w:rPr>
          <w:rFonts w:ascii="TH SarabunPSK" w:hAnsi="TH SarabunPSK" w:cs="TH SarabunPSK"/>
          <w:sz w:val="32"/>
          <w:szCs w:val="32"/>
          <w:cs/>
        </w:rPr>
        <w:t>ในสภาพสังคมปัจจุบันได้มีการพัฒนาทางด้านเทคโนโลยีไปอย่างรวดเร็ว ส่งผลให้ผู้ที่อยู่ในสังคมจำเป็นต้องมีการปรับตัว เพื่อให้เหมาะสมกับการเปลี่ยนแปลง ซึ่งการเปลี่ยนแปลงที่เกิดขึ้นนั้นส่งผลทั้งดีและผลเสียแก่วงการทางการศึกษาอย่างเห็นได้ชัด ผลดีคือมีเทคโนโลยีใหม่ ๆ ที่ใช้ในการเรียนการสอน มีสื่อ      การสอน การคืบค้นที่ทันสมัย ซึ่งจะเป็นส่วนสำคัญต่อกระบวนการเรียนการสอนให้มีคุณภาพได้ สิ่งนี้จะเป็นกลไกสำคัญต่อการพัฒนาพลเมืองในชาติ ให้มีทักษะที่จำเป็นในศตวรรษที่ 21 โดยเน้นให้เกิดทักษะการเรียนรู้และนวัตกรรม ทักษะสารสนเทศ สื่อเทคโนโลยี และทักษะอาชีพ ประกอบกับรัฐบาล ได้ประกาศนโยบายไทยแลนด์ 4.0 ซึ่งเป็นนโยบายการขับเคลื่อนเศรษฐกิจแบบเดิมไปสู่เศรษฐกิจที่ขับเคลื่อนด้วยนวัตกรรม การจัดรูปแบบการเรียนการสอนจึงต้องจัดให้สอดคล้องและเท่าทันกับยุคแห่งการเปลี่ยนแปลงนี้ด้วย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วิจารณ์ พานิช (2555: 16-21) ได้กล่าวว่าสาระวิชามีความสำคัญแต่ไม่เพียงพอสำหรับการเรียนรู้เพื่อมีชีวิตในโลกยุคศตวรรษที่ 21 ปัจจุบันการเรียนรู้สาระวิชา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Content)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ควรเป็นการเรียนจากการค้นคว้าเองของศิษย์ โดยครูช่วยแนะนำ และช่วยออกแบบกิจกรรมที่ช่วยให้นักเรียนแต่ละคนสามารถประเมินความก้าวหน้าของการเรียนรู้ของตนเองได้  เพื่อพัฒนาผู้เรียนให้มีทักษะเพื่อการดำรงชีวิตในศตวรรษที่ 21 ได้แก่ ทักษะด้านการเรียนรู้และนวัตกรรม ซึ่งประกอบด้วยความคิดสร้างสรรค์และนวัตกรรม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Creativity and Innovation)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การคิดอย่างมีวิจารณญาณและการแก้ปัญหา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Critical Thinking and Problem Solving)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การสื่อสารและความร่วมมือ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Communication and Collaboration)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ทักษะสารสนเทศ สื่อและเทคโนโลยี ประกอบด้วยทักษะด้านสารสนเทศ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Information Literacy)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ทักษะด้านสื่อ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Media Literacy)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ทักษะด้านเทคโนโลยีสารสนเทศและการสื่อสาร (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Information, Communications and Technology Literacy)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เป็นต้น (วิจารณ์ พานิช.2555: 17</w:t>
      </w:r>
      <w:r w:rsidR="001B6E96" w:rsidRPr="001B6E96">
        <w:rPr>
          <w:rFonts w:ascii="TH SarabunPSK" w:hAnsi="TH SarabunPSK" w:cs="TH SarabunPSK"/>
          <w:sz w:val="32"/>
          <w:szCs w:val="32"/>
        </w:rPr>
        <w:t xml:space="preserve"> ; Partnership for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="001B6E96" w:rsidRPr="001B6E96">
        <w:rPr>
          <w:rFonts w:ascii="TH SarabunPSK" w:hAnsi="TH SarabunPSK" w:cs="TH SarabunPSK"/>
          <w:sz w:val="32"/>
          <w:szCs w:val="32"/>
        </w:rPr>
        <w:t>st</w:t>
      </w:r>
      <w:proofErr w:type="spellEnd"/>
      <w:r w:rsidR="001B6E96" w:rsidRPr="001B6E96">
        <w:rPr>
          <w:rFonts w:ascii="TH SarabunPSK" w:hAnsi="TH SarabunPSK" w:cs="TH SarabunPSK"/>
          <w:sz w:val="32"/>
          <w:szCs w:val="32"/>
        </w:rPr>
        <w:t xml:space="preserve"> Century Skills ; </w:t>
      </w:r>
      <w:proofErr w:type="spellStart"/>
      <w:r w:rsidR="001B6E96" w:rsidRPr="001B6E96">
        <w:rPr>
          <w:rFonts w:ascii="TH SarabunPSK" w:hAnsi="TH SarabunPSK" w:cs="TH SarabunPSK"/>
          <w:sz w:val="32"/>
          <w:szCs w:val="32"/>
        </w:rPr>
        <w:t>Bellanca</w:t>
      </w:r>
      <w:proofErr w:type="spellEnd"/>
      <w:r w:rsidR="001B6E96" w:rsidRPr="001B6E96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1B6E96" w:rsidRPr="001B6E96">
        <w:rPr>
          <w:rFonts w:ascii="TH SarabunPSK" w:hAnsi="TH SarabunPSK" w:cs="TH SarabunPSK"/>
          <w:sz w:val="32"/>
          <w:szCs w:val="32"/>
        </w:rPr>
        <w:t>J.and</w:t>
      </w:r>
      <w:proofErr w:type="spellEnd"/>
      <w:r w:rsidR="001B6E96" w:rsidRPr="001B6E96">
        <w:rPr>
          <w:rFonts w:ascii="TH SarabunPSK" w:hAnsi="TH SarabunPSK" w:cs="TH SarabunPSK"/>
          <w:sz w:val="32"/>
          <w:szCs w:val="32"/>
        </w:rPr>
        <w:t xml:space="preserve"> Brandt, R.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 xml:space="preserve">2010) </w:t>
      </w:r>
    </w:p>
    <w:p w14:paraId="079261EB" w14:textId="1CCA703A" w:rsidR="004F61F2" w:rsidRDefault="001B6E96" w:rsidP="004F61F2">
      <w:pPr>
        <w:rPr>
          <w:rFonts w:ascii="TH SarabunPSK" w:hAnsi="TH SarabunPSK" w:cs="TH SarabunPSK"/>
          <w:sz w:val="32"/>
          <w:szCs w:val="32"/>
        </w:rPr>
      </w:pPr>
      <w:r w:rsidRPr="004F61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1F2">
        <w:rPr>
          <w:rFonts w:ascii="TH SarabunPSK" w:hAnsi="TH SarabunPSK" w:cs="TH SarabunPSK"/>
          <w:sz w:val="32"/>
          <w:szCs w:val="32"/>
          <w:cs/>
        </w:rPr>
        <w:tab/>
        <w:t>กรอบแนวคิดเชิงมโนทัศน์สำหรับทักษะแห่งศตวรรษที่ 21 เป็นที่ยอมรับอย่างกว้างขวางเนื่องด้วยเป็นกรอบแนวคิดที่เน้นผลลัพธ์ที่เกิดกับผู้เรียน (</w:t>
      </w:r>
      <w:r w:rsidRPr="004F61F2">
        <w:rPr>
          <w:rFonts w:ascii="TH SarabunPSK" w:hAnsi="TH SarabunPSK" w:cs="TH SarabunPSK"/>
          <w:sz w:val="32"/>
          <w:szCs w:val="32"/>
        </w:rPr>
        <w:t xml:space="preserve">Student Outcomes) </w:t>
      </w:r>
      <w:r w:rsidRPr="004F61F2">
        <w:rPr>
          <w:rFonts w:ascii="TH SarabunPSK" w:hAnsi="TH SarabunPSK" w:cs="TH SarabunPSK"/>
          <w:sz w:val="32"/>
          <w:szCs w:val="32"/>
          <w:cs/>
        </w:rPr>
        <w:t>ทั้งในด้านความรู้สาระวิชาหลัก (</w:t>
      </w:r>
      <w:r w:rsidRPr="004F61F2">
        <w:rPr>
          <w:rFonts w:ascii="TH SarabunPSK" w:hAnsi="TH SarabunPSK" w:cs="TH SarabunPSK"/>
          <w:sz w:val="32"/>
          <w:szCs w:val="32"/>
        </w:rPr>
        <w:t xml:space="preserve">Core Subjects) </w:t>
      </w:r>
      <w:r w:rsidRPr="004F61F2">
        <w:rPr>
          <w:rFonts w:ascii="TH SarabunPSK" w:hAnsi="TH SarabunPSK" w:cs="TH SarabunPSK"/>
          <w:sz w:val="32"/>
          <w:szCs w:val="32"/>
          <w:cs/>
        </w:rPr>
        <w:t>และทักษะแห่งศตวรรษที่ 21 ที่จะช่วยผู้เรียนได้เตรียมความพร้อมในหลากหลายด้าน รวมทั้งระบบสนับสนุนการเรียนรู้ ได้แก่มาตรฐานและการประเมิน หลักสูตรและการเ</w:t>
      </w:r>
      <w:r w:rsidR="004F61F2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4F61F2">
        <w:rPr>
          <w:rFonts w:ascii="TH SarabunPSK" w:hAnsi="TH SarabunPSK" w:cs="TH SarabunPSK"/>
          <w:sz w:val="32"/>
          <w:szCs w:val="32"/>
          <w:cs/>
        </w:rPr>
        <w:t>ยนการสอน การพัฒนาครู สภาพแวดล้อมที่เหมาะสมต่อการเรียนในศตวรรษที่ 21 การเรียนรู้ในศตวรรษที่ 21 ต้องก้าวข้าม “สาระวิชา” ไปสู่การเรียนรู้ “ทักษะแห่งศตวรรษที่ 21” (21</w:t>
      </w:r>
      <w:proofErr w:type="spellStart"/>
      <w:r w:rsidRPr="004F61F2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4F61F2">
        <w:rPr>
          <w:rFonts w:ascii="TH SarabunPSK" w:hAnsi="TH SarabunPSK" w:cs="TH SarabunPSK"/>
          <w:sz w:val="32"/>
          <w:szCs w:val="32"/>
        </w:rPr>
        <w:t xml:space="preserve"> Century Skills) </w:t>
      </w:r>
      <w:r w:rsidRPr="004F61F2">
        <w:rPr>
          <w:rFonts w:ascii="TH SarabunPSK" w:hAnsi="TH SarabunPSK" w:cs="TH SarabunPSK"/>
          <w:sz w:val="32"/>
          <w:szCs w:val="32"/>
          <w:cs/>
        </w:rPr>
        <w:t>ซึ่งครูจะเป็นผู้สอนไม่ได้ แต่ต้องให้นักเรียนเป็นผู้เรียนรู้ด้วยตนเอง โดยครูจะออกแบบการเรียนรู้ ฝึกฝนให้ตนเองเป็นโค้ช (</w:t>
      </w:r>
      <w:r w:rsidRPr="004F61F2">
        <w:rPr>
          <w:rFonts w:ascii="TH SarabunPSK" w:hAnsi="TH SarabunPSK" w:cs="TH SarabunPSK"/>
          <w:sz w:val="32"/>
          <w:szCs w:val="32"/>
        </w:rPr>
        <w:t xml:space="preserve">Coach) </w:t>
      </w:r>
      <w:r w:rsidRPr="004F61F2">
        <w:rPr>
          <w:rFonts w:ascii="TH SarabunPSK" w:hAnsi="TH SarabunPSK" w:cs="TH SarabunPSK"/>
          <w:sz w:val="32"/>
          <w:szCs w:val="32"/>
          <w:cs/>
        </w:rPr>
        <w:t>และอำนวยความสะดวก (</w:t>
      </w:r>
      <w:r w:rsidRPr="004F61F2">
        <w:rPr>
          <w:rFonts w:ascii="TH SarabunPSK" w:hAnsi="TH SarabunPSK" w:cs="TH SarabunPSK"/>
          <w:sz w:val="32"/>
          <w:szCs w:val="32"/>
        </w:rPr>
        <w:t xml:space="preserve">Facilitator) </w:t>
      </w:r>
      <w:r w:rsidRPr="004F61F2">
        <w:rPr>
          <w:rFonts w:ascii="TH SarabunPSK" w:hAnsi="TH SarabunPSK" w:cs="TH SarabunPSK"/>
          <w:sz w:val="32"/>
          <w:szCs w:val="32"/>
          <w:cs/>
        </w:rPr>
        <w:t xml:space="preserve">ในการเรียนรู้แบบ </w:t>
      </w:r>
      <w:r w:rsidRPr="004F61F2">
        <w:rPr>
          <w:rFonts w:ascii="TH SarabunPSK" w:hAnsi="TH SarabunPSK" w:cs="TH SarabunPSK"/>
          <w:sz w:val="32"/>
          <w:szCs w:val="32"/>
        </w:rPr>
        <w:t xml:space="preserve">PBL (Problem-Based Learning) </w:t>
      </w:r>
      <w:r w:rsidRPr="004F61F2">
        <w:rPr>
          <w:rFonts w:ascii="TH SarabunPSK" w:hAnsi="TH SarabunPSK" w:cs="TH SarabunPSK"/>
          <w:sz w:val="32"/>
          <w:szCs w:val="32"/>
          <w:cs/>
        </w:rPr>
        <w:t xml:space="preserve">ของนักเรียน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 xml:space="preserve">นอกจากความรู้แกนกลางที่ได้เรียนในห้องเรียนแล้วนักเรียนควรมีความรู้หรือทักษะอื่น ๆ เพิ่มเติมเพื่อใช้ประกอบอาชีพหรือใช้ในชีวิตประจำวัน โดยเฉพาะอาชีพที่เกิดใหม่ที่ต้องอาศัยทักษะ และเทคโนโลยีที่เกิดใหม่มากมายในศตวรรษที่ 21 ทักษะสำหรับศตวรรษที่ 21 เป็นทักษะที่ต้องได้รับการฝึกฝนเพื่อใช้ในชีวิตประจำวัน และรองรับการแข่งขันในอาชีพที่สูงขึ้นที่เปิดกว้างมากขึ้นไม่เฉพาะภายในประเทศเท่านั้น ซึ่งการเรียนรู้แบบ 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STEM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 xml:space="preserve">ในโรงเรียนเป็นแนวทางหนึ่งที่สามารถตอบสนองต่อการพัฒนาทักษะเหล่านี้ได้ผ่านการทำโครงงานต่าง ๆ โดยใช้ 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ICT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เป็นเครื่องมือของการทำโครงงานในยุคศตวรรษนี้ กระบวนการเรียนรู้แบบ 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STEM (Science, Technology, Engineering and Mathematics)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>เป็นการผนวกความรู้ศาสตร์ทางวิทยาศาสตร์ (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S)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lastRenderedPageBreak/>
        <w:t>คณิตศาสตร์ (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M)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>และเทคโนโลยี (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T)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>เพื่อเป็นพื้นฐานความรู้นำมาประยุกต์ใช้ในกระบวนการแก้ปัญหา (</w:t>
      </w:r>
      <w:r w:rsidR="004F61F2" w:rsidRPr="004F61F2">
        <w:rPr>
          <w:rFonts w:ascii="TH SarabunPSK" w:hAnsi="TH SarabunPSK" w:cs="TH SarabunPSK"/>
          <w:sz w:val="32"/>
          <w:szCs w:val="32"/>
        </w:rPr>
        <w:t xml:space="preserve">E) </w:t>
      </w:r>
      <w:r w:rsidR="004F61F2" w:rsidRPr="004F61F2">
        <w:rPr>
          <w:rFonts w:ascii="TH SarabunPSK" w:hAnsi="TH SarabunPSK" w:cs="TH SarabunPSK"/>
          <w:sz w:val="32"/>
          <w:szCs w:val="32"/>
          <w:cs/>
        </w:rPr>
        <w:t>เพื่อพัฒนาหรือปรับปรุงการทำโครงงานในโรงเรียนหรือปัญหาจริงที่เกิดกับตัวผู้เรียนหรือท้องถิ่นของผู้เรียนเอง การนำความรู้มาใช้แก้ปัญหาจึงมีความหมายต่อผู้เรียนโดยตรง ทำให้เกิดการเชื่อมโยงความรู้ที่ได้รับในห้องเรียนกับการนำมาประยุกต์ใช้ในการแก้ปัญหาต่าง ๆ ทั้งในห้องเรียนและในชีวิตจริง</w:t>
      </w:r>
    </w:p>
    <w:p w14:paraId="6F01092F" w14:textId="0B6479E9" w:rsidR="001B6E96" w:rsidRPr="001B6E96" w:rsidRDefault="001B6E96" w:rsidP="001B6E96">
      <w:pPr>
        <w:autoSpaceDE w:val="0"/>
        <w:autoSpaceDN w:val="0"/>
        <w:adjustRightInd w:val="0"/>
        <w:ind w:left="90" w:firstLine="630"/>
        <w:rPr>
          <w:rFonts w:ascii="TH SarabunPSK" w:hAnsi="TH SarabunPSK" w:cs="TH SarabunPSK"/>
          <w:sz w:val="32"/>
          <w:szCs w:val="32"/>
        </w:rPr>
      </w:pPr>
      <w:r w:rsidRPr="001B6E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B6E96">
        <w:rPr>
          <w:rFonts w:ascii="TH SarabunPSK" w:hAnsi="TH SarabunPSK" w:cs="TH SarabunPSK"/>
          <w:sz w:val="32"/>
          <w:szCs w:val="32"/>
          <w:cs/>
        </w:rPr>
        <w:tab/>
        <w:t>สถาบันส่งเสริมการสอนวิทยาศาสตร์ และเทคโนโลยี (สสวท.) ได้เสนอแผนยุทธศาสตร์การพัฒนาการเรียนรู้วิทยาศาสตร์คณิตศาสตร์และเทคโนโลยี ที่มีเป้าหมายเพื่อขับเคลื่อนนักเรียนไทยทุกช่วงชั้นให้มีความรู้ความสามารถสูงขึ้นและทัดเทียมกับนานาชาติภายในปี พ.ศ. 2570 พร้อมทั้งมีผลสัมฤทธิ์ทางการเรียนวิชาวิทยาศาสตร์คณิตศาสตร์เพิ่มขึ้นร้อยละ 4 ต่อปี โดยมุ่งยกระดับคุณภาพการเรียนรู้ทุกช่วงชั้นอย่างเต็มศักยภาพซึ่งประกอบด้วยยุทธศาสตร์การวิจัย พัฒนาและเผยแพร่หลักสูตร สื่อ อุปกรณ์ กระบวนการเรียนรู้ การประเมินมาตรฐานการศึกษา การส่งเสริมพัฒนาสถานศึกษา ครู บุคลากรทางการศึกษา การสร้างความตระหนักส่งเสริมการเรียนรู้ด้านดังกล่าวเพื่อสร้างคุณภาพการดำรงชีวิต ซึ่งการยกระดับคุณภาพการเรียนรู้วิทยาศาสตร์คณิตศาสตร์และเทคโนโลยีตามร่างแผนยุทธศาสตร์นี้เป็นการวางโครงสร้างพื้นฐานที่ส่งเสริมการเรียนรู้ของนักเรียน พัฒนาการจัดการเรียนการสอนของครู โรงเรียน รวมทั้งการประเมินมาตรฐานการศึกษาที่เข้มแข็งทันสมัยสอดคล้องกันอย่างเป็นระบบที่มีศักยภาพสูงมุ่งผลสำเร็จตามเป้าหมายโดยได้นำแนวทางสะเต็มศึกษา (</w:t>
      </w:r>
      <w:r w:rsidRPr="001B6E96">
        <w:rPr>
          <w:rFonts w:ascii="TH SarabunPSK" w:hAnsi="TH SarabunPSK" w:cs="TH SarabunPSK"/>
          <w:sz w:val="32"/>
          <w:szCs w:val="32"/>
        </w:rPr>
        <w:t xml:space="preserve">STEM Education ; Science, Technology, Engineering and Mathematics Education) </w:t>
      </w:r>
      <w:r w:rsidRPr="001B6E96">
        <w:rPr>
          <w:rFonts w:ascii="TH SarabunPSK" w:hAnsi="TH SarabunPSK" w:cs="TH SarabunPSK"/>
          <w:sz w:val="32"/>
          <w:szCs w:val="32"/>
          <w:cs/>
        </w:rPr>
        <w:t xml:space="preserve">ซึ่งเน้นบูรณาการองค์ความรู้ระหว่างวิชาวิทยาศาสตร์ เทคโนโลยีวิศวกรรมและคณิตศาสตร์ รวมทั้งวิชาต่าง ๆ เพื่อสร้างสรรค์นวัตกรรมใหม่ ๆ ที่มีมูลค่าทางเศรษฐกิจหรือแนวทางวิทยาศาสตร์ที่ใช้แก้ปัญหาได้จริงเข้าสู่การปฏิบัติตามแผนดังกล่าวโดยมีทิศทางที่สอดคล้องกันนับตั้งแต่หลักสูตรซึ่งเป็นการบูรณาการระหว่างวิชาความรู้ความเข้าใจของครูผู้สอนทั้งด้านทฤษฎี และส่งเสริมให้นักเรียนปฏิบัติ สื่อการเรียนรู้รวมทั้งการวัดผลประเมินผลที่เป็นรูปธรรม เป้าหมายเพื่อสร้างผู้เรียนให้เป็นนักคิด นักแก้ปัญหาพัฒนาอาชีพได้ทุกสาขา เพิ่มมูลค่าหรือลดต้นทุนการผลิตสร้างความได้เปรียบในการแข่งขันบนเวทีเศรษฐกิจโลกได้   </w:t>
      </w:r>
    </w:p>
    <w:p w14:paraId="15CA32FC" w14:textId="2EB7899B" w:rsidR="001B6E96" w:rsidRDefault="001B6E96" w:rsidP="001B6E96">
      <w:pPr>
        <w:autoSpaceDE w:val="0"/>
        <w:autoSpaceDN w:val="0"/>
        <w:adjustRightInd w:val="0"/>
        <w:ind w:left="90" w:firstLine="630"/>
        <w:rPr>
          <w:rFonts w:ascii="TH SarabunPSK" w:hAnsi="TH SarabunPSK" w:cs="TH SarabunPSK"/>
          <w:sz w:val="32"/>
          <w:szCs w:val="32"/>
        </w:rPr>
      </w:pPr>
      <w:r w:rsidRPr="001B6E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E96">
        <w:rPr>
          <w:rFonts w:ascii="TH SarabunPSK" w:hAnsi="TH SarabunPSK" w:cs="TH SarabunPSK"/>
          <w:sz w:val="32"/>
          <w:szCs w:val="32"/>
          <w:cs/>
        </w:rPr>
        <w:tab/>
        <w:t>สะเต็มศึกษาเป็นแนวทางการจัดการเรียนรู้ที่มีการบูรณาการ วิทยาศาสตร์ เทคโนโลยี วิศวกรรม และคณิตศาสตร์ โดยที่การจัดการเรียนรู้ตามแนวทางสะเต็มศึกษาจะต้องมีการบูรณาการพฤติกรรมที่ต้องการหรือคาดหวังให้เกิดขึ้นกับผู้เรียนเข้ากับการเรียนรู้เนื้อหาด้วย พฤติกรรมเหล่านี้ รวมถึงการกระตุ้นให้เกิดความสนใจในการสืบเสาะหาความรู้ การสำรวจตรวจสอบ การคิดอย่างมีเหตุมีผลในเชิงตรรกะ รวมถึงทักษะของการเรียนรู้หรือการทำงานแบบร่วมมือ ดังนั้นสะเต็มศึกษาจึงเป็นแนวทางการจัดการเรียนรู้ที่ส่งเสริมให้เกิดการบูรณาการการเรียนรู้วิทยาศาสตร์คณิตศาสตร์ เทคโนโลยี โดยใช้กระบวนการออกแบบเชิงทางวิศวกรรมศาสตร์เป็นกลไกขับเคลื่อนกิจกรรมการเรียนการสอน ทั้งนี้เพื่อมุ่งเน้นให้ผู้เรียนสามารถนำความรู้ ทักษะ และประสบการณ์จากการเรียนรู้ไปใช้แก้ปัญหาในชีวิตจริง เป็นประโยชน์ต่อการดำเนินชีวิตและการประกอบอาชีพในอนาคตได้ (</w:t>
      </w:r>
      <w:proofErr w:type="spellStart"/>
      <w:r w:rsidRPr="001B6E96">
        <w:rPr>
          <w:rFonts w:ascii="TH SarabunPSK" w:hAnsi="TH SarabunPSK" w:cs="TH SarabunPSK"/>
          <w:sz w:val="32"/>
          <w:szCs w:val="32"/>
        </w:rPr>
        <w:t>Dejarnette</w:t>
      </w:r>
      <w:proofErr w:type="spellEnd"/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r w:rsidRPr="001B6E96">
        <w:rPr>
          <w:rFonts w:ascii="TH SarabunPSK" w:hAnsi="TH SarabunPSK" w:cs="TH SarabunPSK"/>
          <w:sz w:val="32"/>
          <w:szCs w:val="32"/>
          <w:cs/>
        </w:rPr>
        <w:t>2012</w:t>
      </w:r>
      <w:r w:rsidRPr="001B6E9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1B6E96">
        <w:rPr>
          <w:rFonts w:ascii="TH SarabunPSK" w:hAnsi="TH SarabunPSK" w:cs="TH SarabunPSK"/>
          <w:sz w:val="32"/>
          <w:szCs w:val="32"/>
        </w:rPr>
        <w:t>Breiner</w:t>
      </w:r>
      <w:proofErr w:type="spellEnd"/>
      <w:r w:rsidRPr="001B6E96">
        <w:rPr>
          <w:rFonts w:ascii="TH SarabunPSK" w:hAnsi="TH SarabunPSK" w:cs="TH SarabunPSK"/>
          <w:sz w:val="32"/>
          <w:szCs w:val="32"/>
        </w:rPr>
        <w:t xml:space="preserve">, et al., </w:t>
      </w:r>
      <w:r w:rsidRPr="001B6E96">
        <w:rPr>
          <w:rFonts w:ascii="TH SarabunPSK" w:hAnsi="TH SarabunPSK" w:cs="TH SarabunPSK"/>
          <w:sz w:val="32"/>
          <w:szCs w:val="32"/>
          <w:cs/>
        </w:rPr>
        <w:t>2012</w:t>
      </w:r>
      <w:r w:rsidRPr="001B6E96">
        <w:rPr>
          <w:rFonts w:ascii="TH SarabunPSK" w:hAnsi="TH SarabunPSK" w:cs="TH SarabunPSK"/>
          <w:sz w:val="32"/>
          <w:szCs w:val="32"/>
        </w:rPr>
        <w:t xml:space="preserve">; Wayne, </w:t>
      </w:r>
      <w:r w:rsidRPr="001B6E96">
        <w:rPr>
          <w:rFonts w:ascii="TH SarabunPSK" w:hAnsi="TH SarabunPSK" w:cs="TH SarabunPSK"/>
          <w:sz w:val="32"/>
          <w:szCs w:val="32"/>
          <w:cs/>
        </w:rPr>
        <w:t>2012</w:t>
      </w:r>
      <w:r w:rsidRPr="001B6E96">
        <w:rPr>
          <w:rFonts w:ascii="TH SarabunPSK" w:hAnsi="TH SarabunPSK" w:cs="TH SarabunPSK"/>
          <w:sz w:val="32"/>
          <w:szCs w:val="32"/>
        </w:rPr>
        <w:t xml:space="preserve">; </w:t>
      </w:r>
      <w:r w:rsidRPr="001B6E96">
        <w:rPr>
          <w:rFonts w:ascii="TH SarabunPSK" w:hAnsi="TH SarabunPSK" w:cs="TH SarabunPSK"/>
          <w:sz w:val="32"/>
          <w:szCs w:val="32"/>
          <w:cs/>
        </w:rPr>
        <w:t>ธวัช ชิตตระการ</w:t>
      </w:r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r w:rsidRPr="001B6E96">
        <w:rPr>
          <w:rFonts w:ascii="TH SarabunPSK" w:hAnsi="TH SarabunPSK" w:cs="TH SarabunPSK"/>
          <w:sz w:val="32"/>
          <w:szCs w:val="32"/>
          <w:cs/>
        </w:rPr>
        <w:t>2555</w:t>
      </w:r>
      <w:r w:rsidRPr="001B6E96">
        <w:rPr>
          <w:rFonts w:ascii="TH SarabunPSK" w:hAnsi="TH SarabunPSK" w:cs="TH SarabunPSK"/>
          <w:sz w:val="32"/>
          <w:szCs w:val="32"/>
        </w:rPr>
        <w:t xml:space="preserve">; </w:t>
      </w:r>
      <w:r w:rsidRPr="001B6E96">
        <w:rPr>
          <w:rFonts w:ascii="TH SarabunPSK" w:hAnsi="TH SarabunPSK" w:cs="TH SarabunPSK"/>
          <w:sz w:val="32"/>
          <w:szCs w:val="32"/>
          <w:cs/>
        </w:rPr>
        <w:t>รักษพล ธนานุวงศ์</w:t>
      </w:r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r w:rsidRPr="001B6E96">
        <w:rPr>
          <w:rFonts w:ascii="TH SarabunPSK" w:hAnsi="TH SarabunPSK" w:cs="TH SarabunPSK"/>
          <w:sz w:val="32"/>
          <w:szCs w:val="32"/>
          <w:cs/>
        </w:rPr>
        <w:t>2556</w:t>
      </w:r>
      <w:r w:rsidRPr="001B6E96">
        <w:rPr>
          <w:rFonts w:ascii="TH SarabunPSK" w:hAnsi="TH SarabunPSK" w:cs="TH SarabunPSK"/>
          <w:sz w:val="32"/>
          <w:szCs w:val="32"/>
        </w:rPr>
        <w:t xml:space="preserve">; </w:t>
      </w:r>
      <w:r w:rsidRPr="001B6E96">
        <w:rPr>
          <w:rFonts w:ascii="TH SarabunPSK" w:hAnsi="TH SarabunPSK" w:cs="TH SarabunPSK"/>
          <w:sz w:val="32"/>
          <w:szCs w:val="32"/>
          <w:cs/>
        </w:rPr>
        <w:t>อภิสิทธิ์ ธงไชย และคณะ</w:t>
      </w:r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r w:rsidRPr="001B6E96">
        <w:rPr>
          <w:rFonts w:ascii="TH SarabunPSK" w:hAnsi="TH SarabunPSK" w:cs="TH SarabunPSK"/>
          <w:sz w:val="32"/>
          <w:szCs w:val="32"/>
          <w:cs/>
        </w:rPr>
        <w:t>2555) นอกจากนี้สะเต็มศึกษาเป็นการสอนแบบบูรณาข้ามกลุ่มสาระวิชา (</w:t>
      </w:r>
      <w:r w:rsidRPr="001B6E96">
        <w:rPr>
          <w:rFonts w:ascii="TH SarabunPSK" w:hAnsi="TH SarabunPSK" w:cs="TH SarabunPSK"/>
          <w:sz w:val="32"/>
          <w:szCs w:val="32"/>
        </w:rPr>
        <w:t xml:space="preserve">Interdisciplinary Integration) </w:t>
      </w:r>
      <w:r w:rsidRPr="001B6E96">
        <w:rPr>
          <w:rFonts w:ascii="TH SarabunPSK" w:hAnsi="TH SarabunPSK" w:cs="TH SarabunPSK"/>
          <w:sz w:val="32"/>
          <w:szCs w:val="32"/>
          <w:cs/>
        </w:rPr>
        <w:t>ระหว่างศาสตร์สาขาต่างๆ ได้แก่ วิทยาศาสตร์ เทคโนโลยี วิศวกรรมศาสตร์และคณิตศาสตร์ โดยนำจุดเด่นของธรรมชาติวิชาและวิธีการสอนของแต่ละศาสตร์มาผสมผสานกัน เพื่อให้ผู้เรียนนำความรู้มาใช้ในการแก้ปัญหา ค้นคว้า และพัฒนาสิ่งต่างๆ ในสถานการณ์โลกปัจจุบัน ซึ่งอาศัยการจัดการเรียนรู้ที่ครูผู้สอนหลายสาขาร่วมมือกันเพราะในการทำงานนั้นต้องใช้ความรู้หลายด้านไม่ได้แยกใช้ความรู้เป็นส่วนๆ (</w:t>
      </w:r>
      <w:proofErr w:type="spellStart"/>
      <w:r w:rsidRPr="001B6E96">
        <w:rPr>
          <w:rFonts w:ascii="TH SarabunPSK" w:hAnsi="TH SarabunPSK" w:cs="TH SarabunPSK"/>
          <w:sz w:val="32"/>
          <w:szCs w:val="32"/>
        </w:rPr>
        <w:t>Dejarnette</w:t>
      </w:r>
      <w:proofErr w:type="spellEnd"/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r w:rsidRPr="001B6E96">
        <w:rPr>
          <w:rFonts w:ascii="TH SarabunPSK" w:hAnsi="TH SarabunPSK" w:cs="TH SarabunPSK"/>
          <w:sz w:val="32"/>
          <w:szCs w:val="32"/>
          <w:cs/>
        </w:rPr>
        <w:t>2012</w:t>
      </w:r>
      <w:r w:rsidRPr="001B6E9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1B6E96">
        <w:rPr>
          <w:rFonts w:ascii="TH SarabunPSK" w:hAnsi="TH SarabunPSK" w:cs="TH SarabunPSK"/>
          <w:sz w:val="32"/>
          <w:szCs w:val="32"/>
        </w:rPr>
        <w:t>Breiner</w:t>
      </w:r>
      <w:proofErr w:type="spellEnd"/>
      <w:r w:rsidRPr="001B6E96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1B6E96">
        <w:rPr>
          <w:rFonts w:ascii="TH SarabunPSK" w:hAnsi="TH SarabunPSK" w:cs="TH SarabunPSK"/>
          <w:sz w:val="32"/>
          <w:szCs w:val="32"/>
        </w:rPr>
        <w:t>Harkness,Johnson</w:t>
      </w:r>
      <w:proofErr w:type="spellEnd"/>
      <w:r w:rsidRPr="001B6E96">
        <w:rPr>
          <w:rFonts w:ascii="TH SarabunPSK" w:hAnsi="TH SarabunPSK" w:cs="TH SarabunPSK"/>
          <w:sz w:val="32"/>
          <w:szCs w:val="32"/>
        </w:rPr>
        <w:t xml:space="preserve">, &amp; Koehler, </w:t>
      </w:r>
      <w:r w:rsidRPr="001B6E96">
        <w:rPr>
          <w:rFonts w:ascii="TH SarabunPSK" w:hAnsi="TH SarabunPSK" w:cs="TH SarabunPSK"/>
          <w:sz w:val="32"/>
          <w:szCs w:val="32"/>
          <w:cs/>
        </w:rPr>
        <w:t>2012</w:t>
      </w:r>
      <w:r w:rsidRPr="001B6E96">
        <w:rPr>
          <w:rFonts w:ascii="TH SarabunPSK" w:hAnsi="TH SarabunPSK" w:cs="TH SarabunPSK"/>
          <w:sz w:val="32"/>
          <w:szCs w:val="32"/>
        </w:rPr>
        <w:t xml:space="preserve"> ; Wayne. </w:t>
      </w:r>
      <w:r w:rsidRPr="001B6E96">
        <w:rPr>
          <w:rFonts w:ascii="TH SarabunPSK" w:hAnsi="TH SarabunPSK" w:cs="TH SarabunPSK"/>
          <w:sz w:val="32"/>
          <w:szCs w:val="32"/>
          <w:cs/>
        </w:rPr>
        <w:t xml:space="preserve">2012) </w:t>
      </w:r>
    </w:p>
    <w:p w14:paraId="54E61401" w14:textId="0B6CD248" w:rsidR="00DF61A1" w:rsidRDefault="00DF61A1" w:rsidP="00DF61A1">
      <w:pPr>
        <w:autoSpaceDE w:val="0"/>
        <w:autoSpaceDN w:val="0"/>
        <w:adjustRightInd w:val="0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โปรเจกต์ </w:t>
      </w:r>
      <w:r w:rsidRPr="00DF61A1">
        <w:rPr>
          <w:rFonts w:ascii="TH SarabunPSK" w:hAnsi="TH SarabunPSK" w:cs="TH SarabunPSK"/>
          <w:sz w:val="32"/>
          <w:szCs w:val="32"/>
        </w:rPr>
        <w:t xml:space="preserve">Smart Citizen (https://iaac.net/project/smart-citizen/)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เป็นตัวอย่างหนึ่งที่ใช้ </w:t>
      </w:r>
      <w:r w:rsidRPr="00DF61A1">
        <w:rPr>
          <w:rFonts w:ascii="TH SarabunPSK" w:hAnsi="TH SarabunPSK" w:cs="TH SarabunPSK"/>
          <w:sz w:val="32"/>
          <w:szCs w:val="32"/>
        </w:rPr>
        <w:t xml:space="preserve">ICT </w:t>
      </w:r>
      <w:r w:rsidRPr="00DF61A1">
        <w:rPr>
          <w:rFonts w:ascii="TH SarabunPSK" w:hAnsi="TH SarabunPSK" w:cs="TH SarabunPSK"/>
          <w:sz w:val="32"/>
          <w:szCs w:val="32"/>
          <w:cs/>
        </w:rPr>
        <w:t>กับงานที่เกี่ยวกับสิ่งแวดล้อม การสร้างระบบติดตามตรวจวัดค่าต่าง ๆ ที่มีผลกระทบต่อสิ่งแวดล้อมเพื่อบันทึกค่าต่าง ๆ  เช่น อุณหภูมิ ความดังของเสียง ความชื้น ความเข้มของแสงสว่าง ปริมาณแก๊สต่าง ๆ ผ่านอุปกรณ์ตรวจวัดที่ถูกวางไว้ในที่ต่าง ๆ อุปกรณ์ในโปรเจก</w:t>
      </w:r>
      <w:r w:rsidR="00D32FCB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นี้ทำจากบอร์ด </w:t>
      </w:r>
      <w:r w:rsidRPr="00DF61A1">
        <w:rPr>
          <w:rFonts w:ascii="TH SarabunPSK" w:hAnsi="TH SarabunPSK" w:cs="TH SarabunPSK"/>
          <w:sz w:val="32"/>
          <w:szCs w:val="32"/>
        </w:rPr>
        <w:t xml:space="preserve">Arduino </w:t>
      </w:r>
      <w:r w:rsidRPr="00DF61A1">
        <w:rPr>
          <w:rFonts w:ascii="TH SarabunPSK" w:hAnsi="TH SarabunPSK" w:cs="TH SarabunPSK"/>
          <w:sz w:val="32"/>
          <w:szCs w:val="32"/>
          <w:cs/>
        </w:rPr>
        <w:t>เชื่อมต่อกับบอร์ดต่อขยายที่มีอุปกรณ์ตรวจวัดค่าต่าง ๆ และบอร์ดต่อขยายเชื่อมต่ออินเทอร์เน็ตซึ่งใช้ส่งค่าต่าง ๆ ที่ตรวจวัดได้ไปยังระบบกลางผ่านอินเทอร์เน็ตเพื่อทำการประมวลผลและแสดงผลกราฟิก (</w:t>
      </w:r>
      <w:r w:rsidRPr="00DF61A1">
        <w:rPr>
          <w:rFonts w:ascii="TH SarabunPSK" w:hAnsi="TH SarabunPSK" w:cs="TH SarabunPSK"/>
          <w:sz w:val="32"/>
          <w:szCs w:val="32"/>
        </w:rPr>
        <w:t xml:space="preserve">data visualization)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โปรเจกต์ </w:t>
      </w:r>
      <w:r w:rsidRPr="00DF61A1">
        <w:rPr>
          <w:rFonts w:ascii="TH SarabunPSK" w:hAnsi="TH SarabunPSK" w:cs="TH SarabunPSK"/>
          <w:sz w:val="32"/>
          <w:szCs w:val="32"/>
        </w:rPr>
        <w:t xml:space="preserve">Smart Citizen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เป็นกรณีศึกษาสำหรับการเรียนรู้แบบ </w:t>
      </w:r>
      <w:r w:rsidRPr="00DF61A1">
        <w:rPr>
          <w:rFonts w:ascii="TH SarabunPSK" w:hAnsi="TH SarabunPSK" w:cs="TH SarabunPSK"/>
          <w:sz w:val="32"/>
          <w:szCs w:val="32"/>
        </w:rPr>
        <w:t xml:space="preserve">STEM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ที่ประยุกต์ใช้ </w:t>
      </w:r>
      <w:r w:rsidRPr="00DF61A1">
        <w:rPr>
          <w:rFonts w:ascii="TH SarabunPSK" w:hAnsi="TH SarabunPSK" w:cs="TH SarabunPSK"/>
          <w:sz w:val="32"/>
          <w:szCs w:val="32"/>
        </w:rPr>
        <w:t xml:space="preserve">ICT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ในการทำโครงงานวิทยาศาสตร์เพื่อพัฒนาทักษะศตวรรษที่ 21 ให้แก่ผู้เรียนได้ เมื่อครูนำความรู้เรื่อง </w:t>
      </w:r>
      <w:r w:rsidRPr="00DF61A1">
        <w:rPr>
          <w:rFonts w:ascii="TH SarabunPSK" w:hAnsi="TH SarabunPSK" w:cs="TH SarabunPSK"/>
          <w:sz w:val="32"/>
          <w:szCs w:val="32"/>
        </w:rPr>
        <w:t xml:space="preserve">ICT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ประยุกต์ใช้ในการเรียนรู้แบบ </w:t>
      </w:r>
      <w:r w:rsidRPr="00DF61A1">
        <w:rPr>
          <w:rFonts w:ascii="TH SarabunPSK" w:hAnsi="TH SarabunPSK" w:cs="TH SarabunPSK"/>
          <w:sz w:val="32"/>
          <w:szCs w:val="32"/>
        </w:rPr>
        <w:t xml:space="preserve">STEM 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โดยการใช้ </w:t>
      </w:r>
      <w:r w:rsidRPr="00DF61A1">
        <w:rPr>
          <w:rFonts w:ascii="TH SarabunPSK" w:hAnsi="TH SarabunPSK" w:cs="TH SarabunPSK"/>
          <w:sz w:val="32"/>
          <w:szCs w:val="32"/>
        </w:rPr>
        <w:t xml:space="preserve">ICT </w:t>
      </w:r>
      <w:r w:rsidRPr="00DF61A1">
        <w:rPr>
          <w:rFonts w:ascii="TH SarabunPSK" w:hAnsi="TH SarabunPSK" w:cs="TH SarabunPSK"/>
          <w:sz w:val="32"/>
          <w:szCs w:val="32"/>
          <w:cs/>
        </w:rPr>
        <w:t>เป็นเครื่องมือเพื่อทำโครงงานลักษณะนี้ในโรงเรียนได้ โดยผู้เรียนจะได้ฝึกการค้นคว้า คิดเชื่อมโยงความรู้และประสบการณ์ที่ได้เรียนมาในห้องเรียนวิทยาศาสตร์ เทคโนโลยีและคณิตศาสตร์ ผู้เรียนจะได้ฝึกพัฒนาทักษะต่าง ๆ ตั้งแต่การใช้ความคิดสร้างสรรค์ (</w:t>
      </w:r>
      <w:r w:rsidRPr="00DF61A1">
        <w:rPr>
          <w:rFonts w:ascii="TH SarabunPSK" w:hAnsi="TH SarabunPSK" w:cs="TH SarabunPSK"/>
          <w:sz w:val="32"/>
          <w:szCs w:val="32"/>
        </w:rPr>
        <w:t xml:space="preserve">creativity) </w:t>
      </w:r>
      <w:r w:rsidRPr="00DF61A1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 (</w:t>
      </w:r>
      <w:r w:rsidRPr="00DF61A1">
        <w:rPr>
          <w:rFonts w:ascii="TH SarabunPSK" w:hAnsi="TH SarabunPSK" w:cs="TH SarabunPSK"/>
          <w:sz w:val="32"/>
          <w:szCs w:val="32"/>
        </w:rPr>
        <w:t>critical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1A1">
        <w:rPr>
          <w:rFonts w:ascii="TH SarabunPSK" w:hAnsi="TH SarabunPSK" w:cs="TH SarabunPSK"/>
          <w:sz w:val="32"/>
          <w:szCs w:val="32"/>
        </w:rPr>
        <w:t xml:space="preserve">thinking) </w:t>
      </w:r>
      <w:r w:rsidRPr="00DF61A1">
        <w:rPr>
          <w:rFonts w:ascii="TH SarabunPSK" w:hAnsi="TH SarabunPSK" w:cs="TH SarabunPSK"/>
          <w:sz w:val="32"/>
          <w:szCs w:val="32"/>
          <w:cs/>
        </w:rPr>
        <w:t>ในการวิเคราะห์ปัญหาและหาแนวทางการออกแบบโครงงานสิ่งแวดล้อมซึ่งสามารถใช้ในบริบทที่เล็กลงเหมาะกับการทำโครงงานในโรง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จะเห็นว่า</w:t>
      </w:r>
      <w:bookmarkStart w:id="0" w:name="_Hlk13474451"/>
      <w:r w:rsidRPr="00DF61A1">
        <w:rPr>
          <w:rFonts w:ascii="TH SarabunPSK" w:hAnsi="TH SarabunPSK" w:cs="TH SarabunPSK" w:hint="cs"/>
          <w:sz w:val="32"/>
          <w:szCs w:val="32"/>
          <w:cs/>
        </w:rPr>
        <w:t>การประยุกต์ใช้</w:t>
      </w:r>
      <w:r w:rsidR="00903D34" w:rsidRPr="00DF61A1">
        <w:rPr>
          <w:rFonts w:ascii="TH SarabunPSK" w:hAnsi="TH SarabunPSK" w:cs="TH SarabunPSK" w:hint="cs"/>
          <w:sz w:val="32"/>
          <w:szCs w:val="32"/>
          <w:cs/>
        </w:rPr>
        <w:t>ไมโครคอนโทรลเลอร์</w:t>
      </w:r>
      <w:r w:rsidRPr="00DF61A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03D34" w:rsidRPr="00DF61A1">
        <w:rPr>
          <w:rFonts w:ascii="TH SarabunPSK" w:hAnsi="TH SarabunPSK" w:cs="TH SarabunPSK" w:hint="cs"/>
          <w:sz w:val="32"/>
          <w:szCs w:val="32"/>
          <w:cs/>
        </w:rPr>
        <w:t>เป็นอุปกรณ์</w:t>
      </w:r>
      <w:r w:rsidR="00903D34" w:rsidRPr="00DF61A1">
        <w:rPr>
          <w:rFonts w:ascii="TH SarabunPSK" w:hAnsi="TH SarabunPSK" w:cs="TH SarabunPSK"/>
          <w:sz w:val="32"/>
          <w:szCs w:val="32"/>
          <w:cs/>
        </w:rPr>
        <w:t>ควบคุมขนาดเล็ก ซึ่งบรรจุความสามารถที่คล้ายคลึงกับระบบคอมพิวเตอร์ โดยในไมโครคอนโทรลเลอร์ได้รวมเอาซีพียูหน่วยความจ</w:t>
      </w:r>
      <w:r w:rsidR="00903D34" w:rsidRPr="00DF61A1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="00903D34" w:rsidRPr="00DF61A1">
        <w:rPr>
          <w:rFonts w:ascii="TH SarabunPSK" w:hAnsi="TH SarabunPSK" w:cs="TH SarabunPSK"/>
          <w:sz w:val="32"/>
          <w:szCs w:val="32"/>
          <w:cs/>
        </w:rPr>
        <w:t>และพอร์ต ซึ่งเป็นส่วนประกอบหลักส</w:t>
      </w:r>
      <w:r w:rsidR="00903D34" w:rsidRPr="00DF61A1">
        <w:rPr>
          <w:rFonts w:ascii="TH SarabunPSK" w:hAnsi="TH SarabunPSK" w:cs="TH SarabunPSK" w:hint="cs"/>
          <w:sz w:val="32"/>
          <w:szCs w:val="32"/>
          <w:cs/>
        </w:rPr>
        <w:t>ำ</w:t>
      </w:r>
      <w:r w:rsidR="00903D34" w:rsidRPr="00DF61A1">
        <w:rPr>
          <w:rFonts w:ascii="TH SarabunPSK" w:hAnsi="TH SarabunPSK" w:cs="TH SarabunPSK"/>
          <w:sz w:val="32"/>
          <w:szCs w:val="32"/>
          <w:cs/>
        </w:rPr>
        <w:t>คัญของระบบคอมพิวเตอร์เข้าไว้ด้วยกัน</w:t>
      </w:r>
      <w:r w:rsidR="00903D34" w:rsidRPr="00DF61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 xml:space="preserve">เทคโนโลยีอุปกรณ์ </w:t>
      </w:r>
      <w:r w:rsidR="005A6D8D" w:rsidRPr="00DF61A1">
        <w:rPr>
          <w:rFonts w:ascii="TH SarabunPSK" w:hAnsi="TH SarabunPSK" w:cs="TH SarabunPSK"/>
          <w:sz w:val="32"/>
          <w:szCs w:val="32"/>
        </w:rPr>
        <w:t xml:space="preserve">Arduino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 xml:space="preserve">เป็นบอร์ดไมโครคอนโทรลเลอร์ที่มีการพัฒนาแบบ </w:t>
      </w:r>
      <w:r w:rsidR="005A6D8D" w:rsidRPr="00DF61A1">
        <w:rPr>
          <w:rFonts w:ascii="TH SarabunPSK" w:hAnsi="TH SarabunPSK" w:cs="TH SarabunPSK"/>
          <w:sz w:val="32"/>
          <w:szCs w:val="32"/>
        </w:rPr>
        <w:t xml:space="preserve">Open source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 xml:space="preserve">คือ มีการเปิดเผยข้อมูลทั้งด้าน </w:t>
      </w:r>
      <w:r w:rsidR="005A6D8D" w:rsidRPr="00DF61A1">
        <w:rPr>
          <w:rFonts w:ascii="TH SarabunPSK" w:hAnsi="TH SarabunPSK" w:cs="TH SarabunPSK"/>
          <w:sz w:val="32"/>
          <w:szCs w:val="32"/>
        </w:rPr>
        <w:t xml:space="preserve">Hardware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A6D8D" w:rsidRPr="00DF61A1">
        <w:rPr>
          <w:rFonts w:ascii="TH SarabunPSK" w:hAnsi="TH SarabunPSK" w:cs="TH SarabunPSK"/>
          <w:sz w:val="32"/>
          <w:szCs w:val="32"/>
        </w:rPr>
        <w:t xml:space="preserve">Software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 xml:space="preserve">ถูกออกแบบมาให้ใช้งานง่าย สามารถต่อกับอุปกรณ์เสริมต่าง ๆ ได้ ซึ่งจุดเด่นของบอร์ด </w:t>
      </w:r>
      <w:r w:rsidR="005A6D8D" w:rsidRPr="00DF61A1">
        <w:rPr>
          <w:rFonts w:ascii="TH SarabunPSK" w:hAnsi="TH SarabunPSK" w:cs="TH SarabunPSK"/>
          <w:sz w:val="32"/>
          <w:szCs w:val="32"/>
        </w:rPr>
        <w:t xml:space="preserve">Arduino IDE </w:t>
      </w:r>
      <w:r w:rsidR="005A6D8D" w:rsidRPr="00DF61A1">
        <w:rPr>
          <w:rFonts w:ascii="TH SarabunPSK" w:hAnsi="TH SarabunPSK" w:cs="TH SarabunPSK"/>
          <w:sz w:val="32"/>
          <w:szCs w:val="32"/>
          <w:cs/>
        </w:rPr>
        <w:t>คือ มีรูปแบบคำสั่งพื้นฐานไม่ซับซ้อน เหมาะสำหรับผู้เริ่มต้นใช้ จึงง่ายต่อการพัฒนาและนำพอร์ตไปต่อยอดใช้งานได้หลายด้าน และราคาไม่แพงมาก</w:t>
      </w:r>
      <w:r w:rsidR="004F61F2" w:rsidRPr="00DF61A1">
        <w:rPr>
          <w:rFonts w:ascii="TH SarabunPSK" w:hAnsi="TH SarabunPSK" w:cs="TH SarabunPSK" w:hint="cs"/>
          <w:sz w:val="32"/>
          <w:szCs w:val="32"/>
          <w:cs/>
        </w:rPr>
        <w:t>เหมาะในการนำไปใช้ในการบูรณาการเรียนการสอนตามแนวทางสะเต็มศึกษาใน</w:t>
      </w:r>
      <w:bookmarkEnd w:id="0"/>
      <w:r w:rsidR="004F61F2" w:rsidRPr="00DF61A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D6859E0" w14:textId="1079C976" w:rsidR="00DF61A1" w:rsidRDefault="00D46E28" w:rsidP="00D46E28">
      <w:pPr>
        <w:autoSpaceDE w:val="0"/>
        <w:autoSpaceDN w:val="0"/>
        <w:adjustRightInd w:val="0"/>
        <w:ind w:left="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ผู้อำนวยการฝ่ายพัฒนาการศึกษา </w:t>
      </w:r>
      <w:r w:rsidRPr="00D46E28">
        <w:rPr>
          <w:rFonts w:ascii="TH SarabunPSK" w:hAnsi="TH SarabunPSK" w:cs="TH SarabunPSK"/>
          <w:sz w:val="32"/>
          <w:szCs w:val="32"/>
        </w:rPr>
        <w:t xml:space="preserve">Raspberry Pi Foundation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D46E28">
        <w:rPr>
          <w:rFonts w:ascii="TH SarabunPSK" w:hAnsi="TH SarabunPSK" w:cs="TH SarabunPSK"/>
          <w:sz w:val="32"/>
          <w:szCs w:val="32"/>
          <w:cs/>
        </w:rPr>
        <w:t>องค์กรการกุศลในอังกฤษ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D46E28">
        <w:rPr>
          <w:rFonts w:ascii="TH SarabunPSK" w:hAnsi="TH SarabunPSK" w:cs="TH SarabunPSK"/>
          <w:sz w:val="32"/>
          <w:szCs w:val="32"/>
          <w:cs/>
        </w:rPr>
        <w:t>ผู้พัฒนาบอร์ดคอมพิวเตอร์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ขนาดเล็ก (</w:t>
      </w:r>
      <w:r w:rsidRPr="00D46E28">
        <w:rPr>
          <w:rFonts w:ascii="TH SarabunPSK" w:hAnsi="TH SarabunPSK" w:cs="TH SarabunPSK"/>
          <w:sz w:val="32"/>
          <w:szCs w:val="32"/>
        </w:rPr>
        <w:t>https://mindacademythai.com/why-kids-coding/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46E28">
        <w:rPr>
          <w:rFonts w:ascii="TH SarabunPSK" w:hAnsi="TH SarabunPSK" w:cs="TH SarabunPSK"/>
          <w:sz w:val="32"/>
          <w:szCs w:val="32"/>
          <w:cs/>
        </w:rPr>
        <w:t>ได้กล่าวถึงบทบาทความสำคัญของการเขียนโค้ด (</w:t>
      </w:r>
      <w:r w:rsidRPr="00D46E28">
        <w:rPr>
          <w:rFonts w:ascii="TH SarabunPSK" w:hAnsi="TH SarabunPSK" w:cs="TH SarabunPSK"/>
          <w:sz w:val="32"/>
          <w:szCs w:val="32"/>
        </w:rPr>
        <w:t xml:space="preserve">Coding) 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ไว้เมื่อปี 2557 </w:t>
      </w:r>
      <w:r>
        <w:rPr>
          <w:rFonts w:ascii="TH SarabunPSK" w:hAnsi="TH SarabunPSK" w:cs="TH SarabunPSK" w:hint="cs"/>
          <w:sz w:val="32"/>
          <w:szCs w:val="32"/>
          <w:cs/>
        </w:rPr>
        <w:t>ไว้อย่างชัดเจนว่า</w:t>
      </w:r>
      <w:r w:rsidRPr="00D46E28">
        <w:rPr>
          <w:rFonts w:ascii="TH SarabunPSK" w:hAnsi="TH SarabunPSK" w:cs="TH SarabunPSK"/>
          <w:sz w:val="32"/>
          <w:szCs w:val="32"/>
          <w:cs/>
        </w:rPr>
        <w:t>ในห้วงเวลาที่สหราชอาณาจักรประกาศปรับหลักสูตรวิชาคอมพิวเตอร์ที่สอนกันอยู่ในโรงเรียนโดยเริ่มแนะนำให้เด็กรู้จักกระบวนการคิด</w:t>
      </w:r>
      <w:r>
        <w:rPr>
          <w:rFonts w:ascii="TH SarabunPSK" w:hAnsi="TH SarabunPSK" w:cs="TH SarabunPSK" w:hint="cs"/>
          <w:sz w:val="32"/>
          <w:szCs w:val="32"/>
          <w:cs/>
        </w:rPr>
        <w:t>เชิงคำนวณ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6E28">
        <w:rPr>
          <w:rFonts w:ascii="TH SarabunPSK" w:hAnsi="TH SarabunPSK" w:cs="TH SarabunPSK"/>
          <w:sz w:val="32"/>
          <w:szCs w:val="32"/>
        </w:rPr>
        <w:t xml:space="preserve">Computational Thinking: CT) 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กันตั้งแต่ระดับ </w:t>
      </w:r>
      <w:r w:rsidRPr="00D46E28">
        <w:rPr>
          <w:rFonts w:ascii="TH SarabunPSK" w:hAnsi="TH SarabunPSK" w:cs="TH SarabunPSK"/>
          <w:sz w:val="32"/>
          <w:szCs w:val="32"/>
        </w:rPr>
        <w:t xml:space="preserve">Key Stage </w:t>
      </w:r>
      <w:r w:rsidRPr="00D46E28">
        <w:rPr>
          <w:rFonts w:ascii="TH SarabunPSK" w:hAnsi="TH SarabunPSK" w:cs="TH SarabunPSK"/>
          <w:sz w:val="32"/>
          <w:szCs w:val="32"/>
          <w:cs/>
        </w:rPr>
        <w:t>1 (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อายุ 5-6 ปี) กระบวนการคิดในทางคอมพิวเตอร์หรือ </w:t>
      </w:r>
      <w:r w:rsidRPr="00D46E28">
        <w:rPr>
          <w:rFonts w:ascii="TH SarabunPSK" w:hAnsi="TH SarabunPSK" w:cs="TH SarabunPSK"/>
          <w:sz w:val="32"/>
          <w:szCs w:val="32"/>
        </w:rPr>
        <w:t xml:space="preserve">CT </w:t>
      </w:r>
      <w:r w:rsidRPr="00D46E28">
        <w:rPr>
          <w:rFonts w:ascii="TH SarabunPSK" w:hAnsi="TH SarabunPSK" w:cs="TH SarabunPSK"/>
          <w:sz w:val="32"/>
          <w:szCs w:val="32"/>
          <w:cs/>
        </w:rPr>
        <w:t>เป็นกระบวนการแก้โจทย์ปัญหาแบบหนึ่ง ที่จะช่วยเพิ่มทักษะการคิดและความมั่นใจในการรับมือกับปัญหาปลายเปิดที่ซับซ้อน ทั้งสามารถนำไปประยุกต์ใช้เพื่อช่วยแก้โจทย์ปัญหาในวิชาการสาขาอื่นๆ ด้วย วิธีคิดด้วยหลักเหตุและผลจะช่วยเด็กๆ ได้มาก เพราะเด็กจะได้เรียนรู้โครงสร้างของคำตอบ และความคิดผ่านการแก้ไขปัญหา ในขั้นตอนดำเนินการต่างๆ และจะได้เห็นความสำคัญว่าการเขียนโค้ดช่วยให้การเรียนวิทยาศาสตร์ คณิตศาสตร์ และวิชาอื่นๆ ง่ายขึ้น เข้าใจได้รวดเร็วขึ้น 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E28">
        <w:rPr>
          <w:rFonts w:ascii="TH SarabunPSK" w:hAnsi="TH SarabunPSK" w:cs="TH SarabunPSK"/>
          <w:sz w:val="32"/>
          <w:szCs w:val="32"/>
        </w:rPr>
        <w:t xml:space="preserve">Coding  </w:t>
      </w:r>
      <w:r w:rsidRPr="00D46E28">
        <w:rPr>
          <w:rFonts w:ascii="TH SarabunPSK" w:hAnsi="TH SarabunPSK" w:cs="TH SarabunPSK"/>
          <w:sz w:val="32"/>
          <w:szCs w:val="32"/>
          <w:cs/>
        </w:rPr>
        <w:t>เป็นการเขียนชุดคำสั่งของโปรแกรมคอมพิวเตอร์ด้วย “โค๊ด (</w:t>
      </w:r>
      <w:r w:rsidRPr="00D46E28">
        <w:rPr>
          <w:rFonts w:ascii="TH SarabunPSK" w:hAnsi="TH SarabunPSK" w:cs="TH SarabunPSK"/>
          <w:sz w:val="32"/>
          <w:szCs w:val="32"/>
        </w:rPr>
        <w:t xml:space="preserve">Code)” 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ซึ่งเป็นภาษาของคอมพิวเตอร์ ซึ่งในยุคปัจจุบันที่เทคโนโลยีมีส่วนเกี่ยวข้องกับชีวิตประจำวัน ในหลายๆ ประเทศจึงเริ่มให้ความสนใจกับ </w:t>
      </w:r>
      <w:r w:rsidRPr="00D46E28">
        <w:rPr>
          <w:rFonts w:ascii="TH SarabunPSK" w:hAnsi="TH SarabunPSK" w:cs="TH SarabunPSK"/>
          <w:sz w:val="32"/>
          <w:szCs w:val="32"/>
        </w:rPr>
        <w:t xml:space="preserve">Coding </w:t>
      </w:r>
      <w:r w:rsidRPr="00D46E28">
        <w:rPr>
          <w:rFonts w:ascii="TH SarabunPSK" w:hAnsi="TH SarabunPSK" w:cs="TH SarabunPSK"/>
          <w:sz w:val="32"/>
          <w:szCs w:val="32"/>
          <w:cs/>
        </w:rPr>
        <w:t xml:space="preserve">ที่มีส่วนเกี่ยวข้องกับชีวิตมากขึ้น โดยการบรรจุเอาวิชานี้เข้าไปเป็นส่วนหนึ่งของวิชาคิมพิวเตอร์ตั้งแต่วัยเด็ก เพราะมีความเชื่อว่า หากเด็กๆ สามารถเรียนรู้ภาษาคณิตศาสตร์ได้ เด็กๆ ก็จะสามารถเรียนรู้ภาษา </w:t>
      </w:r>
      <w:r w:rsidRPr="00D46E28">
        <w:rPr>
          <w:rFonts w:ascii="TH SarabunPSK" w:hAnsi="TH SarabunPSK" w:cs="TH SarabunPSK"/>
          <w:sz w:val="32"/>
          <w:szCs w:val="32"/>
        </w:rPr>
        <w:t xml:space="preserve">Coding </w:t>
      </w:r>
      <w:r w:rsidRPr="00D46E28">
        <w:rPr>
          <w:rFonts w:ascii="TH SarabunPSK" w:hAnsi="TH SarabunPSK" w:cs="TH SarabunPSK"/>
          <w:sz w:val="32"/>
          <w:szCs w:val="32"/>
          <w:cs/>
        </w:rPr>
        <w:t>ได้เช่นกัน อีกทั้งการเรียนการสอนที่ปรับเปลี่ยนไปตามรูปแบบของวัยของผู้เรียน จึงทำให้สามารถเชื่อมั่นได้ว่า เด็กๆ จะสามารถเข้าใจในเนื้อหาเรื่องนี้ได้ และเป็นการส่งเสริมความสนใจในด้านวิทยาการคอมพิวเตอร์ เพื่อการพัฒนาทักษะพื้นฐานในการวิเคราะห์ การแก้ปัญหา และการใช้ความคิด</w:t>
      </w:r>
      <w:r w:rsidRPr="00D46E28">
        <w:rPr>
          <w:rFonts w:ascii="TH SarabunPSK" w:hAnsi="TH SarabunPSK" w:cs="TH SarabunPSK"/>
          <w:sz w:val="32"/>
          <w:szCs w:val="32"/>
          <w:cs/>
        </w:rPr>
        <w:lastRenderedPageBreak/>
        <w:t>สร้างสรรค์ ซึ่งเป็นทักษะที่จำเป็นและเป็นประโยชน์ในการต่อยอดไปถึงการพัฒนาทักษะดิจิทัลในระดับสูง ถือเป็นการเตรียมความพร้อมในการพัฒนากำลังคนด้านดิจิทัลให้พร้อมเข้าสู่การเป็นประเทศที่ขับเคลื่อนเศษฐกิจด้วยเทคโนโลยีดิจิทัลต่อไป</w:t>
      </w:r>
    </w:p>
    <w:p w14:paraId="09129809" w14:textId="7A2B9676" w:rsidR="0031563C" w:rsidRPr="00D46E28" w:rsidRDefault="00DF61A1" w:rsidP="00DF61A1">
      <w:pPr>
        <w:autoSpaceDE w:val="0"/>
        <w:autoSpaceDN w:val="0"/>
        <w:adjustRightInd w:val="0"/>
        <w:ind w:left="9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1B6E96" w:rsidRPr="00DF61A1">
        <w:rPr>
          <w:rFonts w:ascii="TH SarabunPSK" w:hAnsi="TH SarabunPSK" w:cs="TH SarabunPSK"/>
          <w:sz w:val="32"/>
          <w:szCs w:val="32"/>
          <w:cs/>
        </w:rPr>
        <w:t>ผู้วิจัยจึงได้เล็งเห็นความสำคัญในการยกระดับคุณภาพ</w:t>
      </w:r>
      <w:r w:rsidRPr="00DF61A1">
        <w:rPr>
          <w:rFonts w:ascii="TH SarabunPSK" w:hAnsi="TH SarabunPSK" w:cs="TH SarabunPSK" w:hint="cs"/>
          <w:sz w:val="32"/>
          <w:szCs w:val="32"/>
          <w:cs/>
        </w:rPr>
        <w:t>ด้านการการจัดการ</w:t>
      </w:r>
      <w:r w:rsidR="001B6E96" w:rsidRPr="00DF61A1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สะเต็มศึกษาที่</w:t>
      </w:r>
      <w:r w:rsidR="00D46E28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D46E28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ไมโครคอนโทรลเลอร์</w:t>
      </w:r>
      <w:r w:rsidR="00D46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E28" w:rsidRPr="00D46E28">
        <w:rPr>
          <w:rFonts w:ascii="TH SarabunPSK" w:hAnsi="TH SarabunPSK" w:cs="TH SarabunPSK"/>
          <w:sz w:val="32"/>
          <w:szCs w:val="32"/>
          <w:cs/>
        </w:rPr>
        <w:t>การเขียนชุดคำสั่งของโปรแกรมคอมพิวเตอร์ด้วยโค๊ด</w:t>
      </w:r>
      <w:r w:rsidR="00D46E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6E28" w:rsidRPr="00D46E28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="00D46E28">
        <w:rPr>
          <w:rFonts w:ascii="TH SarabunPSK" w:hAnsi="TH SarabunPSK" w:cs="TH SarabunPSK" w:hint="cs"/>
          <w:sz w:val="32"/>
          <w:szCs w:val="32"/>
          <w:cs/>
        </w:rPr>
        <w:t>เชิงคำนวณ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Coding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 Computational Thinking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61A1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DF61A1">
        <w:rPr>
          <w:rFonts w:ascii="TH SarabunPSK" w:hAnsi="TH SarabunPSK" w:cs="TH SarabunPSK"/>
          <w:sz w:val="32"/>
          <w:szCs w:val="32"/>
          <w:cs/>
        </w:rPr>
        <w:t xml:space="preserve">ครูวิทยาศาสตร์ </w:t>
      </w:r>
      <w:r w:rsidRPr="007B5516">
        <w:rPr>
          <w:rFonts w:ascii="TH SarabunPSK" w:hAnsi="TH SarabunPSK" w:cs="TH SarabunPSK"/>
          <w:sz w:val="32"/>
          <w:szCs w:val="32"/>
          <w:cs/>
        </w:rPr>
        <w:t>สาขาวิชาวิทยาศาสตร์ทั่วไป คณะครุศาสตร์ มหาวิทยาลัยราชภัฏบุรีรัมย์</w:t>
      </w:r>
      <w:r w:rsidRPr="007B5516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1B6E96" w:rsidRPr="007B5516">
        <w:rPr>
          <w:rFonts w:ascii="TH SarabunPSK" w:hAnsi="TH SarabunPSK" w:cs="TH SarabunPSK"/>
          <w:sz w:val="32"/>
          <w:szCs w:val="32"/>
          <w:cs/>
        </w:rPr>
        <w:t>เสริมสร้าง</w:t>
      </w:r>
      <w:r w:rsidRPr="007B551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1B6E96" w:rsidRPr="007B5516">
        <w:rPr>
          <w:rFonts w:ascii="TH SarabunPSK" w:hAnsi="TH SarabunPSK" w:cs="TH SarabunPSK"/>
          <w:sz w:val="32"/>
          <w:szCs w:val="32"/>
          <w:cs/>
        </w:rPr>
        <w:t>การออกแบบการจัดการเรียนรู้ตามแนวทางสะเต็มศึกษา ให้เกิดขึ้นกับนักศึกษา</w:t>
      </w:r>
      <w:r w:rsidRPr="007B55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B6E96" w:rsidRPr="007B5516">
        <w:rPr>
          <w:rFonts w:ascii="TH SarabunPSK" w:hAnsi="TH SarabunPSK" w:cs="TH SarabunPSK"/>
          <w:sz w:val="32"/>
          <w:szCs w:val="32"/>
          <w:cs/>
        </w:rPr>
        <w:t>มุ่งเน้นให้นักศึกษาครูวิทยาศาสตร์  สามารถออกแบบกิจกรรมการจัดการเรียนรู้ตามแนวทางสะเต็มศึกษาและมีทักษะในการออกแบบการจัดการเรียนรู้ได้อย่างมีประสิทธิภาพ</w:t>
      </w:r>
      <w:r w:rsidR="00D46E28" w:rsidRPr="007B55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5F445F" w14:textId="77777777" w:rsidR="001B6E96" w:rsidRPr="00DF61A1" w:rsidRDefault="001B6E96" w:rsidP="001B6E96">
      <w:pPr>
        <w:autoSpaceDE w:val="0"/>
        <w:autoSpaceDN w:val="0"/>
        <w:adjustRightInd w:val="0"/>
        <w:ind w:left="90" w:firstLine="630"/>
        <w:rPr>
          <w:rFonts w:ascii="TH SarabunPSK" w:hAnsi="TH SarabunPSK" w:cs="TH SarabunPSK"/>
          <w:sz w:val="32"/>
          <w:szCs w:val="32"/>
        </w:rPr>
      </w:pPr>
    </w:p>
    <w:p w14:paraId="46CEC5B5" w14:textId="1A85FEB1" w:rsidR="00905099" w:rsidRPr="00F80F45" w:rsidRDefault="00DC2845" w:rsidP="001657C6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80F45">
        <w:rPr>
          <w:rFonts w:ascii="TH SarabunPSK" w:hAnsi="TH SarabunPSK" w:cs="TH SarabunPSK" w:hint="cs"/>
          <w:b/>
          <w:bCs/>
          <w:sz w:val="36"/>
          <w:szCs w:val="36"/>
          <w:cs/>
        </w:rPr>
        <w:t>จุดประสงค์</w:t>
      </w:r>
      <w:r w:rsidR="0031563C" w:rsidRPr="00F80F4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14:paraId="5F846147" w14:textId="4811A451" w:rsidR="007B5516" w:rsidRPr="00B1755C" w:rsidRDefault="007B5516" w:rsidP="007B551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  <w:cs/>
        </w:rPr>
        <w:tab/>
        <w:t xml:space="preserve">1. เพื่อเปรียบเทียบความรู้ความเข้าใจ เรื่อง </w:t>
      </w:r>
      <w:r w:rsidR="008B5472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B1755C">
        <w:rPr>
          <w:rFonts w:ascii="TH SarabunPSK" w:hAnsi="TH SarabunPSK" w:cs="TH SarabunPSK"/>
          <w:sz w:val="32"/>
          <w:szCs w:val="32"/>
          <w:cs/>
        </w:rPr>
        <w:t>ไมโครคอนโทรลเลอร์</w:t>
      </w:r>
      <w:r w:rsidR="008B5472">
        <w:rPr>
          <w:rFonts w:ascii="TH SarabunPSK" w:hAnsi="TH SarabunPSK" w:cs="TH SarabunPSK" w:hint="cs"/>
          <w:sz w:val="32"/>
          <w:szCs w:val="32"/>
          <w:cs/>
        </w:rPr>
        <w:t>สำหรับการออกแบบกิจกรรมการเรียนการสอน</w:t>
      </w:r>
      <w:r w:rsidRPr="00B1755C">
        <w:rPr>
          <w:rFonts w:ascii="TH SarabunPSK" w:hAnsi="TH SarabunPSK" w:cs="TH SarabunPSK"/>
          <w:sz w:val="32"/>
          <w:szCs w:val="32"/>
          <w:cs/>
        </w:rPr>
        <w:t>ตามแนวทางสะเต็มศึกษา</w:t>
      </w:r>
      <w:r w:rsidR="008B5472">
        <w:rPr>
          <w:rFonts w:ascii="TH SarabunPSK" w:hAnsi="TH SarabunPSK" w:cs="TH SarabunPSK" w:hint="cs"/>
          <w:sz w:val="32"/>
          <w:szCs w:val="32"/>
          <w:cs/>
        </w:rPr>
        <w:t>ของนัก</w:t>
      </w:r>
      <w:r w:rsidRPr="00B1755C">
        <w:rPr>
          <w:rFonts w:ascii="TH SarabunPSK" w:hAnsi="TH SarabunPSK" w:cs="TH SarabunPSK"/>
          <w:sz w:val="32"/>
          <w:szCs w:val="32"/>
          <w:cs/>
        </w:rPr>
        <w:t>ศึกษาครูวิทยาศาสตร์ทั่วไป คณะครุศาสตร์ มหาวิทยาลัยราชภัฏบุรีรัมย์</w:t>
      </w:r>
      <w:r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5C">
        <w:rPr>
          <w:rFonts w:ascii="TH SarabunPSK" w:hAnsi="TH SarabunPSK" w:cs="TH SarabunPSK"/>
          <w:sz w:val="32"/>
          <w:szCs w:val="32"/>
          <w:cs/>
        </w:rPr>
        <w:t xml:space="preserve">ก่อนและหลังการอบรมเชิงปฏิบัติการ </w:t>
      </w:r>
    </w:p>
    <w:p w14:paraId="7494CEDC" w14:textId="6EB28E7A" w:rsidR="007B5516" w:rsidRPr="00B1755C" w:rsidRDefault="007B5516" w:rsidP="007B551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  <w:cs/>
        </w:rPr>
        <w:tab/>
        <w:t>2. เพื่อศึกษา</w:t>
      </w:r>
      <w:r w:rsidR="008B5472"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="008B5472"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>ตามแนวทางสะเต็มศึกษา</w:t>
      </w:r>
      <w:r w:rsidRPr="00B1755C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ของนักศึกษาครูวิทยาศาสตร์ทั่วไป คณะครุศาสตร์ มหาวิทยาลัยราชภัฏบุรีรัมย์</w:t>
      </w:r>
      <w:r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5C">
        <w:rPr>
          <w:rFonts w:ascii="TH SarabunPSK" w:hAnsi="TH SarabunPSK" w:cs="TH SarabunPSK"/>
          <w:sz w:val="32"/>
          <w:szCs w:val="32"/>
          <w:cs/>
        </w:rPr>
        <w:t>หลังการอบรมเชิงปฏิบัติการ</w:t>
      </w:r>
    </w:p>
    <w:p w14:paraId="0CFDA584" w14:textId="71FE0C6B" w:rsidR="00DC2845" w:rsidRDefault="007B5516" w:rsidP="002B6E8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  <w:cs/>
        </w:rPr>
        <w:tab/>
        <w:t>3. เพื่อศึกษา</w:t>
      </w:r>
      <w:r w:rsidR="002B6E86" w:rsidRPr="002B6E86">
        <w:rPr>
          <w:rFonts w:ascii="TH SarabunPSK" w:hAnsi="TH SarabunPSK" w:cs="TH SarabunPSK"/>
          <w:sz w:val="32"/>
          <w:szCs w:val="32"/>
          <w:cs/>
        </w:rPr>
        <w:t>ทัศนคติต่อ</w:t>
      </w:r>
      <w:r w:rsidR="002B6E86" w:rsidRPr="00B1755C">
        <w:rPr>
          <w:rFonts w:ascii="TH SarabunPSK" w:hAnsi="TH SarabunPSK" w:cs="TH SarabunPSK"/>
          <w:sz w:val="32"/>
          <w:szCs w:val="32"/>
          <w:cs/>
        </w:rPr>
        <w:t>กิจกรรมการอบรมเชิงปฏิบัติการ</w:t>
      </w:r>
      <w:r w:rsidR="002B6E86" w:rsidRPr="002B6E86">
        <w:rPr>
          <w:rFonts w:ascii="TH SarabunPSK" w:hAnsi="TH SarabunPSK" w:cs="TH SarabunPSK"/>
          <w:sz w:val="32"/>
          <w:szCs w:val="32"/>
          <w:cs/>
        </w:rPr>
        <w:t>สะเต็มศึกษา</w:t>
      </w:r>
      <w:r w:rsidR="002B6E86" w:rsidRPr="00B1755C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ของนักศึกษาครูวิทยาศาสตร์ทั่วไป</w:t>
      </w:r>
      <w:r w:rsidR="002B6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E86" w:rsidRPr="00B1755C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มหาวิทยาลัยราชภัฏบุรีรัมย์</w:t>
      </w:r>
      <w:r w:rsidR="002B6E86"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DD8F4B" w14:textId="21889608" w:rsidR="00782875" w:rsidRPr="00F80F45" w:rsidRDefault="007B7449" w:rsidP="001657C6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80F45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</w:t>
      </w:r>
      <w:r w:rsidR="001657C6" w:rsidRPr="00F80F4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14:paraId="21CF2E34" w14:textId="62156E24" w:rsidR="00EC6187" w:rsidRDefault="00E267FE" w:rsidP="00EC6187">
      <w:pPr>
        <w:tabs>
          <w:tab w:val="num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4C5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B551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A4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208C" w:rsidRPr="002141A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BA2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 xml:space="preserve">ได้แก่ นักศึกษาครูวิทยาศาสตร์ </w:t>
      </w:r>
      <w:r w:rsidR="00D27457">
        <w:rPr>
          <w:rFonts w:ascii="TH SarabunPSK" w:hAnsi="TH SarabunPSK" w:cs="TH SarabunPSK" w:hint="cs"/>
          <w:sz w:val="32"/>
          <w:szCs w:val="32"/>
          <w:cs/>
        </w:rPr>
        <w:t xml:space="preserve">ชั้นปีที่ 4 </w:t>
      </w:r>
      <w:r w:rsidR="001B6E96" w:rsidRPr="001B6E96">
        <w:rPr>
          <w:rFonts w:ascii="TH SarabunPSK" w:hAnsi="TH SarabunPSK" w:cs="TH SarabunPSK"/>
          <w:sz w:val="32"/>
          <w:szCs w:val="32"/>
          <w:cs/>
        </w:rPr>
        <w:t>สาขาวิชาวิทยาศาสตร์ทั่วไป คณะครุศาสตร์ มหาวิทยาลัยราชภัฏบุรีรัมย์</w:t>
      </w:r>
      <w:r w:rsidR="00D27457">
        <w:rPr>
          <w:rFonts w:ascii="TH SarabunPSK" w:hAnsi="TH SarabunPSK" w:cs="TH SarabunPSK" w:hint="cs"/>
          <w:sz w:val="32"/>
          <w:szCs w:val="32"/>
          <w:cs/>
        </w:rPr>
        <w:t xml:space="preserve"> จำนวน 38 คน</w:t>
      </w:r>
    </w:p>
    <w:p w14:paraId="242C4168" w14:textId="7F94BC7B" w:rsidR="00EC6187" w:rsidRPr="00EC6187" w:rsidRDefault="00EC6187" w:rsidP="00EC6187">
      <w:pPr>
        <w:tabs>
          <w:tab w:val="num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C48F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B551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48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62D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</w:p>
    <w:p w14:paraId="50D5F551" w14:textId="080FB4D2" w:rsidR="001B6E96" w:rsidRPr="007B5516" w:rsidRDefault="001B6E96" w:rsidP="001B6E96">
      <w:pPr>
        <w:rPr>
          <w:rFonts w:ascii="TH SarabunPSK" w:hAnsi="TH SarabunPSK" w:cs="TH SarabunPSK"/>
          <w:b/>
          <w:bCs/>
          <w:sz w:val="32"/>
          <w:szCs w:val="32"/>
        </w:rPr>
      </w:pPr>
      <w:r w:rsidRPr="00214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1A7">
        <w:rPr>
          <w:rFonts w:ascii="TH SarabunPSK" w:hAnsi="TH SarabunPSK" w:cs="TH SarabunPSK"/>
          <w:sz w:val="32"/>
          <w:szCs w:val="32"/>
          <w:cs/>
        </w:rPr>
        <w:tab/>
      </w:r>
      <w:r w:rsidRPr="002141A7">
        <w:rPr>
          <w:rFonts w:ascii="TH SarabunPSK" w:hAnsi="TH SarabunPSK" w:cs="TH SarabunPSK"/>
          <w:sz w:val="32"/>
          <w:szCs w:val="32"/>
          <w:cs/>
        </w:rPr>
        <w:tab/>
      </w:r>
      <w:r w:rsidRPr="007B551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การจัดการเรียนการสอนแบบบูรณาการสะเต็มศึกษา</w:t>
      </w:r>
    </w:p>
    <w:p w14:paraId="3B3109A8" w14:textId="37EFE61B" w:rsidR="00FA4C57" w:rsidRDefault="001B6E96" w:rsidP="001B6E96">
      <w:pPr>
        <w:rPr>
          <w:rFonts w:ascii="TH SarabunPSK" w:hAnsi="TH SarabunPSK" w:cs="TH SarabunPSK"/>
          <w:sz w:val="32"/>
          <w:szCs w:val="32"/>
        </w:rPr>
      </w:pPr>
      <w:r w:rsidRPr="00214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1A7">
        <w:rPr>
          <w:rFonts w:ascii="TH SarabunPSK" w:hAnsi="TH SarabunPSK" w:cs="TH SarabunPSK"/>
          <w:sz w:val="32"/>
          <w:szCs w:val="32"/>
          <w:cs/>
        </w:rPr>
        <w:tab/>
      </w:r>
      <w:r w:rsidRPr="002141A7">
        <w:rPr>
          <w:rFonts w:ascii="TH SarabunPSK" w:hAnsi="TH SarabunPSK" w:cs="TH SarabunPSK"/>
          <w:sz w:val="32"/>
          <w:szCs w:val="32"/>
          <w:cs/>
        </w:rPr>
        <w:tab/>
        <w:t>สะเต็มศึกษา (</w:t>
      </w:r>
      <w:r w:rsidRPr="002141A7">
        <w:rPr>
          <w:rFonts w:ascii="TH SarabunPSK" w:hAnsi="TH SarabunPSK" w:cs="TH SarabunPSK"/>
          <w:sz w:val="32"/>
          <w:szCs w:val="32"/>
        </w:rPr>
        <w:t xml:space="preserve">STEM Education) </w:t>
      </w:r>
      <w:r w:rsidR="00AF158E" w:rsidRPr="002141A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141A7">
        <w:rPr>
          <w:rFonts w:ascii="TH SarabunPSK" w:hAnsi="TH SarabunPSK" w:cs="TH SarabunPSK"/>
          <w:sz w:val="32"/>
          <w:szCs w:val="32"/>
          <w:cs/>
        </w:rPr>
        <w:t>แนวทางการสอนแบบบูรณาข้ามกลุ่มสาระวิชา (</w:t>
      </w:r>
      <w:r w:rsidRPr="002141A7">
        <w:rPr>
          <w:rFonts w:ascii="TH SarabunPSK" w:hAnsi="TH SarabunPSK" w:cs="TH SarabunPSK"/>
          <w:sz w:val="32"/>
          <w:szCs w:val="32"/>
        </w:rPr>
        <w:t xml:space="preserve">Interdisciplinary Integration) </w:t>
      </w:r>
      <w:r w:rsidRPr="002141A7">
        <w:rPr>
          <w:rFonts w:ascii="TH SarabunPSK" w:hAnsi="TH SarabunPSK" w:cs="TH SarabunPSK"/>
          <w:sz w:val="32"/>
          <w:szCs w:val="32"/>
          <w:cs/>
        </w:rPr>
        <w:t>ระหว่าง ศาสตร์สาขาต่าง ๆ ได้แก่ วิทยาศาสตร์ เทคโนโลยี</w:t>
      </w:r>
      <w:r w:rsidR="004A3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1A7">
        <w:rPr>
          <w:rFonts w:ascii="TH SarabunPSK" w:hAnsi="TH SarabunPSK" w:cs="TH SarabunPSK"/>
          <w:sz w:val="32"/>
          <w:szCs w:val="32"/>
          <w:cs/>
        </w:rPr>
        <w:t>วิศวกรรมศาสตร์ และคณิตศาสตร์ โดยนำจุดเด่นของธรรมชาติวิชา วิธีการสอนของแต่ละวิชามาผสมผสานกัน เพื่อให้ผู้เรียนนำความรู้มาใช้ในการแก้ปัญหา ค้นคว้า และพัฒนาสิ่งต่าง ๆ ในสถานการณ์โลกปัจจุบัน ซึ่งอาศัยการจัดการเรียนรู้ที่ครูผู้สอนหลายสาขาร่วมมือกัน สะเต็มศึกษาจึงเป็นแนวทางการจัดการเรียนรู้ที่ส่งเสริมให้เกิดการบูรณาการการเรียนรู้วิทยาศาสตร์คณิตศาสตร์ เทคโนโลยีและกระบวนการทางวิศวกรรมศาสตร์ ทั้งนี้เพื่อมุ่งเน้นให้สามารถนำความรู้ ทักษะ และประสบการณ์จากการเรียนรู้ไปใช้แก้ปัญหาในชีวิตจริง เป็นประโยชน์ต่อการดำเนินชีวิตและการประกอบอาชีพในอนาคต</w:t>
      </w:r>
    </w:p>
    <w:p w14:paraId="7BDA8DFE" w14:textId="78FABCE7" w:rsidR="002B6E86" w:rsidRPr="002B6E86" w:rsidRDefault="002B6E86" w:rsidP="002B6E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E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2B6E8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ระยะเวลาในการวิจัย</w:t>
      </w:r>
    </w:p>
    <w:p w14:paraId="095B6D5B" w14:textId="71E62B97" w:rsidR="002B6E86" w:rsidRDefault="002B6E86" w:rsidP="002B6E86">
      <w:pPr>
        <w:rPr>
          <w:rFonts w:ascii="TH SarabunPSK" w:hAnsi="TH SarabunPSK" w:cs="TH SarabunPSK" w:hint="cs"/>
          <w:sz w:val="32"/>
          <w:szCs w:val="32"/>
        </w:rPr>
      </w:pPr>
      <w:r w:rsidRPr="002B6E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E86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ระยะเวลาที่ใช้ในการวิจัย คือ ภาคเรียนที่ 2 ปีการศึกษา 2561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กิจกรรมการอบรมเชิงปฏิบัติการการสอนตามแนวทางสะเต็มศึกษา </w:t>
      </w:r>
      <w:r w:rsidRPr="002B6E86">
        <w:rPr>
          <w:rFonts w:ascii="TH SarabunPSK" w:hAnsi="TH SarabunPSK" w:cs="TH SarabunPSK"/>
          <w:sz w:val="32"/>
          <w:szCs w:val="32"/>
          <w:cs/>
        </w:rPr>
        <w:t>จำนวน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B6E86">
        <w:rPr>
          <w:rFonts w:ascii="TH SarabunPSK" w:hAnsi="TH SarabunPSK" w:cs="TH SarabunPSK"/>
          <w:sz w:val="32"/>
          <w:szCs w:val="32"/>
          <w:cs/>
        </w:rPr>
        <w:t xml:space="preserve"> ชั่วโมง  </w:t>
      </w:r>
    </w:p>
    <w:p w14:paraId="63813B31" w14:textId="66933CF1" w:rsidR="007B5516" w:rsidRPr="007B5516" w:rsidRDefault="007B5516" w:rsidP="007B5516">
      <w:pPr>
        <w:rPr>
          <w:rFonts w:ascii="TH SarabunPSK" w:hAnsi="TH SarabunPSK" w:cs="TH SarabunPSK"/>
          <w:b/>
          <w:bCs/>
          <w:sz w:val="32"/>
          <w:szCs w:val="32"/>
        </w:rPr>
      </w:pPr>
      <w:r w:rsidRPr="007B5516">
        <w:rPr>
          <w:rFonts w:ascii="TH SarabunPSK" w:hAnsi="TH SarabunPSK" w:cs="TH SarabunPSK"/>
          <w:sz w:val="32"/>
          <w:szCs w:val="32"/>
          <w:cs/>
        </w:rPr>
        <w:tab/>
      </w:r>
      <w:r w:rsidR="002B6E8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B5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7B5516">
        <w:rPr>
          <w:rFonts w:ascii="TH SarabunPSK" w:hAnsi="TH SarabunPSK" w:cs="TH SarabunPSK"/>
          <w:b/>
          <w:bCs/>
          <w:sz w:val="32"/>
          <w:szCs w:val="32"/>
          <w:cs/>
        </w:rPr>
        <w:t>แบบแผนการวิจัย</w:t>
      </w:r>
    </w:p>
    <w:p w14:paraId="28A4161D" w14:textId="6BA07DBF" w:rsidR="007B5516" w:rsidRPr="002141A7" w:rsidRDefault="007B5516" w:rsidP="007B5516">
      <w:pPr>
        <w:rPr>
          <w:rFonts w:ascii="TH SarabunPSK" w:hAnsi="TH SarabunPSK" w:cs="TH SarabunPSK"/>
          <w:sz w:val="32"/>
          <w:szCs w:val="32"/>
        </w:rPr>
      </w:pPr>
      <w:r w:rsidRPr="007B5516">
        <w:rPr>
          <w:rFonts w:ascii="TH SarabunPSK" w:hAnsi="TH SarabunPSK" w:cs="TH SarabunPSK"/>
          <w:sz w:val="32"/>
          <w:szCs w:val="32"/>
          <w:cs/>
        </w:rPr>
        <w:tab/>
      </w:r>
      <w:r w:rsidRPr="007B5516">
        <w:rPr>
          <w:rFonts w:ascii="TH SarabunPSK" w:hAnsi="TH SarabunPSK" w:cs="TH SarabunPSK"/>
          <w:sz w:val="32"/>
          <w:szCs w:val="32"/>
          <w:cs/>
        </w:rPr>
        <w:tab/>
        <w:t>รูปแบบการวิจัยครั้งนี้เป็นการวิจัยเชิงคุณภาพ (</w:t>
      </w:r>
      <w:r w:rsidRPr="007B5516">
        <w:rPr>
          <w:rFonts w:ascii="TH SarabunPSK" w:hAnsi="TH SarabunPSK" w:cs="TH SarabunPSK"/>
          <w:sz w:val="32"/>
          <w:szCs w:val="32"/>
        </w:rPr>
        <w:t>Qualitative Research)</w:t>
      </w:r>
      <w:r w:rsidR="00B1755C">
        <w:rPr>
          <w:rFonts w:ascii="TH SarabunPSK" w:hAnsi="TH SarabunPSK" w:cs="TH SarabunPSK"/>
          <w:sz w:val="32"/>
          <w:szCs w:val="32"/>
        </w:rPr>
        <w:t xml:space="preserve"> </w:t>
      </w:r>
      <w:r w:rsidR="00B1755C" w:rsidRPr="007B5516">
        <w:rPr>
          <w:rFonts w:ascii="TH SarabunPSK" w:hAnsi="TH SarabunPSK" w:cs="TH SarabunPSK"/>
          <w:sz w:val="32"/>
          <w:szCs w:val="32"/>
          <w:cs/>
        </w:rPr>
        <w:t>ใช</w:t>
      </w:r>
      <w:r w:rsidR="00B1755C">
        <w:rPr>
          <w:rFonts w:ascii="TH SarabunPSK" w:hAnsi="TH SarabunPSK" w:cs="TH SarabunPSK" w:hint="cs"/>
          <w:sz w:val="32"/>
          <w:szCs w:val="32"/>
          <w:cs/>
        </w:rPr>
        <w:t>้</w:t>
      </w:r>
      <w:r w:rsidR="00B1755C" w:rsidRPr="007B5516">
        <w:rPr>
          <w:rFonts w:ascii="TH SarabunPSK" w:hAnsi="TH SarabunPSK" w:cs="TH SarabunPSK"/>
          <w:sz w:val="32"/>
          <w:szCs w:val="32"/>
          <w:cs/>
        </w:rPr>
        <w:t>การวิเคราะห์เนื้อหา (</w:t>
      </w:r>
      <w:r w:rsidR="00B1755C" w:rsidRPr="007B5516">
        <w:rPr>
          <w:rFonts w:ascii="TH SarabunPSK" w:hAnsi="TH SarabunPSK" w:cs="TH SarabunPSK"/>
          <w:sz w:val="32"/>
          <w:szCs w:val="32"/>
        </w:rPr>
        <w:t>Content Analysis)</w:t>
      </w:r>
      <w:r w:rsidRPr="007B5516">
        <w:rPr>
          <w:rFonts w:ascii="TH SarabunPSK" w:hAnsi="TH SarabunPSK" w:cs="TH SarabunPSK"/>
          <w:sz w:val="32"/>
          <w:szCs w:val="32"/>
        </w:rPr>
        <w:t xml:space="preserve"> </w:t>
      </w:r>
      <w:r w:rsidR="00B1755C">
        <w:rPr>
          <w:rFonts w:ascii="TH SarabunPSK" w:hAnsi="TH SarabunPSK" w:cs="TH SarabunPSK" w:hint="cs"/>
          <w:sz w:val="32"/>
          <w:szCs w:val="32"/>
          <w:cs/>
        </w:rPr>
        <w:t>แล้วหาข้อสรุป และ</w:t>
      </w:r>
      <w:r w:rsidR="00B1755C" w:rsidRPr="007B551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1755C">
        <w:rPr>
          <w:rFonts w:ascii="TH SarabunPSK" w:hAnsi="TH SarabunPSK" w:cs="TH SarabunPSK" w:hint="cs"/>
          <w:sz w:val="32"/>
          <w:szCs w:val="32"/>
          <w:cs/>
        </w:rPr>
        <w:t>เชิงปริมาณ (</w:t>
      </w:r>
      <w:r w:rsidR="00B1755C" w:rsidRPr="007B5516">
        <w:rPr>
          <w:rFonts w:ascii="TH SarabunPSK" w:hAnsi="TH SarabunPSK" w:cs="TH SarabunPSK"/>
          <w:sz w:val="32"/>
          <w:szCs w:val="32"/>
        </w:rPr>
        <w:t>Qua</w:t>
      </w:r>
      <w:r w:rsidR="00B1755C">
        <w:rPr>
          <w:rFonts w:ascii="TH SarabunPSK" w:hAnsi="TH SarabunPSK" w:cs="TH SarabunPSK"/>
          <w:sz w:val="32"/>
          <w:szCs w:val="32"/>
        </w:rPr>
        <w:t>nt</w:t>
      </w:r>
      <w:r w:rsidR="00B1755C" w:rsidRPr="007B5516">
        <w:rPr>
          <w:rFonts w:ascii="TH SarabunPSK" w:hAnsi="TH SarabunPSK" w:cs="TH SarabunPSK"/>
          <w:sz w:val="32"/>
          <w:szCs w:val="32"/>
        </w:rPr>
        <w:t>itative Research</w:t>
      </w:r>
      <w:r w:rsidR="00B1755C">
        <w:rPr>
          <w:rFonts w:ascii="TH SarabunPSK" w:hAnsi="TH SarabunPSK" w:cs="TH SarabunPSK" w:hint="cs"/>
          <w:sz w:val="32"/>
          <w:szCs w:val="32"/>
          <w:cs/>
        </w:rPr>
        <w:t>) เพื่อศึ กษา</w:t>
      </w:r>
      <w:r w:rsidR="00B1755C" w:rsidRPr="00B1755C">
        <w:rPr>
          <w:rFonts w:ascii="TH SarabunPSK" w:hAnsi="TH SarabunPSK" w:cs="TH SarabunPSK"/>
          <w:sz w:val="32"/>
          <w:szCs w:val="32"/>
          <w:cs/>
        </w:rPr>
        <w:lastRenderedPageBreak/>
        <w:t>เปรียบเทียบความรู้ความเข้าใจ เรื่อง ไมโครคอนโทรลเลอร์และการจัดการเรียนการสอนตามแนวทางสะเต็มศึกษาของนักศึกษาครูวิทยาศาสตร์ทั่วไป คณะครุศาสตร์ มหาวิทยาลัยราชภัฏบุรีรัมย์</w:t>
      </w:r>
      <w:r w:rsidR="00B1755C"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5C" w:rsidRPr="00B1755C">
        <w:rPr>
          <w:rFonts w:ascii="TH SarabunPSK" w:hAnsi="TH SarabunPSK" w:cs="TH SarabunPSK"/>
          <w:sz w:val="32"/>
          <w:szCs w:val="32"/>
          <w:cs/>
        </w:rPr>
        <w:t>ก่อนและหลังการอบรมเชิงปฏิบัติการ</w:t>
      </w:r>
    </w:p>
    <w:p w14:paraId="634C34B7" w14:textId="585F71B7" w:rsidR="00AF158E" w:rsidRDefault="00AF158E" w:rsidP="001B6E96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09A5890" w14:textId="77777777" w:rsidR="007B5516" w:rsidRPr="001B6E96" w:rsidRDefault="007B5516" w:rsidP="001B6E96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D8F43A4" w14:textId="0FF0808F" w:rsidR="0070558B" w:rsidRPr="00CE58C5" w:rsidRDefault="0070558B" w:rsidP="0070558B">
      <w:pPr>
        <w:rPr>
          <w:rFonts w:ascii="TH SarabunPSK" w:hAnsi="TH SarabunPSK" w:cs="TH SarabunPSK"/>
          <w:sz w:val="32"/>
          <w:szCs w:val="32"/>
        </w:rPr>
      </w:pPr>
      <w:r w:rsidRPr="00B91B12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</w:t>
      </w:r>
      <w:r w:rsidR="00AF62DE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ศัพท์เฉพาะ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B60CFA" w14:textId="225CC29F" w:rsidR="00D32FCB" w:rsidRDefault="0070558B" w:rsidP="0070558B">
      <w:pPr>
        <w:autoSpaceDE w:val="0"/>
        <w:autoSpaceDN w:val="0"/>
        <w:adjustRightInd w:val="0"/>
        <w:rPr>
          <w:rFonts w:ascii="TH SarabunPSK" w:eastAsiaTheme="minorHAnsi" w:hAnsi="TH SarabunPSK" w:cs="TH SarabunPSK" w:hint="cs"/>
          <w:sz w:val="32"/>
          <w:szCs w:val="32"/>
        </w:rPr>
      </w:pP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AF62DE" w:rsidRPr="007B5516">
        <w:rPr>
          <w:rFonts w:ascii="TH SarabunPSK" w:eastAsiaTheme="minorHAnsi" w:hAnsi="TH SarabunPSK" w:cs="TH SarabunPSK" w:hint="cs"/>
          <w:sz w:val="32"/>
          <w:szCs w:val="32"/>
          <w:cs/>
        </w:rPr>
        <w:t>4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.1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การจัดการเรียนรู้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>แบบ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สะเต็มศึกษา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ห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>มายถึง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แนวทางการจัดกิจกรรมการเรียนการสอนแบบบูรณาการ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>องค์ความรู้ 4 สาขา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วิชา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วิชาวิทยาศาสตร์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(Science : S) 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เทคโนโลยี </w:t>
      </w:r>
      <w:r w:rsidRPr="007B5516">
        <w:rPr>
          <w:rFonts w:ascii="TH SarabunPSK" w:eastAsiaTheme="minorHAnsi" w:hAnsi="TH SarabunPSK" w:cs="TH SarabunPSK"/>
          <w:sz w:val="32"/>
          <w:szCs w:val="32"/>
        </w:rPr>
        <w:t>(Technology : T)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วิศวกรรมศาสตร์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(Engineering : E)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และคณิตศาสตร์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(Mathematics : M)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มีลักษณะการสอนที่ตั้งอยู่บนฐานการสอนแบบสืบเสาะหาความรู้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การสอนโดยใช้ปัญหาเป็นฐาน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หรือการสอนโดยใช้โครงงานเป็นฐาน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แล้วใช้เทคโนโลยีเข้ามาเพื่ออำนวยความสะดวกในการออกแบบชิ้นงานเพื่อใช้แก้ปัญหาตา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ขั้นตอนของกระบวนการ</w:t>
      </w:r>
      <w:r w:rsidRPr="007B5516">
        <w:rPr>
          <w:rFonts w:ascii="TH SarabunPSK" w:eastAsiaTheme="minorHAnsi" w:hAnsi="TH SarabunPSK" w:cs="TH SarabunPSK" w:hint="cs"/>
          <w:sz w:val="32"/>
          <w:szCs w:val="32"/>
          <w:cs/>
        </w:rPr>
        <w:t>ออกแบบเชิง</w:t>
      </w:r>
      <w:r w:rsidRPr="007B5516">
        <w:rPr>
          <w:rFonts w:ascii="TH SarabunPSK" w:eastAsiaTheme="minorHAnsi" w:hAnsi="TH SarabunPSK" w:cs="TH SarabunPSK"/>
          <w:sz w:val="32"/>
          <w:szCs w:val="32"/>
          <w:cs/>
        </w:rPr>
        <w:t>วิศวกรรม</w:t>
      </w:r>
      <w:r w:rsidRPr="007B551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32FCB" w:rsidRPr="00D32FCB">
        <w:rPr>
          <w:rFonts w:ascii="TH SarabunPSK" w:eastAsiaTheme="minorHAnsi" w:hAnsi="TH SarabunPSK" w:cs="TH SarabunPSK"/>
          <w:sz w:val="32"/>
          <w:szCs w:val="32"/>
          <w:cs/>
        </w:rPr>
        <w:t>ซึ่งแบ่งออกเป็น 6 ขั้นตอน คือ การระบุปัญหาหรือสถานการณ์ การเก็บรวบรวมข้อมูลที่เกี่ยวข้อง</w:t>
      </w:r>
      <w:r w:rsidR="00C06CA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32FCB" w:rsidRPr="00D32FCB">
        <w:rPr>
          <w:rFonts w:ascii="TH SarabunPSK" w:eastAsiaTheme="minorHAnsi" w:hAnsi="TH SarabunPSK" w:cs="TH SarabunPSK"/>
          <w:sz w:val="32"/>
          <w:szCs w:val="32"/>
          <w:cs/>
        </w:rPr>
        <w:t>การออกแบบชิ้นงานหรือวิธีการแก้ปัญหา การทดสอบชิ้นงาน การประเมินและปรับปรุงแก้ไข และการนำเสนอผลการสร้างนวัตกรรม</w:t>
      </w:r>
    </w:p>
    <w:p w14:paraId="1BD2006E" w14:textId="204E6795" w:rsidR="002B6E86" w:rsidRPr="008B5472" w:rsidRDefault="002B6E86" w:rsidP="0070558B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4.2 </w:t>
      </w:r>
      <w:r w:rsidRPr="002B6E86">
        <w:rPr>
          <w:rFonts w:ascii="TH SarabunPSK" w:eastAsiaTheme="minorHAnsi" w:hAnsi="TH SarabunPSK" w:cs="TH SarabunPSK"/>
          <w:sz w:val="32"/>
          <w:szCs w:val="32"/>
          <w:cs/>
        </w:rPr>
        <w:t xml:space="preserve">กระบวนการออกแบบเชิงวิศวกรรม หมายถึง  กระบวนการแก้ปัญหาที่เป็นระบบและขั้นตอน  ซึ่งใช้ความรู้ทางวิทยาศาสตร์และคณิตศาสตร์เป็นฐานความรู้โดยใช้วิศกรรมเป็นจุดเชื่อมต่อเพื่อสร้างนวัตกรรมหรือเทคโนโลยีเพื่อนำมาแก้ปัญหา  โดยงานวิจัยนี้ได้นำกระบวนการออกแบบเชิงวิศกรรมนี้มาพัฒนาหน่วยการเรียนรู้แบบบูรณาการสะเต็มศึกษาที่เน้นกระบวนการออกแบบเชิงวิศวกรรมโดยพัฒนาจากสถาบันส่งเสริมการสอนวิทยาศาสตร์และเทคโนโลยีจำนวน 6 ขั้นตอน  ได้แก่  </w:t>
      </w:r>
      <w:r w:rsidR="00C06CA2" w:rsidRPr="00D32FCB">
        <w:rPr>
          <w:rFonts w:ascii="TH SarabunPSK" w:eastAsiaTheme="minorHAnsi" w:hAnsi="TH SarabunPSK" w:cs="TH SarabunPSK"/>
          <w:sz w:val="32"/>
          <w:szCs w:val="32"/>
          <w:cs/>
        </w:rPr>
        <w:t>การระบุปัญหาหรือสถานการณ์ การเก็บรวบรวมข้อมูลที่เกี่ยวข้อง</w:t>
      </w:r>
      <w:r w:rsidR="00C06CA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06CA2" w:rsidRPr="00D32FCB">
        <w:rPr>
          <w:rFonts w:ascii="TH SarabunPSK" w:eastAsiaTheme="minorHAnsi" w:hAnsi="TH SarabunPSK" w:cs="TH SarabunPSK"/>
          <w:sz w:val="32"/>
          <w:szCs w:val="32"/>
          <w:cs/>
        </w:rPr>
        <w:t>การออกแบบชิ้นงานหรือวิธีการแก้ปัญหา การทดสอบชิ้นงาน การประเมินและปรับปรุงแก้ไข และการนำเสนอผลการสร้างนวัตกรรม</w:t>
      </w:r>
      <w:r w:rsidR="00C06CA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011E397B" w14:textId="13C2BCC0" w:rsidR="007B5516" w:rsidRPr="008B5472" w:rsidRDefault="0070558B" w:rsidP="00AF62DE">
      <w:pPr>
        <w:rPr>
          <w:rFonts w:ascii="TH SarabunPSK" w:hAnsi="TH SarabunPSK" w:cs="TH SarabunPSK" w:hint="cs"/>
          <w:sz w:val="32"/>
          <w:szCs w:val="32"/>
        </w:rPr>
      </w:pPr>
      <w:r w:rsidRPr="008B5472">
        <w:rPr>
          <w:rFonts w:ascii="TH SarabunPSK" w:hAnsi="TH SarabunPSK" w:cs="TH SarabunPSK"/>
          <w:sz w:val="32"/>
          <w:szCs w:val="32"/>
          <w:cs/>
        </w:rPr>
        <w:tab/>
      </w:r>
      <w:r w:rsidR="00AF62DE" w:rsidRPr="008B5472">
        <w:rPr>
          <w:rFonts w:ascii="TH SarabunPSK" w:hAnsi="TH SarabunPSK" w:cs="TH SarabunPSK" w:hint="cs"/>
          <w:sz w:val="32"/>
          <w:szCs w:val="32"/>
          <w:cs/>
        </w:rPr>
        <w:t>4</w:t>
      </w:r>
      <w:r w:rsidRPr="008B5472">
        <w:rPr>
          <w:rFonts w:ascii="TH SarabunPSK" w:hAnsi="TH SarabunPSK" w:cs="TH SarabunPSK"/>
          <w:sz w:val="32"/>
          <w:szCs w:val="32"/>
        </w:rPr>
        <w:t>.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>3</w:t>
      </w:r>
      <w:r w:rsidRPr="008B5472">
        <w:rPr>
          <w:rFonts w:ascii="TH SarabunPSK" w:hAnsi="TH SarabunPSK" w:cs="TH SarabunPSK"/>
          <w:sz w:val="32"/>
          <w:szCs w:val="32"/>
        </w:rPr>
        <w:t xml:space="preserve"> </w:t>
      </w:r>
      <w:r w:rsidR="002B6E86"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="002B6E86"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 xml:space="preserve">ตามแนวทางสะเต็มศึกษา 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 xml:space="preserve">คิด 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ระบุปัญหา  วิเคราะห์หาสาเหตุของปัญหา  นำเสนอวิธีหรือนวัตกรรมที่ใช้แก้ปัญหา และตรวจสอบหรือประเมินผลจากการใช้วิธีหรือนวัตกรรมใน</w:t>
      </w:r>
      <w:bookmarkStart w:id="1" w:name="_GoBack"/>
      <w:bookmarkEnd w:id="1"/>
      <w:r w:rsidR="002B6E86" w:rsidRPr="008B5472">
        <w:rPr>
          <w:rFonts w:ascii="TH SarabunPSK" w:hAnsi="TH SarabunPSK" w:cs="TH SarabunPSK"/>
          <w:sz w:val="32"/>
          <w:szCs w:val="32"/>
          <w:cs/>
        </w:rPr>
        <w:t xml:space="preserve">การแก้ปัญหา 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>การประยุกต์ใช้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>โดยใช้กระบวนการ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การออกแบบเชิงวิศวกรรม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>มา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แก้ไ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ขปัญหาผ่านการ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สร้าง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ชิ้นงาน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>ส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>ถานการณ์</w:t>
      </w:r>
      <w:r w:rsidR="001848BC" w:rsidRPr="008B5472">
        <w:rPr>
          <w:rFonts w:ascii="TH SarabunPSK" w:hAnsi="TH SarabunPSK" w:cs="TH SarabunPSK" w:hint="cs"/>
          <w:sz w:val="32"/>
          <w:szCs w:val="32"/>
          <w:cs/>
        </w:rPr>
        <w:t>ที่กำหนดให้</w:t>
      </w:r>
      <w:r w:rsidR="001848BC" w:rsidRPr="008B54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472"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="008B5472"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>ตามแนวทางสะเต็มศึกษา</w:t>
      </w:r>
      <w:r w:rsidR="008B5472"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>ประเมิน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ได้จากคะแนน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การตอบคำถามและความสามารถในการการแก้ไขปัญหา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สถานการณ์ปัญห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า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ที่ผู้วิจัยสร้างขึ้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32101DA" w14:textId="30F2EF88" w:rsidR="002141A7" w:rsidRPr="008B5472" w:rsidRDefault="007B5516" w:rsidP="00AF62DE">
      <w:pPr>
        <w:rPr>
          <w:rFonts w:ascii="TH SarabunPSK" w:hAnsi="TH SarabunPSK" w:cs="TH SarabunPSK"/>
          <w:sz w:val="32"/>
          <w:szCs w:val="32"/>
        </w:rPr>
      </w:pPr>
      <w:r w:rsidRPr="008B5472">
        <w:rPr>
          <w:rFonts w:ascii="TH SarabunPSK" w:hAnsi="TH SarabunPSK" w:cs="TH SarabunPSK"/>
          <w:sz w:val="32"/>
          <w:szCs w:val="32"/>
          <w:cs/>
        </w:rPr>
        <w:tab/>
      </w:r>
      <w:r w:rsidRPr="008B5472">
        <w:rPr>
          <w:rFonts w:ascii="TH SarabunPSK" w:hAnsi="TH SarabunPSK" w:cs="TH SarabunPSK" w:hint="cs"/>
          <w:sz w:val="32"/>
          <w:szCs w:val="32"/>
          <w:cs/>
        </w:rPr>
        <w:t>4.</w:t>
      </w:r>
      <w:r w:rsidR="008B5472" w:rsidRPr="008B5472">
        <w:rPr>
          <w:rFonts w:ascii="TH SarabunPSK" w:hAnsi="TH SarabunPSK" w:cs="TH SarabunPSK" w:hint="cs"/>
          <w:sz w:val="32"/>
          <w:szCs w:val="32"/>
          <w:cs/>
        </w:rPr>
        <w:t>4</w:t>
      </w:r>
      <w:r w:rsidRPr="008B5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ทัศนคติต่อกิจกรรมการอบรมเชิงปฏิบัติการสะเต็มศึกษา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2B6E86" w:rsidRPr="008B5472">
        <w:rPr>
          <w:rFonts w:ascii="TH SarabunPSK" w:eastAsiaTheme="minorHAnsi" w:hAnsi="TH SarabunPSK" w:cs="TH SarabunPSK" w:hint="cs"/>
          <w:sz w:val="32"/>
          <w:szCs w:val="32"/>
          <w:cs/>
        </w:rPr>
        <w:t>คะแนน</w:t>
      </w:r>
      <w:r w:rsidR="002B6E86" w:rsidRPr="008B5472">
        <w:rPr>
          <w:rFonts w:ascii="TH SarabunPSK" w:eastAsiaTheme="minorHAnsi" w:hAnsi="TH SarabunPSK" w:cs="TH SarabunPSK"/>
          <w:sz w:val="32"/>
          <w:szCs w:val="32"/>
          <w:cs/>
        </w:rPr>
        <w:t>ความคิดเห็นและความพึงพอใจของ</w:t>
      </w:r>
      <w:r w:rsidR="002B6E86" w:rsidRPr="008B5472">
        <w:rPr>
          <w:rFonts w:ascii="TH SarabunPSK" w:hAnsi="TH SarabunPSK" w:cs="TH SarabunPSK"/>
          <w:sz w:val="32"/>
          <w:szCs w:val="32"/>
          <w:cs/>
        </w:rPr>
        <w:t>นักศึกษาครูวิทยาศาสตร์</w:t>
      </w:r>
      <w:r w:rsidR="002B6E86" w:rsidRPr="008B5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E86" w:rsidRPr="008B5472">
        <w:rPr>
          <w:rFonts w:ascii="TH SarabunPSK" w:eastAsiaTheme="minorHAnsi" w:hAnsi="TH SarabunPSK" w:cs="TH SarabunPSK"/>
          <w:sz w:val="32"/>
          <w:szCs w:val="32"/>
          <w:cs/>
        </w:rPr>
        <w:t>ต่อทักษะการเรียนรู้ของตนเองที่เกิดขึ้นหลังจากได้เรียนผ่าน</w:t>
      </w:r>
      <w:r w:rsidR="002B6E86" w:rsidRPr="008B5472">
        <w:rPr>
          <w:rFonts w:ascii="TH SarabunPSK" w:eastAsiaTheme="minorHAnsi" w:hAnsi="TH SarabunPSK" w:cs="TH SarabunPSK" w:hint="cs"/>
          <w:sz w:val="32"/>
          <w:szCs w:val="32"/>
          <w:cs/>
        </w:rPr>
        <w:t>กิจกรรมการอบรมทเชิงปฏิบัติการจัดการเรียนการสอนตามแนวทาง</w:t>
      </w:r>
      <w:r w:rsidR="002B6E86" w:rsidRPr="008B5472">
        <w:rPr>
          <w:rFonts w:ascii="TH SarabunPSK" w:eastAsiaTheme="minorHAnsi" w:hAnsi="TH SarabunPSK" w:cs="TH SarabunPSK"/>
          <w:sz w:val="32"/>
          <w:szCs w:val="32"/>
          <w:cs/>
        </w:rPr>
        <w:t>สะเต็มศึกษา  สามารถวัดได้โดยใช้แบบสำรวจทัศนคติต่อการจัดกิจกรรมสะเต็มศึกษา  มีลักษณะเป็นแบบมาตราส่วนประมาณค่า 5 ระดับ จำนวน 12 ข้อ</w:t>
      </w:r>
    </w:p>
    <w:p w14:paraId="0D12AD79" w14:textId="0B477AAB" w:rsidR="004D6837" w:rsidRDefault="004D6837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039AF69" w14:textId="500B3F50" w:rsidR="002B6E86" w:rsidRDefault="002B6E86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A88B6AE" w14:textId="49D50A27" w:rsidR="002B6E86" w:rsidRDefault="002B6E86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CF344F3" w14:textId="6BA8DC64" w:rsidR="002B6E86" w:rsidRDefault="002B6E86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81BD86C" w14:textId="6F4A76E1" w:rsidR="002B6E86" w:rsidRDefault="002B6E86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BF992A" w14:textId="4F63AAD0" w:rsidR="002B6E86" w:rsidRDefault="002B6E86" w:rsidP="00AF62D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095AA3D" w14:textId="1880A4A6" w:rsidR="00967C4C" w:rsidRPr="00967C4C" w:rsidRDefault="00967C4C" w:rsidP="00967C4C">
      <w:pPr>
        <w:rPr>
          <w:rFonts w:ascii="TH SarabunPSK" w:hAnsi="TH SarabunPSK" w:cs="TH SarabunPSK"/>
          <w:b/>
          <w:bCs/>
          <w:sz w:val="36"/>
          <w:szCs w:val="36"/>
        </w:rPr>
      </w:pPr>
      <w:r w:rsidRPr="00967C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กรอบแนวคิดการวิจัย</w:t>
      </w:r>
    </w:p>
    <w:p w14:paraId="3B48F5D2" w14:textId="7A78E8FA" w:rsidR="00AF158E" w:rsidRDefault="00AF158E" w:rsidP="00AF158E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1E9">
        <w:rPr>
          <w:rFonts w:ascii="TH SarabunPSK" w:hAnsi="TH SarabunPSK" w:cs="TH SarabunPSK"/>
          <w:sz w:val="32"/>
          <w:szCs w:val="32"/>
          <w:cs/>
        </w:rPr>
        <w:t>กรอบแนว</w:t>
      </w:r>
      <w:r>
        <w:rPr>
          <w:rFonts w:ascii="TH SarabunPSK" w:hAnsi="TH SarabunPSK" w:cs="TH SarabunPSK"/>
          <w:sz w:val="32"/>
          <w:szCs w:val="32"/>
          <w:cs/>
        </w:rPr>
        <w:t xml:space="preserve">คิดการวิจัยนี้เป็นดังภาพที่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790B5ED0" w14:textId="0A8F5E04" w:rsidR="00AF158E" w:rsidRDefault="00AF158E" w:rsidP="00AF15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C4CA7" wp14:editId="7F841E67">
                <wp:simplePos x="0" y="0"/>
                <wp:positionH relativeFrom="column">
                  <wp:posOffset>-3810</wp:posOffset>
                </wp:positionH>
                <wp:positionV relativeFrom="paragraph">
                  <wp:posOffset>58420</wp:posOffset>
                </wp:positionV>
                <wp:extent cx="2011680" cy="3881755"/>
                <wp:effectExtent l="15240" t="20320" r="20955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3881755"/>
                          <a:chOff x="1823" y="2318"/>
                          <a:chExt cx="3168" cy="3265"/>
                        </a:xfrm>
                      </wpg:grpSpPr>
                      <wps:wsp>
                        <wps:cNvPr id="2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823" y="2318"/>
                            <a:ext cx="3168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FC971" w14:textId="77777777" w:rsidR="00BC4A18" w:rsidRPr="007F2E39" w:rsidRDefault="00BC4A18" w:rsidP="00AF158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สภาพปัจจุบันและความต้องการด้านการ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ออกแบบการ</w:t>
                              </w: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จัดการเรียนรู้และแนวทางการพัฒนา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สมรรถนะของนักศึกษา</w:t>
                              </w: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ครูแบบบูรณาการสะเต็ม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23" y="3194"/>
                            <a:ext cx="3168" cy="2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FC400" w14:textId="77777777" w:rsidR="00BC4A18" w:rsidRPr="007F2E39" w:rsidRDefault="00BC4A18" w:rsidP="00AF158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- การสังเคราะห์งานวิจัยด้านสะเต็มศึกษาทั้งในและต่างประเทศ และการสัมภาษณ์ผู้เชี่ยวชาญด้านสะเต็มศึกษา การสนทนากลุ่มและการสัมภาษณ์เชิงลึกเพื่อวิเคราะห์ปัญหาด้านการจัดการเรียนการสอนตามแนวทางสะเต็มศึกษาของ</w:t>
                              </w:r>
                              <w:r w:rsidRPr="00930AA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นักศึกษาครูวิทยาศาสตร์ สาขาวิชาวิทยาศาสตร์ทั่วไป คณะครุศาสตร์ มหาวิทยาลัยราชภัฏบุรีรัมย์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</w:p>
                            <w:p w14:paraId="04AF0693" w14:textId="77777777" w:rsidR="00BC4A18" w:rsidRPr="007F2E39" w:rsidRDefault="00BC4A18" w:rsidP="00AF158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-วางแนวทางการ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จัดทำหลักสูตรการอบรมเชิงปฏิบัติการในการ</w:t>
                              </w:r>
                              <w:r w:rsidRPr="007F2E3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การออกแบบการจัดการเรียนการสอน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แบบบูรณาการสะเต็มศึกษา</w:t>
                              </w:r>
                            </w:p>
                            <w:p w14:paraId="499BEF52" w14:textId="77777777" w:rsidR="00BC4A18" w:rsidRPr="007F2E39" w:rsidRDefault="00BC4A18" w:rsidP="00AF158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C4CA7" id="Group 19" o:spid="_x0000_s1026" style="position:absolute;left:0;text-align:left;margin-left:-.3pt;margin-top:4.6pt;width:158.4pt;height:305.65pt;z-index:251662336" coordorigin="1823,2318" coordsize="3168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">
                <v:rect id="Rectangle 2" o:spid="_x0000_s1027" style="position:absolute;left:1823;top:2318;width:3168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" strokecolor="#4f81bd" strokeweight="2pt">
                  <v:textbox>
                    <w:txbxContent>
                      <w:p w14:paraId="3D3FC971" w14:textId="77777777" w:rsidR="00BC4A18" w:rsidRPr="007F2E39" w:rsidRDefault="00BC4A18" w:rsidP="00AF158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สภาพปัจจุบันและความต้องการด้านการ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ออกแบบการ</w:t>
                        </w: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จัดการเรียนรู้และแนวทางการพัฒนา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สมรรถนะของนักศึกษา</w:t>
                        </w: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ครูแบบบูรณาการสะเต็ม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</w:t>
                        </w:r>
                      </w:p>
                    </w:txbxContent>
                  </v:textbox>
                </v:rect>
                <v:rect id="Rectangle 3" o:spid="_x0000_s1028" style="position:absolute;left:1823;top:3194;width:3168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" strokecolor="#4f81bd" strokeweight="2pt">
                  <v:textbox>
                    <w:txbxContent>
                      <w:p w14:paraId="531FC400" w14:textId="77777777" w:rsidR="00BC4A18" w:rsidRPr="007F2E39" w:rsidRDefault="00BC4A18" w:rsidP="00AF158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- การสังเคราะห์งานวิจัยด้านสะเต็มศึกษาทั้งในและต่างประเทศ และการสัมภาษณ์ผู้เชี่ยวชาญด้านสะเต็มศึกษา การสนทนากลุ่มและการสัมภาษณ์เชิงลึกเพื่อวิเคราะห์ปัญหาด้านการจัดการเรียนการสอนตามแนวทางสะเต็มศึกษาของ</w:t>
                        </w:r>
                        <w:r w:rsidRPr="00930AA7">
                          <w:rPr>
                            <w:rFonts w:ascii="TH SarabunPSK" w:hAnsi="TH SarabunPSK" w:cs="TH SarabunPSK"/>
                            <w:cs/>
                          </w:rPr>
                          <w:t>นักศึกษาครูวิทยาศาสตร์ สาขาวิชาวิทยาศาสตร์ทั่วไป คณะครุศาสตร์ มหาวิทยาลัยราชภัฏบุรีรัมย์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</w:p>
                      <w:p w14:paraId="04AF0693" w14:textId="77777777" w:rsidR="00BC4A18" w:rsidRPr="007F2E39" w:rsidRDefault="00BC4A18" w:rsidP="00AF158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-วางแนวทางการ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จัดทำหลักสูตรการอบรมเชิงปฏิบัติการในการ</w:t>
                        </w:r>
                        <w:r w:rsidRPr="007F2E39">
                          <w:rPr>
                            <w:rFonts w:ascii="TH SarabunPSK" w:hAnsi="TH SarabunPSK" w:cs="TH SarabunPSK"/>
                            <w:cs/>
                          </w:rPr>
                          <w:t>พ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ัฒนา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การออกแบบการจัดการเรียนการสอน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แบบบูรณาการสะเต็มศึกษา</w:t>
                        </w:r>
                      </w:p>
                      <w:p w14:paraId="499BEF52" w14:textId="77777777" w:rsidR="00BC4A18" w:rsidRPr="007F2E39" w:rsidRDefault="00BC4A18" w:rsidP="00AF158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441567C" w14:textId="77777777" w:rsidR="00AF158E" w:rsidRDefault="00AF158E" w:rsidP="00AF158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99FB5E1" w14:textId="394AC174" w:rsidR="00AF158E" w:rsidRDefault="00DC2845" w:rsidP="00AF15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E6D0" wp14:editId="5724738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91640" cy="3185160"/>
                <wp:effectExtent l="0" t="0" r="2286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5FF6" w14:textId="24702DA4" w:rsidR="008B5472" w:rsidRPr="008B5472" w:rsidRDefault="008B5472" w:rsidP="008B547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ผลที่เกิดขึ้น</w:t>
                            </w:r>
                          </w:p>
                          <w:p w14:paraId="745B3C70" w14:textId="065C3A7D" w:rsidR="008B5472" w:rsidRPr="008B5472" w:rsidRDefault="008B5472" w:rsidP="00AF158E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8B54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ความรู้ความเข้าใจ เรื่อง การใช้ไมโครคอนโทรลเลอร์สำหรับการออกแบบกิจกรรมการเรียนการสอนตามแนวทางสะเต็มศึกษา</w:t>
                            </w:r>
                          </w:p>
                          <w:p w14:paraId="6CB31521" w14:textId="7B827220" w:rsidR="00BC4A18" w:rsidRPr="008B5472" w:rsidRDefault="008B5472" w:rsidP="00AF15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DC2845"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</w:t>
                            </w:r>
                            <w:r w:rsidR="00BC4A18" w:rsidRPr="008B54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BC4A18"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ออกแบบ</w:t>
                            </w:r>
                            <w:r w:rsidR="00BC4A18" w:rsidRPr="008B54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="00BC4A18"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ตามแนวทางสะเต็มศึกษา</w:t>
                            </w:r>
                          </w:p>
                          <w:p w14:paraId="2C498D06" w14:textId="19478307" w:rsidR="00BC4A18" w:rsidRPr="008B5472" w:rsidRDefault="008B5472" w:rsidP="00AF158E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8B54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ทัศนคติต่อกิจกรรมการอบรมเชิงปฏิบัติการสะเต็มศึกษาของนักศึกษาครูวิทยาศาสตร์ </w:t>
                            </w:r>
                          </w:p>
                          <w:p w14:paraId="1CB3DD99" w14:textId="77777777" w:rsidR="00BC4A18" w:rsidRPr="007F2E39" w:rsidRDefault="00BC4A18" w:rsidP="00AF15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E6D0" id="Rectangle 10" o:spid="_x0000_s1029" style="position:absolute;left:0;text-align:left;margin-left:342pt;margin-top:.75pt;width:133.2pt;height:2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" strokecolor="#4f81bd" strokeweight="2pt">
                <v:textbox>
                  <w:txbxContent>
                    <w:p w14:paraId="15B45FF6" w14:textId="24702DA4" w:rsidR="008B5472" w:rsidRPr="008B5472" w:rsidRDefault="008B5472" w:rsidP="008B547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B54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ผลที่เกิดขึ้น</w:t>
                      </w:r>
                    </w:p>
                    <w:p w14:paraId="745B3C70" w14:textId="065C3A7D" w:rsidR="008B5472" w:rsidRPr="008B5472" w:rsidRDefault="008B5472" w:rsidP="00AF158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8B54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ความรู้ความเข้าใจ เรื่อง การใช้ไมโครคอนโทรลเลอร์สำหรับการออกแบบกิจกรรมการเรียนการสอนตามแนวทางสะเต็มศึกษา</w:t>
                      </w:r>
                    </w:p>
                    <w:p w14:paraId="6CB31521" w14:textId="7B827220" w:rsidR="00BC4A18" w:rsidRPr="008B5472" w:rsidRDefault="008B5472" w:rsidP="00AF15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DC2845"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</w:t>
                      </w:r>
                      <w:r w:rsidR="00BC4A18" w:rsidRPr="008B54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r w:rsidR="00BC4A18"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ออกแบบ</w:t>
                      </w:r>
                      <w:r w:rsidR="00BC4A18" w:rsidRPr="008B54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="00BC4A18"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ตามแนวทางสะเต็มศึกษา</w:t>
                      </w:r>
                    </w:p>
                    <w:p w14:paraId="2C498D06" w14:textId="19478307" w:rsidR="00BC4A18" w:rsidRPr="008B5472" w:rsidRDefault="008B5472" w:rsidP="00AF158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8B54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ทัศนคติต่อกิจกรรมการอบรมเชิงปฏิบัติการสะเต็มศึกษาของนักศึกษาครูวิทยาศาสตร์ </w:t>
                      </w:r>
                    </w:p>
                    <w:p w14:paraId="1CB3DD99" w14:textId="77777777" w:rsidR="00BC4A18" w:rsidRPr="007F2E39" w:rsidRDefault="00BC4A18" w:rsidP="00AF158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58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561E8" wp14:editId="1060B2D5">
                <wp:simplePos x="0" y="0"/>
                <wp:positionH relativeFrom="column">
                  <wp:posOffset>2213610</wp:posOffset>
                </wp:positionH>
                <wp:positionV relativeFrom="paragraph">
                  <wp:posOffset>8255</wp:posOffset>
                </wp:positionV>
                <wp:extent cx="1813560" cy="1346835"/>
                <wp:effectExtent l="13335" t="17780" r="20955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0649" w14:textId="4DAD7960" w:rsidR="00BC4A18" w:rsidRPr="008B5472" w:rsidRDefault="008B5472" w:rsidP="00AF15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อบรมเชิงปฏิบัติการด้าน</w:t>
                            </w:r>
                            <w:r w:rsidR="00BC4A18"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BC4A18" w:rsidRPr="008B54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พัฒนาทักษะการออกแบบการจัดการเรียนรู้ตามแนวทางสะเต็มศึกษา สำหรับนักศึกษาครูวิทยาศาสตร์</w:t>
                            </w:r>
                            <w:r w:rsidR="00BC4A18" w:rsidRPr="008B54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61E8" id="Rectangle 11" o:spid="_x0000_s1030" style="position:absolute;left:0;text-align:left;margin-left:174.3pt;margin-top:.65pt;width:142.8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" strokecolor="#4f81bd" strokeweight="2pt">
                <v:textbox>
                  <w:txbxContent>
                    <w:p w14:paraId="7E390649" w14:textId="4DAD7960" w:rsidR="00BC4A18" w:rsidRPr="008B5472" w:rsidRDefault="008B5472" w:rsidP="00AF15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อบรมเชิงปฏิบัติการด้าน</w:t>
                      </w:r>
                      <w:r w:rsidR="00BC4A18"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BC4A18" w:rsidRPr="008B54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พัฒนาทักษะการออกแบบการจัดการเรียนรู้ตามแนวทางสะเต็มศึกษา สำหรับนักศึกษาครูวิทยาศาสตร์</w:t>
                      </w:r>
                      <w:r w:rsidR="00BC4A18" w:rsidRPr="008B54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ทั่วไป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1F11429F" w14:textId="391FE844" w:rsidR="00AF158E" w:rsidRDefault="00AF158E" w:rsidP="00AF15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871C2" wp14:editId="082CC8CC">
                <wp:simplePos x="0" y="0"/>
                <wp:positionH relativeFrom="column">
                  <wp:posOffset>1931670</wp:posOffset>
                </wp:positionH>
                <wp:positionV relativeFrom="paragraph">
                  <wp:posOffset>106045</wp:posOffset>
                </wp:positionV>
                <wp:extent cx="301625" cy="233045"/>
                <wp:effectExtent l="17145" t="48895" r="33655" b="51435"/>
                <wp:wrapNone/>
                <wp:docPr id="9" name="Arrow: Righ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233045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BA6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152.1pt;margin-top:8.35pt;width:23.7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" adj="13256" strokecolor="#f79646" strokeweight="2pt">
                <v:path arrowok="t"/>
              </v:shape>
            </w:pict>
          </mc:Fallback>
        </mc:AlternateContent>
      </w:r>
    </w:p>
    <w:p w14:paraId="743584FB" w14:textId="703ED1CD" w:rsidR="00AF158E" w:rsidRDefault="00AF158E" w:rsidP="00AF15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0228" wp14:editId="650AF3FB">
                <wp:simplePos x="0" y="0"/>
                <wp:positionH relativeFrom="column">
                  <wp:posOffset>3982085</wp:posOffset>
                </wp:positionH>
                <wp:positionV relativeFrom="paragraph">
                  <wp:posOffset>19050</wp:posOffset>
                </wp:positionV>
                <wp:extent cx="388620" cy="311785"/>
                <wp:effectExtent l="19685" t="47625" r="39370" b="50165"/>
                <wp:wrapNone/>
                <wp:docPr id="8" name="Arrow: Righ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311785"/>
                        </a:xfrm>
                        <a:prstGeom prst="rightArrow">
                          <a:avLst>
                            <a:gd name="adj1" fmla="val 50000"/>
                            <a:gd name="adj2" fmla="val 501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7064" id="Arrow: Right 8" o:spid="_x0000_s1026" type="#_x0000_t13" style="position:absolute;margin-left:313.55pt;margin-top:1.5pt;width:30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" adj="12918" strokecolor="#f79646" strokeweight="2pt">
                <v:path arrowok="t"/>
              </v:shape>
            </w:pict>
          </mc:Fallback>
        </mc:AlternateContent>
      </w:r>
    </w:p>
    <w:p w14:paraId="443B8C5E" w14:textId="0C0E30F1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C9AEA" wp14:editId="5741A2C5">
                <wp:simplePos x="0" y="0"/>
                <wp:positionH relativeFrom="column">
                  <wp:posOffset>1931670</wp:posOffset>
                </wp:positionH>
                <wp:positionV relativeFrom="paragraph">
                  <wp:posOffset>210185</wp:posOffset>
                </wp:positionV>
                <wp:extent cx="342900" cy="232410"/>
                <wp:effectExtent l="17145" t="48260" r="40005" b="43180"/>
                <wp:wrapNone/>
                <wp:docPr id="7" name="Arrow: Righ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2410"/>
                        </a:xfrm>
                        <a:prstGeom prst="rightArrow">
                          <a:avLst>
                            <a:gd name="adj1" fmla="val 50000"/>
                            <a:gd name="adj2" fmla="val 5699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6F3C" id="Arrow: Right 7" o:spid="_x0000_s1026" type="#_x0000_t13" style="position:absolute;margin-left:152.1pt;margin-top:16.55pt;width:27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" adj="13256" strokecolor="#f79646" strokeweight="2pt">
                <v:path arrowok="t"/>
              </v:shape>
            </w:pict>
          </mc:Fallback>
        </mc:AlternateContent>
      </w:r>
    </w:p>
    <w:p w14:paraId="3B84BD4D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6E5F13ED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508C6CF3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363C77E0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48CF9ECC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600BCA74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3F62B5E2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48E86E9A" w14:textId="77777777" w:rsidR="00AF158E" w:rsidRDefault="00AF158E" w:rsidP="00AF158E">
      <w:pPr>
        <w:rPr>
          <w:rFonts w:ascii="TH SarabunPSK" w:hAnsi="TH SarabunPSK" w:cs="TH SarabunPSK"/>
          <w:spacing w:val="4"/>
          <w:sz w:val="32"/>
          <w:szCs w:val="32"/>
        </w:rPr>
      </w:pPr>
    </w:p>
    <w:p w14:paraId="17E7D913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347F5A30" w14:textId="77777777" w:rsidR="00AF158E" w:rsidRDefault="00AF158E" w:rsidP="00AF158E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14B3A454" w14:textId="77777777" w:rsidR="00AF158E" w:rsidRDefault="00AF158E" w:rsidP="00AF158E">
      <w:pPr>
        <w:rPr>
          <w:rFonts w:ascii="TH SarabunPSK" w:hAnsi="TH SarabunPSK" w:cs="TH SarabunPSK"/>
          <w:spacing w:val="4"/>
          <w:sz w:val="32"/>
          <w:szCs w:val="32"/>
        </w:rPr>
      </w:pPr>
    </w:p>
    <w:p w14:paraId="1D8C4B27" w14:textId="60C8EB6B" w:rsidR="002E3CE6" w:rsidRDefault="002E3CE6" w:rsidP="00AF158E">
      <w:pPr>
        <w:tabs>
          <w:tab w:val="left" w:pos="1134"/>
        </w:tabs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2BD06A" w14:textId="77777777" w:rsidR="00061023" w:rsidRPr="002E3CE6" w:rsidRDefault="002E3CE6" w:rsidP="002E3CE6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pacing w:val="4"/>
          <w:sz w:val="32"/>
          <w:szCs w:val="32"/>
        </w:rPr>
        <w:t>1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CB51E9">
        <w:rPr>
          <w:rFonts w:ascii="TH SarabunPSK" w:hAnsi="TH SarabunPSK" w:cs="TH SarabunPSK"/>
          <w:spacing w:val="4"/>
          <w:sz w:val="32"/>
          <w:szCs w:val="32"/>
          <w:cs/>
        </w:rPr>
        <w:t>กรอบแนวคิดการวิจัย</w:t>
      </w:r>
    </w:p>
    <w:p w14:paraId="5C1B5301" w14:textId="1A393EB6" w:rsidR="002E3CE6" w:rsidRDefault="00C33905" w:rsidP="002E3CE6">
      <w:pPr>
        <w:tabs>
          <w:tab w:val="num" w:pos="1418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12256">
        <w:rPr>
          <w:rFonts w:ascii="TH SarabunPSK" w:hAnsi="TH SarabunPSK" w:cs="TH SarabunPSK"/>
          <w:b/>
          <w:bCs/>
          <w:sz w:val="36"/>
          <w:szCs w:val="36"/>
          <w:cs/>
        </w:rPr>
        <w:t>ผลที่คาดว่าจะได้รับ</w:t>
      </w:r>
    </w:p>
    <w:p w14:paraId="1F4C3897" w14:textId="3523AF8C" w:rsidR="002E3CE6" w:rsidRPr="00B1755C" w:rsidRDefault="002E3CE6" w:rsidP="002E3CE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</w:rPr>
        <w:t xml:space="preserve"> </w:t>
      </w:r>
      <w:r w:rsidRPr="00B1755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ทราบสภาพปัจจุบันและความต้องการ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การพัฒนาทักษะการออกแบบการจัดการเรียนรู้ตามแนวทางสะเต็มศึกษา สำหรับนักศึกษาครูวิทยาศาสตร์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ทั่วไป คณะครุศาสตร์ มหาวิทยาลัยราชภัฏบุรีรัมย์</w:t>
      </w:r>
    </w:p>
    <w:p w14:paraId="4A23A98F" w14:textId="4F208B6A" w:rsidR="002E3CE6" w:rsidRPr="00B1755C" w:rsidRDefault="002E3CE6" w:rsidP="002E3CE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</w:rPr>
        <w:t xml:space="preserve"> </w:t>
      </w:r>
      <w:r w:rsidRPr="00B1755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ได้วิธีการ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ทักษะการออกแบบการจัดการเรียนรู้ตามแนวทางสะเต็มศึกษา สำหรับนักศึกษาครูวิทยาศาสตร์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14:paraId="552CAF56" w14:textId="5ABFEE57" w:rsidR="002E3CE6" w:rsidRPr="00B1755C" w:rsidRDefault="002E3CE6" w:rsidP="002E3CE6">
      <w:pPr>
        <w:rPr>
          <w:rFonts w:ascii="TH SarabunPSK" w:hAnsi="TH SarabunPSK" w:cs="TH SarabunPSK"/>
          <w:sz w:val="32"/>
          <w:szCs w:val="32"/>
        </w:rPr>
      </w:pPr>
      <w:r w:rsidRPr="00B1755C">
        <w:rPr>
          <w:rFonts w:ascii="TH SarabunPSK" w:hAnsi="TH SarabunPSK" w:cs="TH SarabunPSK"/>
          <w:sz w:val="32"/>
          <w:szCs w:val="32"/>
        </w:rPr>
        <w:t xml:space="preserve"> </w:t>
      </w:r>
      <w:r w:rsidRPr="00B1755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เป็นแนวทางในการอบรมพัฒนา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ครูด้านการจัดการเรียนรู้แบบบูรณาการสะเต็ม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A2519D" w:rsidRPr="00B1755C">
        <w:rPr>
          <w:rFonts w:ascii="TH SarabunPSK" w:hAnsi="TH SarabunPSK" w:cs="TH SarabunPSK"/>
          <w:sz w:val="32"/>
          <w:szCs w:val="32"/>
          <w:cs/>
        </w:rPr>
        <w:t>สำหรับนักศึกษาครูวิทยาศาสตร์</w:t>
      </w:r>
      <w:r w:rsidR="00A2519D" w:rsidRPr="00B1755C">
        <w:rPr>
          <w:rFonts w:ascii="TH SarabunPSK" w:hAnsi="TH SarabunPSK" w:cs="TH SarabunPSK" w:hint="cs"/>
          <w:sz w:val="32"/>
          <w:szCs w:val="32"/>
          <w:cs/>
        </w:rPr>
        <w:t>ทั่วไป คณะครุศาสตร์ มหาวิทยาลัยราชภัฏบุรีรัมย์</w:t>
      </w:r>
    </w:p>
    <w:p w14:paraId="03200B8F" w14:textId="77777777" w:rsidR="00A2519D" w:rsidRPr="0031563C" w:rsidRDefault="00A2519D" w:rsidP="002E3CE6">
      <w:pPr>
        <w:rPr>
          <w:rFonts w:ascii="TH SarabunPSK" w:hAnsi="TH SarabunPSK" w:cs="TH SarabunPSK"/>
          <w:sz w:val="32"/>
          <w:szCs w:val="32"/>
        </w:rPr>
      </w:pPr>
    </w:p>
    <w:sectPr w:rsidR="00A2519D" w:rsidRPr="0031563C" w:rsidSect="0041425A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E20FA" w14:textId="77777777" w:rsidR="00B72A85" w:rsidRDefault="00B72A85" w:rsidP="0041425A">
      <w:r>
        <w:separator/>
      </w:r>
    </w:p>
  </w:endnote>
  <w:endnote w:type="continuationSeparator" w:id="0">
    <w:p w14:paraId="13E014DE" w14:textId="77777777" w:rsidR="00B72A85" w:rsidRDefault="00B72A85" w:rsidP="004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8669" w14:textId="77777777" w:rsidR="00B72A85" w:rsidRDefault="00B72A85" w:rsidP="0041425A">
      <w:r>
        <w:separator/>
      </w:r>
    </w:p>
  </w:footnote>
  <w:footnote w:type="continuationSeparator" w:id="0">
    <w:p w14:paraId="5E8E36E1" w14:textId="77777777" w:rsidR="00B72A85" w:rsidRDefault="00B72A85" w:rsidP="0041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694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4537B882" w14:textId="77777777" w:rsidR="00BC4A18" w:rsidRPr="0041425A" w:rsidRDefault="00BC4A18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41425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41425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41425A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3</w:t>
        </w:r>
        <w:r w:rsidRPr="0041425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05AE1A0A" w14:textId="77777777" w:rsidR="00BC4A18" w:rsidRDefault="00BC4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C39C6"/>
    <w:multiLevelType w:val="multilevel"/>
    <w:tmpl w:val="93CED5C2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" w15:restartNumberingAfterBreak="0">
    <w:nsid w:val="52874FAF"/>
    <w:multiLevelType w:val="multilevel"/>
    <w:tmpl w:val="2DBCF7A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9" w:hanging="1440"/>
      </w:pPr>
      <w:rPr>
        <w:rFonts w:hint="default"/>
      </w:rPr>
    </w:lvl>
  </w:abstractNum>
  <w:abstractNum w:abstractNumId="2" w15:restartNumberingAfterBreak="0">
    <w:nsid w:val="5465762B"/>
    <w:multiLevelType w:val="multilevel"/>
    <w:tmpl w:val="4FCE0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63C"/>
    <w:rsid w:val="0000430E"/>
    <w:rsid w:val="00016832"/>
    <w:rsid w:val="00023A15"/>
    <w:rsid w:val="000429D1"/>
    <w:rsid w:val="00061023"/>
    <w:rsid w:val="00070323"/>
    <w:rsid w:val="00087154"/>
    <w:rsid w:val="00097FDA"/>
    <w:rsid w:val="000C2EA5"/>
    <w:rsid w:val="000C3DCB"/>
    <w:rsid w:val="000F13C6"/>
    <w:rsid w:val="001116F0"/>
    <w:rsid w:val="001147C0"/>
    <w:rsid w:val="00116D0D"/>
    <w:rsid w:val="0012778B"/>
    <w:rsid w:val="0014571C"/>
    <w:rsid w:val="00157ADA"/>
    <w:rsid w:val="001657C6"/>
    <w:rsid w:val="0017278C"/>
    <w:rsid w:val="00173E7B"/>
    <w:rsid w:val="00177EE8"/>
    <w:rsid w:val="001848BC"/>
    <w:rsid w:val="001A23B6"/>
    <w:rsid w:val="001B6E96"/>
    <w:rsid w:val="001C0224"/>
    <w:rsid w:val="001C6947"/>
    <w:rsid w:val="001F1413"/>
    <w:rsid w:val="002141A7"/>
    <w:rsid w:val="00222379"/>
    <w:rsid w:val="00253612"/>
    <w:rsid w:val="00274E70"/>
    <w:rsid w:val="002759FF"/>
    <w:rsid w:val="002B6E86"/>
    <w:rsid w:val="002D0F91"/>
    <w:rsid w:val="002E3CE6"/>
    <w:rsid w:val="002F21A5"/>
    <w:rsid w:val="0031563C"/>
    <w:rsid w:val="003346C7"/>
    <w:rsid w:val="003400C9"/>
    <w:rsid w:val="00350E14"/>
    <w:rsid w:val="00372001"/>
    <w:rsid w:val="003822AA"/>
    <w:rsid w:val="003A20C5"/>
    <w:rsid w:val="003A2C8B"/>
    <w:rsid w:val="003B69EF"/>
    <w:rsid w:val="003C70E2"/>
    <w:rsid w:val="00402ECD"/>
    <w:rsid w:val="00410C9B"/>
    <w:rsid w:val="00412EAD"/>
    <w:rsid w:val="0041425A"/>
    <w:rsid w:val="004355FB"/>
    <w:rsid w:val="00440B5A"/>
    <w:rsid w:val="004530F2"/>
    <w:rsid w:val="004577C3"/>
    <w:rsid w:val="004615C4"/>
    <w:rsid w:val="00476BB9"/>
    <w:rsid w:val="004946BC"/>
    <w:rsid w:val="004A3A90"/>
    <w:rsid w:val="004C01CE"/>
    <w:rsid w:val="004C23D7"/>
    <w:rsid w:val="004D0505"/>
    <w:rsid w:val="004D6837"/>
    <w:rsid w:val="004F61F2"/>
    <w:rsid w:val="00535A3E"/>
    <w:rsid w:val="00576869"/>
    <w:rsid w:val="0058024C"/>
    <w:rsid w:val="005922D9"/>
    <w:rsid w:val="005A6D8D"/>
    <w:rsid w:val="005B0B07"/>
    <w:rsid w:val="005B1BD5"/>
    <w:rsid w:val="005B6A07"/>
    <w:rsid w:val="005E0CB6"/>
    <w:rsid w:val="005E3483"/>
    <w:rsid w:val="005F30CD"/>
    <w:rsid w:val="005F3FB7"/>
    <w:rsid w:val="005F77E3"/>
    <w:rsid w:val="00612256"/>
    <w:rsid w:val="00616D69"/>
    <w:rsid w:val="00626937"/>
    <w:rsid w:val="00631C53"/>
    <w:rsid w:val="00646882"/>
    <w:rsid w:val="00651299"/>
    <w:rsid w:val="006B18F7"/>
    <w:rsid w:val="006E10E7"/>
    <w:rsid w:val="006E4109"/>
    <w:rsid w:val="00704FC8"/>
    <w:rsid w:val="0070558B"/>
    <w:rsid w:val="00733C75"/>
    <w:rsid w:val="0073531F"/>
    <w:rsid w:val="00756BDC"/>
    <w:rsid w:val="00777A07"/>
    <w:rsid w:val="00782875"/>
    <w:rsid w:val="007A0FFB"/>
    <w:rsid w:val="007B5516"/>
    <w:rsid w:val="007B7449"/>
    <w:rsid w:val="007D784B"/>
    <w:rsid w:val="007E7F41"/>
    <w:rsid w:val="007F0DD5"/>
    <w:rsid w:val="007F62BB"/>
    <w:rsid w:val="008013CF"/>
    <w:rsid w:val="00834A05"/>
    <w:rsid w:val="00873489"/>
    <w:rsid w:val="00893C1C"/>
    <w:rsid w:val="008A4AF7"/>
    <w:rsid w:val="008B2023"/>
    <w:rsid w:val="008B5472"/>
    <w:rsid w:val="008C75DB"/>
    <w:rsid w:val="008C77C7"/>
    <w:rsid w:val="008F3B91"/>
    <w:rsid w:val="00903AA3"/>
    <w:rsid w:val="00903D34"/>
    <w:rsid w:val="00905099"/>
    <w:rsid w:val="00907890"/>
    <w:rsid w:val="009171D6"/>
    <w:rsid w:val="00926786"/>
    <w:rsid w:val="00935594"/>
    <w:rsid w:val="00937317"/>
    <w:rsid w:val="009512E3"/>
    <w:rsid w:val="00967C4C"/>
    <w:rsid w:val="00970A51"/>
    <w:rsid w:val="0097316F"/>
    <w:rsid w:val="00993224"/>
    <w:rsid w:val="009B13FB"/>
    <w:rsid w:val="009C7A4F"/>
    <w:rsid w:val="009D74B0"/>
    <w:rsid w:val="009D7BA0"/>
    <w:rsid w:val="00A04CFF"/>
    <w:rsid w:val="00A06E57"/>
    <w:rsid w:val="00A16E96"/>
    <w:rsid w:val="00A2430E"/>
    <w:rsid w:val="00A2519D"/>
    <w:rsid w:val="00AB22D3"/>
    <w:rsid w:val="00AB622E"/>
    <w:rsid w:val="00AC0586"/>
    <w:rsid w:val="00AD422D"/>
    <w:rsid w:val="00AE2A60"/>
    <w:rsid w:val="00AE2CA9"/>
    <w:rsid w:val="00AF158E"/>
    <w:rsid w:val="00AF62DE"/>
    <w:rsid w:val="00B1755C"/>
    <w:rsid w:val="00B533B3"/>
    <w:rsid w:val="00B60A10"/>
    <w:rsid w:val="00B72A85"/>
    <w:rsid w:val="00B84F3E"/>
    <w:rsid w:val="00B91B12"/>
    <w:rsid w:val="00B95697"/>
    <w:rsid w:val="00BA208C"/>
    <w:rsid w:val="00BC4A18"/>
    <w:rsid w:val="00C04A36"/>
    <w:rsid w:val="00C06CA2"/>
    <w:rsid w:val="00C33905"/>
    <w:rsid w:val="00C43DE5"/>
    <w:rsid w:val="00C47A12"/>
    <w:rsid w:val="00C91077"/>
    <w:rsid w:val="00CF0CB8"/>
    <w:rsid w:val="00D04EA8"/>
    <w:rsid w:val="00D21B19"/>
    <w:rsid w:val="00D21C44"/>
    <w:rsid w:val="00D27457"/>
    <w:rsid w:val="00D32FCB"/>
    <w:rsid w:val="00D46E28"/>
    <w:rsid w:val="00DA2FCB"/>
    <w:rsid w:val="00DB4788"/>
    <w:rsid w:val="00DC2845"/>
    <w:rsid w:val="00DF49B4"/>
    <w:rsid w:val="00DF61A1"/>
    <w:rsid w:val="00E15EE8"/>
    <w:rsid w:val="00E259DC"/>
    <w:rsid w:val="00E267FE"/>
    <w:rsid w:val="00E31DD0"/>
    <w:rsid w:val="00E717D3"/>
    <w:rsid w:val="00E86BC8"/>
    <w:rsid w:val="00EB363B"/>
    <w:rsid w:val="00EB7D13"/>
    <w:rsid w:val="00EC0412"/>
    <w:rsid w:val="00EC5EAF"/>
    <w:rsid w:val="00EC6187"/>
    <w:rsid w:val="00EC747A"/>
    <w:rsid w:val="00ED0CDB"/>
    <w:rsid w:val="00F4558A"/>
    <w:rsid w:val="00F5321A"/>
    <w:rsid w:val="00F54CC3"/>
    <w:rsid w:val="00F80F45"/>
    <w:rsid w:val="00F96CAA"/>
    <w:rsid w:val="00FA4C57"/>
    <w:rsid w:val="00FC4571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3771"/>
  <w15:docId w15:val="{3A83FF45-57B1-4DA9-97C7-1700A42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3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3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3C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CF0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1425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1425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77F7-96A6-485B-B40A-FDE12CB0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T. Lomarak</cp:lastModifiedBy>
  <cp:revision>136</cp:revision>
  <cp:lastPrinted>2019-07-08T03:11:00Z</cp:lastPrinted>
  <dcterms:created xsi:type="dcterms:W3CDTF">2014-07-24T07:24:00Z</dcterms:created>
  <dcterms:modified xsi:type="dcterms:W3CDTF">2019-07-08T03:45:00Z</dcterms:modified>
</cp:coreProperties>
</file>